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4" w:type="dxa"/>
          <w:left w:w="23" w:type="dxa"/>
          <w:bottom w:w="34" w:type="dxa"/>
          <w:right w:w="23" w:type="dxa"/>
        </w:tblCellMar>
        <w:tblLook w:val="0000" w:firstRow="0" w:lastRow="0" w:firstColumn="0" w:lastColumn="0" w:noHBand="0" w:noVBand="0"/>
      </w:tblPr>
      <w:tblGrid>
        <w:gridCol w:w="1413"/>
        <w:gridCol w:w="850"/>
        <w:gridCol w:w="1843"/>
        <w:gridCol w:w="4253"/>
        <w:gridCol w:w="1269"/>
      </w:tblGrid>
      <w:tr w:rsidR="007B4EC2" w:rsidRPr="0068698C" w14:paraId="7EA2CC1C" w14:textId="77777777" w:rsidTr="00C3738B">
        <w:trPr>
          <w:trHeight w:val="1024"/>
        </w:trPr>
        <w:tc>
          <w:tcPr>
            <w:tcW w:w="2263" w:type="dxa"/>
            <w:gridSpan w:val="2"/>
            <w:vAlign w:val="center"/>
          </w:tcPr>
          <w:bookmarkStart w:id="0" w:name="_Hlk140494918"/>
          <w:bookmarkStart w:id="1" w:name="OLE_LINK1"/>
          <w:bookmarkStart w:id="2" w:name="_Toc437269660"/>
          <w:bookmarkStart w:id="3" w:name="_Hlk55375276"/>
          <w:bookmarkEnd w:id="0"/>
          <w:p w14:paraId="33B0F7D2" w14:textId="77777777" w:rsidR="007B4EC2" w:rsidRPr="00FA7766" w:rsidRDefault="007B4EC2" w:rsidP="00D41FC1">
            <w:pPr>
              <w:spacing w:before="240"/>
              <w:jc w:val="center"/>
              <w:rPr>
                <w:rFonts w:ascii="Times New Roman" w:hAnsi="Times New Roman"/>
              </w:rPr>
            </w:pPr>
            <w:r w:rsidRPr="00FA7766">
              <w:rPr>
                <w:rFonts w:ascii="Times New Roman" w:hAnsi="Times New Roman"/>
              </w:rPr>
              <w:object w:dxaOrig="12750" w:dyaOrig="12750" w14:anchorId="155331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9pt;height:97.9pt" o:ole="">
                  <v:imagedata r:id="rId8" o:title=""/>
                </v:shape>
                <o:OLEObject Type="Embed" ProgID="PBrush" ShapeID="_x0000_i1025" DrawAspect="Content" ObjectID="_1838194745" r:id="rId9"/>
              </w:object>
            </w:r>
          </w:p>
          <w:p w14:paraId="27200F61" w14:textId="77777777" w:rsidR="007B4EC2" w:rsidRPr="00FA7766" w:rsidRDefault="007B4EC2" w:rsidP="00D41FC1">
            <w:pPr>
              <w:jc w:val="center"/>
              <w:rPr>
                <w:rFonts w:ascii="Times New Roman" w:hAnsi="Times New Roman"/>
                <w:b/>
                <w:sz w:val="18"/>
                <w:szCs w:val="40"/>
              </w:rPr>
            </w:pPr>
          </w:p>
          <w:p w14:paraId="13FAB8C9" w14:textId="77777777" w:rsidR="007B4EC2" w:rsidRPr="00FA7766" w:rsidRDefault="007B4EC2" w:rsidP="00D41FC1">
            <w:pPr>
              <w:jc w:val="center"/>
              <w:rPr>
                <w:rFonts w:ascii="Times New Roman" w:hAnsi="Times New Roman"/>
                <w:b/>
                <w:sz w:val="18"/>
                <w:szCs w:val="40"/>
              </w:rPr>
            </w:pPr>
          </w:p>
        </w:tc>
        <w:tc>
          <w:tcPr>
            <w:tcW w:w="7365" w:type="dxa"/>
            <w:gridSpan w:val="3"/>
            <w:vAlign w:val="center"/>
          </w:tcPr>
          <w:p w14:paraId="148FA182" w14:textId="77777777" w:rsidR="007B4EC2" w:rsidRPr="00FA7766" w:rsidRDefault="007B4EC2" w:rsidP="00D41FC1">
            <w:pPr>
              <w:spacing w:after="0"/>
              <w:jc w:val="center"/>
              <w:rPr>
                <w:rFonts w:ascii="Times New Roman" w:hAnsi="Times New Roman"/>
                <w:b/>
                <w:szCs w:val="40"/>
              </w:rPr>
            </w:pPr>
            <w:r w:rsidRPr="00FA7766">
              <w:rPr>
                <w:rFonts w:ascii="Times New Roman" w:hAnsi="Times New Roman"/>
                <w:b/>
                <w:szCs w:val="40"/>
              </w:rPr>
              <w:t xml:space="preserve">PROJEKTOWANIE I WYKONAWSTWO ROBÓT </w:t>
            </w:r>
            <w:r w:rsidRPr="00FA7766">
              <w:rPr>
                <w:rFonts w:ascii="Times New Roman" w:hAnsi="Times New Roman"/>
                <w:b/>
                <w:szCs w:val="40"/>
              </w:rPr>
              <w:br/>
              <w:t xml:space="preserve">ELEKTRYCZNYCH I TELETECHNICZNYCH </w:t>
            </w:r>
          </w:p>
          <w:p w14:paraId="6533AB53" w14:textId="77777777" w:rsidR="007B4EC2" w:rsidRPr="00FA7766" w:rsidRDefault="007B4EC2" w:rsidP="00D41FC1">
            <w:pPr>
              <w:spacing w:after="0"/>
              <w:jc w:val="center"/>
              <w:rPr>
                <w:rFonts w:ascii="Times New Roman" w:hAnsi="Times New Roman"/>
                <w:b/>
                <w:szCs w:val="40"/>
              </w:rPr>
            </w:pPr>
            <w:r w:rsidRPr="00FA7766">
              <w:rPr>
                <w:rFonts w:ascii="Times New Roman" w:hAnsi="Times New Roman"/>
                <w:b/>
                <w:szCs w:val="40"/>
              </w:rPr>
              <w:t>mgr inż. Rafał Kobierowski</w:t>
            </w:r>
          </w:p>
          <w:p w14:paraId="0A408AB6" w14:textId="77777777" w:rsidR="007B4EC2" w:rsidRPr="00FA7766" w:rsidRDefault="007B4EC2" w:rsidP="00D41FC1">
            <w:pPr>
              <w:spacing w:after="0"/>
              <w:jc w:val="center"/>
              <w:rPr>
                <w:rFonts w:ascii="Times New Roman" w:hAnsi="Times New Roman"/>
                <w:b/>
                <w:szCs w:val="40"/>
              </w:rPr>
            </w:pPr>
            <w:r w:rsidRPr="00FA7766">
              <w:rPr>
                <w:rFonts w:ascii="Times New Roman" w:hAnsi="Times New Roman"/>
                <w:b/>
                <w:szCs w:val="40"/>
              </w:rPr>
              <w:t>Ul. Dworcowa 25/6</w:t>
            </w:r>
          </w:p>
          <w:p w14:paraId="69162FBF" w14:textId="77777777" w:rsidR="007B4EC2" w:rsidRPr="00C63F07" w:rsidRDefault="007B4EC2" w:rsidP="00D41FC1">
            <w:pPr>
              <w:spacing w:after="0"/>
              <w:jc w:val="center"/>
              <w:rPr>
                <w:rFonts w:ascii="Times New Roman" w:hAnsi="Times New Roman"/>
                <w:b/>
                <w:szCs w:val="40"/>
                <w:lang w:val="en-US"/>
              </w:rPr>
            </w:pPr>
            <w:r w:rsidRPr="00C63F07">
              <w:rPr>
                <w:rFonts w:ascii="Times New Roman" w:hAnsi="Times New Roman"/>
                <w:b/>
                <w:szCs w:val="40"/>
                <w:lang w:val="en-US"/>
              </w:rPr>
              <w:t>89-600 Chojnice</w:t>
            </w:r>
          </w:p>
          <w:p w14:paraId="1332A51B" w14:textId="77777777" w:rsidR="007B4EC2" w:rsidRPr="00C63F07" w:rsidRDefault="007B4EC2" w:rsidP="00D41FC1">
            <w:pPr>
              <w:spacing w:after="0"/>
              <w:jc w:val="center"/>
              <w:rPr>
                <w:rFonts w:ascii="Times New Roman" w:hAnsi="Times New Roman"/>
                <w:b/>
                <w:szCs w:val="40"/>
                <w:lang w:val="en-US"/>
              </w:rPr>
            </w:pPr>
            <w:r w:rsidRPr="00C63F07">
              <w:rPr>
                <w:rFonts w:ascii="Times New Roman" w:hAnsi="Times New Roman"/>
                <w:b/>
                <w:szCs w:val="40"/>
                <w:lang w:val="en-US"/>
              </w:rPr>
              <w:t>tel.  791-501-035</w:t>
            </w:r>
          </w:p>
          <w:p w14:paraId="18F4B3CF" w14:textId="77777777" w:rsidR="007B4EC2" w:rsidRPr="00C63F07" w:rsidRDefault="007B4EC2" w:rsidP="00D41FC1">
            <w:pPr>
              <w:spacing w:after="0"/>
              <w:jc w:val="center"/>
              <w:rPr>
                <w:rFonts w:ascii="Times New Roman" w:hAnsi="Times New Roman"/>
                <w:b/>
                <w:szCs w:val="28"/>
                <w:shd w:val="clear" w:color="auto" w:fill="D9D9D9" w:themeFill="background1" w:themeFillShade="D9"/>
                <w:lang w:val="en-US"/>
              </w:rPr>
            </w:pPr>
            <w:r w:rsidRPr="00C63F07">
              <w:rPr>
                <w:rFonts w:ascii="Times New Roman" w:hAnsi="Times New Roman"/>
                <w:b/>
                <w:szCs w:val="40"/>
                <w:lang w:val="en-US"/>
              </w:rPr>
              <w:t xml:space="preserve">e-mail: rafalkobierowski@o2.pl       </w:t>
            </w:r>
          </w:p>
        </w:tc>
      </w:tr>
      <w:tr w:rsidR="007B4EC2" w:rsidRPr="00FA7766" w14:paraId="4EBD0D30" w14:textId="77777777" w:rsidTr="00D95205">
        <w:trPr>
          <w:trHeight w:val="1024"/>
        </w:trPr>
        <w:tc>
          <w:tcPr>
            <w:tcW w:w="8359" w:type="dxa"/>
            <w:gridSpan w:val="4"/>
            <w:vAlign w:val="center"/>
          </w:tcPr>
          <w:p w14:paraId="391FB6DF" w14:textId="77777777" w:rsidR="00D95205" w:rsidRPr="00FA7766" w:rsidRDefault="007B4EC2" w:rsidP="007B4EC2">
            <w:pPr>
              <w:jc w:val="center"/>
              <w:rPr>
                <w:rFonts w:ascii="Times New Roman" w:hAnsi="Times New Roman"/>
                <w:b/>
                <w:sz w:val="36"/>
                <w:szCs w:val="36"/>
              </w:rPr>
            </w:pPr>
            <w:r w:rsidRPr="00FA7766">
              <w:rPr>
                <w:rFonts w:ascii="Times New Roman" w:hAnsi="Times New Roman"/>
                <w:b/>
                <w:sz w:val="36"/>
                <w:szCs w:val="36"/>
              </w:rPr>
              <w:t>STRONA TYTUŁOW</w:t>
            </w:r>
            <w:r w:rsidR="00D95205" w:rsidRPr="00FA7766">
              <w:rPr>
                <w:rFonts w:ascii="Times New Roman" w:hAnsi="Times New Roman"/>
                <w:b/>
                <w:sz w:val="36"/>
                <w:szCs w:val="36"/>
              </w:rPr>
              <w:t>A</w:t>
            </w:r>
            <w:r w:rsidRPr="00FA7766">
              <w:rPr>
                <w:rFonts w:ascii="Times New Roman" w:hAnsi="Times New Roman"/>
                <w:b/>
                <w:sz w:val="36"/>
                <w:szCs w:val="36"/>
              </w:rPr>
              <w:t xml:space="preserve"> </w:t>
            </w:r>
          </w:p>
          <w:p w14:paraId="4FDB6E8E" w14:textId="5E32A0CB" w:rsidR="007B4EC2" w:rsidRPr="00FA7766" w:rsidRDefault="007B4EC2" w:rsidP="00D95205">
            <w:pPr>
              <w:jc w:val="center"/>
              <w:rPr>
                <w:rFonts w:ascii="Times New Roman" w:hAnsi="Times New Roman"/>
                <w:b/>
                <w:color w:val="FF0000"/>
                <w:sz w:val="44"/>
                <w:szCs w:val="40"/>
              </w:rPr>
            </w:pPr>
            <w:r w:rsidRPr="00FA7766">
              <w:rPr>
                <w:rFonts w:ascii="Times New Roman" w:hAnsi="Times New Roman"/>
                <w:b/>
                <w:sz w:val="36"/>
                <w:szCs w:val="36"/>
              </w:rPr>
              <w:t>PROJEKT ZAGOSPODAROWANIA</w:t>
            </w:r>
            <w:r w:rsidR="00D95205" w:rsidRPr="00FA7766">
              <w:rPr>
                <w:rFonts w:ascii="Times New Roman" w:hAnsi="Times New Roman"/>
                <w:b/>
                <w:sz w:val="36"/>
                <w:szCs w:val="36"/>
              </w:rPr>
              <w:t xml:space="preserve"> </w:t>
            </w:r>
            <w:r w:rsidR="005852F2">
              <w:rPr>
                <w:rFonts w:ascii="Times New Roman" w:hAnsi="Times New Roman"/>
                <w:b/>
                <w:sz w:val="36"/>
                <w:szCs w:val="36"/>
              </w:rPr>
              <w:t>TERENU</w:t>
            </w:r>
          </w:p>
        </w:tc>
        <w:tc>
          <w:tcPr>
            <w:tcW w:w="1269" w:type="dxa"/>
            <w:vAlign w:val="center"/>
          </w:tcPr>
          <w:p w14:paraId="302D23A4" w14:textId="718D528B" w:rsidR="007B4EC2" w:rsidRPr="00FA7766" w:rsidRDefault="007B4EC2" w:rsidP="00D41FC1">
            <w:pPr>
              <w:jc w:val="center"/>
              <w:rPr>
                <w:rFonts w:ascii="Times New Roman" w:hAnsi="Times New Roman"/>
                <w:b/>
                <w:sz w:val="48"/>
                <w:szCs w:val="40"/>
              </w:rPr>
            </w:pPr>
            <w:r w:rsidRPr="00FA7766">
              <w:rPr>
                <w:rFonts w:ascii="Times New Roman" w:hAnsi="Times New Roman"/>
                <w:b/>
                <w:szCs w:val="28"/>
              </w:rPr>
              <w:t>egz.</w:t>
            </w:r>
            <w:r w:rsidRPr="00FA7766">
              <w:rPr>
                <w:rFonts w:ascii="Times New Roman" w:hAnsi="Times New Roman"/>
                <w:b/>
                <w:sz w:val="48"/>
                <w:szCs w:val="40"/>
              </w:rPr>
              <w:t xml:space="preserve"> </w:t>
            </w:r>
            <w:r w:rsidR="00B93134">
              <w:rPr>
                <w:rFonts w:ascii="Times New Roman" w:hAnsi="Times New Roman"/>
                <w:b/>
                <w:sz w:val="48"/>
                <w:szCs w:val="40"/>
              </w:rPr>
              <w:t>2</w:t>
            </w:r>
            <w:r w:rsidRPr="00FA7766">
              <w:rPr>
                <w:rFonts w:ascii="Times New Roman" w:hAnsi="Times New Roman"/>
                <w:sz w:val="28"/>
                <w:szCs w:val="40"/>
              </w:rPr>
              <w:t>/</w:t>
            </w:r>
            <w:r w:rsidR="00D95205" w:rsidRPr="00FA7766">
              <w:rPr>
                <w:rFonts w:ascii="Times New Roman" w:hAnsi="Times New Roman"/>
                <w:sz w:val="28"/>
                <w:szCs w:val="40"/>
              </w:rPr>
              <w:t>3</w:t>
            </w:r>
          </w:p>
        </w:tc>
      </w:tr>
      <w:tr w:rsidR="007B4EC2" w:rsidRPr="00FA7766" w14:paraId="35C8098C" w14:textId="77777777" w:rsidTr="00C3738B">
        <w:trPr>
          <w:trHeight w:val="454"/>
        </w:trPr>
        <w:tc>
          <w:tcPr>
            <w:tcW w:w="2263" w:type="dxa"/>
            <w:gridSpan w:val="2"/>
            <w:vAlign w:val="center"/>
          </w:tcPr>
          <w:p w14:paraId="46814AAA" w14:textId="77777777" w:rsidR="007B4EC2" w:rsidRPr="00FA7766" w:rsidRDefault="007B4EC2" w:rsidP="00D41FC1">
            <w:pPr>
              <w:rPr>
                <w:rFonts w:ascii="Times New Roman" w:hAnsi="Times New Roman"/>
                <w:bCs/>
                <w:szCs w:val="24"/>
              </w:rPr>
            </w:pPr>
            <w:r w:rsidRPr="00FA7766">
              <w:rPr>
                <w:rFonts w:ascii="Times New Roman" w:hAnsi="Times New Roman"/>
                <w:bCs/>
                <w:szCs w:val="24"/>
              </w:rPr>
              <w:t xml:space="preserve">NAZWA </w:t>
            </w:r>
          </w:p>
          <w:p w14:paraId="691A3B10" w14:textId="2BD4E8B2" w:rsidR="007B4EC2" w:rsidRPr="00FA7766" w:rsidRDefault="00C3738B" w:rsidP="00D41FC1">
            <w:pPr>
              <w:rPr>
                <w:rFonts w:ascii="Times New Roman" w:hAnsi="Times New Roman"/>
                <w:bCs/>
                <w:szCs w:val="24"/>
              </w:rPr>
            </w:pPr>
            <w:r w:rsidRPr="00FA7766">
              <w:rPr>
                <w:rFonts w:ascii="Times New Roman" w:hAnsi="Times New Roman"/>
                <w:bCs/>
                <w:szCs w:val="24"/>
              </w:rPr>
              <w:t>ZAMIERZENIA BUDOWLANEGO</w:t>
            </w:r>
          </w:p>
        </w:tc>
        <w:tc>
          <w:tcPr>
            <w:tcW w:w="7365" w:type="dxa"/>
            <w:gridSpan w:val="3"/>
            <w:vAlign w:val="center"/>
          </w:tcPr>
          <w:p w14:paraId="276DAE64" w14:textId="5C8548E8" w:rsidR="007B4EC2" w:rsidRPr="00FA7766" w:rsidRDefault="00B64EE1" w:rsidP="00D41FC1">
            <w:pPr>
              <w:pStyle w:val="nazwainwestora"/>
              <w:jc w:val="both"/>
              <w:rPr>
                <w:rStyle w:val="zakresinwestycji"/>
                <w:rFonts w:ascii="Times New Roman" w:hAnsi="Times New Roman" w:cs="Times New Roman"/>
                <w:bCs/>
                <w:sz w:val="24"/>
                <w:lang w:val="pl-PL"/>
              </w:rPr>
            </w:pPr>
            <w:r w:rsidRPr="00FA7766">
              <w:rPr>
                <w:rStyle w:val="zakresinwestycji"/>
                <w:rFonts w:ascii="Times New Roman" w:hAnsi="Times New Roman" w:cs="Times New Roman"/>
                <w:bCs/>
                <w:sz w:val="24"/>
                <w:lang w:val="pl-PL"/>
              </w:rPr>
              <w:t xml:space="preserve">Budowa Linii Kablowej Oświetlenia </w:t>
            </w:r>
            <w:r w:rsidR="00F07C45" w:rsidRPr="00FA7766">
              <w:rPr>
                <w:rStyle w:val="zakresinwestycji"/>
                <w:rFonts w:ascii="Times New Roman" w:hAnsi="Times New Roman" w:cs="Times New Roman"/>
                <w:bCs/>
                <w:sz w:val="24"/>
                <w:lang w:val="pl-PL"/>
              </w:rPr>
              <w:t>u</w:t>
            </w:r>
            <w:r w:rsidR="00F07C45" w:rsidRPr="00FA7766">
              <w:rPr>
                <w:rStyle w:val="zakresinwestycji"/>
                <w:rFonts w:ascii="Times New Roman" w:hAnsi="Times New Roman" w:cs="Times New Roman"/>
                <w:bCs/>
                <w:sz w:val="24"/>
              </w:rPr>
              <w:t>l</w:t>
            </w:r>
            <w:r w:rsidR="00F07C45" w:rsidRPr="00FA7766">
              <w:rPr>
                <w:rStyle w:val="zakresinwestycji"/>
                <w:rFonts w:ascii="Times New Roman" w:hAnsi="Times New Roman" w:cs="Times New Roman"/>
                <w:bCs/>
                <w:sz w:val="24"/>
                <w:lang w:val="pl-PL"/>
              </w:rPr>
              <w:t>i</w:t>
            </w:r>
            <w:proofErr w:type="spellStart"/>
            <w:r w:rsidR="00F07C45" w:rsidRPr="00FA7766">
              <w:rPr>
                <w:rStyle w:val="zakresinwestycji"/>
                <w:rFonts w:ascii="Times New Roman" w:hAnsi="Times New Roman" w:cs="Times New Roman"/>
                <w:bCs/>
                <w:sz w:val="24"/>
              </w:rPr>
              <w:t>c</w:t>
            </w:r>
            <w:r w:rsidR="00F07C45" w:rsidRPr="00FA7766">
              <w:rPr>
                <w:rStyle w:val="zakresinwestycji"/>
                <w:rFonts w:ascii="Times New Roman" w:hAnsi="Times New Roman" w:cs="Times New Roman"/>
                <w:bCs/>
                <w:sz w:val="24"/>
                <w:lang w:val="pl-PL"/>
              </w:rPr>
              <w:t>z</w:t>
            </w:r>
            <w:r w:rsidR="00F07C45" w:rsidRPr="00FA7766">
              <w:rPr>
                <w:rStyle w:val="zakresinwestycji"/>
                <w:rFonts w:ascii="Times New Roman" w:hAnsi="Times New Roman" w:cs="Times New Roman"/>
                <w:bCs/>
                <w:sz w:val="24"/>
              </w:rPr>
              <w:t>n</w:t>
            </w:r>
            <w:r w:rsidR="00F07C45" w:rsidRPr="00FA7766">
              <w:rPr>
                <w:rStyle w:val="zakresinwestycji"/>
                <w:rFonts w:ascii="Times New Roman" w:hAnsi="Times New Roman" w:cs="Times New Roman"/>
                <w:bCs/>
                <w:sz w:val="24"/>
                <w:lang w:val="pl-PL"/>
              </w:rPr>
              <w:t>e</w:t>
            </w:r>
            <w:proofErr w:type="spellEnd"/>
            <w:r w:rsidR="00F07C45" w:rsidRPr="00FA7766">
              <w:rPr>
                <w:rStyle w:val="zakresinwestycji"/>
                <w:rFonts w:ascii="Times New Roman" w:hAnsi="Times New Roman" w:cs="Times New Roman"/>
                <w:bCs/>
                <w:sz w:val="24"/>
              </w:rPr>
              <w:t>g</w:t>
            </w:r>
            <w:r w:rsidR="00F07C45" w:rsidRPr="00FA7766">
              <w:rPr>
                <w:rStyle w:val="zakresinwestycji"/>
                <w:rFonts w:ascii="Times New Roman" w:hAnsi="Times New Roman" w:cs="Times New Roman"/>
                <w:bCs/>
                <w:sz w:val="24"/>
                <w:lang w:val="pl-PL"/>
              </w:rPr>
              <w:t>o w</w:t>
            </w:r>
            <w:r w:rsidRPr="00FA7766">
              <w:rPr>
                <w:rStyle w:val="zakresinwestycji"/>
                <w:rFonts w:ascii="Times New Roman" w:hAnsi="Times New Roman" w:cs="Times New Roman"/>
                <w:bCs/>
                <w:sz w:val="24"/>
                <w:lang w:val="pl-PL"/>
              </w:rPr>
              <w:t xml:space="preserve"> m. </w:t>
            </w:r>
            <w:r w:rsidR="00EB64BC" w:rsidRPr="00FA7766">
              <w:rPr>
                <w:rStyle w:val="zakresinwestycji"/>
                <w:rFonts w:ascii="Times New Roman" w:hAnsi="Times New Roman" w:cs="Times New Roman"/>
                <w:bCs/>
                <w:sz w:val="24"/>
                <w:lang w:val="pl-PL"/>
              </w:rPr>
              <w:t>R</w:t>
            </w:r>
            <w:proofErr w:type="spellStart"/>
            <w:r w:rsidR="00EB64BC" w:rsidRPr="00FA7766">
              <w:rPr>
                <w:rStyle w:val="zakresinwestycji"/>
                <w:rFonts w:ascii="Times New Roman" w:hAnsi="Times New Roman" w:cs="Times New Roman"/>
                <w:bCs/>
                <w:sz w:val="24"/>
              </w:rPr>
              <w:t>y</w:t>
            </w:r>
            <w:r w:rsidR="00EB64BC" w:rsidRPr="00FA7766">
              <w:rPr>
                <w:rStyle w:val="zakresinwestycji"/>
                <w:rFonts w:ascii="Times New Roman" w:hAnsi="Times New Roman" w:cs="Times New Roman"/>
                <w:bCs/>
                <w:sz w:val="24"/>
                <w:lang w:val="pl-PL"/>
              </w:rPr>
              <w:t>t</w:t>
            </w:r>
            <w:proofErr w:type="spellEnd"/>
            <w:r w:rsidR="00EB64BC" w:rsidRPr="00FA7766">
              <w:rPr>
                <w:rStyle w:val="zakresinwestycji"/>
                <w:rFonts w:ascii="Times New Roman" w:hAnsi="Times New Roman" w:cs="Times New Roman"/>
                <w:bCs/>
                <w:sz w:val="24"/>
              </w:rPr>
              <w:t>e</w:t>
            </w:r>
            <w:r w:rsidR="00EB64BC" w:rsidRPr="00FA7766">
              <w:rPr>
                <w:rStyle w:val="zakresinwestycji"/>
                <w:rFonts w:ascii="Times New Roman" w:hAnsi="Times New Roman" w:cs="Times New Roman"/>
                <w:bCs/>
                <w:sz w:val="24"/>
                <w:lang w:val="pl-PL"/>
              </w:rPr>
              <w:t>l</w:t>
            </w:r>
          </w:p>
        </w:tc>
      </w:tr>
      <w:tr w:rsidR="007B4EC2" w:rsidRPr="00FA7766" w14:paraId="406E18E4" w14:textId="77777777" w:rsidTr="00D91349">
        <w:trPr>
          <w:trHeight w:hRule="exact" w:val="952"/>
        </w:trPr>
        <w:tc>
          <w:tcPr>
            <w:tcW w:w="2263" w:type="dxa"/>
            <w:gridSpan w:val="2"/>
            <w:vAlign w:val="center"/>
          </w:tcPr>
          <w:p w14:paraId="562303D1" w14:textId="77777777" w:rsidR="007B4EC2" w:rsidRPr="00FA7766" w:rsidRDefault="007B4EC2" w:rsidP="00D41FC1">
            <w:pPr>
              <w:rPr>
                <w:rFonts w:ascii="Times New Roman" w:hAnsi="Times New Roman"/>
                <w:bCs/>
                <w:szCs w:val="24"/>
              </w:rPr>
            </w:pPr>
            <w:r w:rsidRPr="00FA7766">
              <w:rPr>
                <w:rFonts w:ascii="Times New Roman" w:hAnsi="Times New Roman"/>
                <w:bCs/>
                <w:szCs w:val="24"/>
              </w:rPr>
              <w:t xml:space="preserve">ADRES </w:t>
            </w:r>
          </w:p>
          <w:p w14:paraId="18565F77" w14:textId="77777777" w:rsidR="007B4EC2" w:rsidRPr="00FA7766" w:rsidRDefault="007B4EC2" w:rsidP="00D41FC1">
            <w:pPr>
              <w:rPr>
                <w:rFonts w:ascii="Times New Roman" w:hAnsi="Times New Roman"/>
                <w:bCs/>
                <w:szCs w:val="24"/>
              </w:rPr>
            </w:pPr>
            <w:r w:rsidRPr="00FA7766">
              <w:rPr>
                <w:rFonts w:ascii="Times New Roman" w:hAnsi="Times New Roman"/>
                <w:bCs/>
                <w:szCs w:val="24"/>
              </w:rPr>
              <w:t>INWESTYCJI:</w:t>
            </w:r>
          </w:p>
        </w:tc>
        <w:tc>
          <w:tcPr>
            <w:tcW w:w="7365" w:type="dxa"/>
            <w:gridSpan w:val="3"/>
            <w:vAlign w:val="center"/>
          </w:tcPr>
          <w:p w14:paraId="44991958" w14:textId="2DF01C20" w:rsidR="007B4EC2" w:rsidRPr="00854D1E" w:rsidRDefault="007B4EC2" w:rsidP="00D41FC1">
            <w:pPr>
              <w:rPr>
                <w:rFonts w:ascii="Times New Roman" w:hAnsi="Times New Roman"/>
                <w:bCs/>
                <w:spacing w:val="-6"/>
                <w:sz w:val="24"/>
                <w:szCs w:val="24"/>
              </w:rPr>
            </w:pPr>
            <w:r w:rsidRPr="00854D1E">
              <w:rPr>
                <w:rStyle w:val="adresinwestycji"/>
                <w:rFonts w:ascii="Times New Roman" w:hAnsi="Times New Roman"/>
                <w:bCs/>
                <w:sz w:val="24"/>
                <w:szCs w:val="24"/>
              </w:rPr>
              <w:t>Powiat:</w:t>
            </w:r>
            <w:r w:rsidR="00B64EE1" w:rsidRPr="00854D1E">
              <w:rPr>
                <w:rStyle w:val="adresinwestycji"/>
                <w:rFonts w:ascii="Times New Roman" w:hAnsi="Times New Roman"/>
                <w:bCs/>
                <w:sz w:val="24"/>
                <w:szCs w:val="24"/>
              </w:rPr>
              <w:t xml:space="preserve"> Chojnicki</w:t>
            </w:r>
            <w:r w:rsidRPr="00854D1E">
              <w:rPr>
                <w:rStyle w:val="adresinwestycji"/>
                <w:rFonts w:ascii="Times New Roman" w:hAnsi="Times New Roman"/>
                <w:bCs/>
                <w:sz w:val="24"/>
                <w:szCs w:val="24"/>
              </w:rPr>
              <w:t xml:space="preserve">, </w:t>
            </w:r>
            <w:r w:rsidR="00A97386" w:rsidRPr="00854D1E">
              <w:rPr>
                <w:rStyle w:val="adresinwestycji"/>
                <w:rFonts w:ascii="Times New Roman" w:hAnsi="Times New Roman"/>
                <w:bCs/>
                <w:sz w:val="24"/>
                <w:szCs w:val="24"/>
              </w:rPr>
              <w:t xml:space="preserve"> Gmina: </w:t>
            </w:r>
            <w:r w:rsidR="00EB64BC" w:rsidRPr="00854D1E">
              <w:rPr>
                <w:rStyle w:val="adresinwestycji"/>
                <w:rFonts w:ascii="Times New Roman" w:hAnsi="Times New Roman"/>
                <w:bCs/>
                <w:sz w:val="24"/>
                <w:szCs w:val="24"/>
              </w:rPr>
              <w:t>Czersk</w:t>
            </w:r>
            <w:r w:rsidR="00A97386" w:rsidRPr="00854D1E">
              <w:rPr>
                <w:rStyle w:val="adresinwestycji"/>
                <w:rFonts w:ascii="Times New Roman" w:hAnsi="Times New Roman"/>
                <w:bCs/>
                <w:sz w:val="24"/>
                <w:szCs w:val="24"/>
              </w:rPr>
              <w:t xml:space="preserve"> </w:t>
            </w:r>
            <w:r w:rsidRPr="00854D1E">
              <w:rPr>
                <w:rStyle w:val="adresinwestycji"/>
                <w:rFonts w:ascii="Times New Roman" w:hAnsi="Times New Roman"/>
                <w:bCs/>
                <w:sz w:val="24"/>
                <w:szCs w:val="24"/>
              </w:rPr>
              <w:t>Mi</w:t>
            </w:r>
            <w:r w:rsidR="00A97386" w:rsidRPr="00854D1E">
              <w:rPr>
                <w:rStyle w:val="adresinwestycji"/>
                <w:rFonts w:ascii="Times New Roman" w:hAnsi="Times New Roman"/>
                <w:bCs/>
                <w:sz w:val="24"/>
                <w:szCs w:val="24"/>
              </w:rPr>
              <w:t>ejscowość</w:t>
            </w:r>
            <w:r w:rsidRPr="00854D1E">
              <w:rPr>
                <w:rStyle w:val="adresinwestycji"/>
                <w:rFonts w:ascii="Times New Roman" w:hAnsi="Times New Roman"/>
                <w:bCs/>
                <w:sz w:val="24"/>
                <w:szCs w:val="24"/>
              </w:rPr>
              <w:t xml:space="preserve">: </w:t>
            </w:r>
            <w:r w:rsidR="00EB64BC" w:rsidRPr="00854D1E">
              <w:rPr>
                <w:rStyle w:val="adresinwestycji"/>
                <w:rFonts w:ascii="Times New Roman" w:hAnsi="Times New Roman"/>
                <w:bCs/>
                <w:sz w:val="24"/>
                <w:szCs w:val="24"/>
              </w:rPr>
              <w:t>Rytel</w:t>
            </w:r>
            <w:r w:rsidRPr="00854D1E">
              <w:rPr>
                <w:rStyle w:val="adresinwestycji"/>
                <w:rFonts w:ascii="Times New Roman" w:hAnsi="Times New Roman"/>
                <w:bCs/>
                <w:sz w:val="24"/>
                <w:szCs w:val="24"/>
              </w:rPr>
              <w:t xml:space="preserve">, </w:t>
            </w:r>
            <w:r w:rsidR="00D95205" w:rsidRPr="00854D1E">
              <w:rPr>
                <w:rStyle w:val="adresinwestycji"/>
                <w:rFonts w:ascii="Times New Roman" w:hAnsi="Times New Roman"/>
                <w:bCs/>
                <w:sz w:val="24"/>
                <w:szCs w:val="24"/>
              </w:rPr>
              <w:t xml:space="preserve">Jedn. </w:t>
            </w:r>
            <w:proofErr w:type="spellStart"/>
            <w:r w:rsidR="00D95205" w:rsidRPr="00854D1E">
              <w:rPr>
                <w:rStyle w:val="adresinwestycji"/>
                <w:rFonts w:ascii="Times New Roman" w:hAnsi="Times New Roman"/>
                <w:bCs/>
                <w:sz w:val="24"/>
                <w:szCs w:val="24"/>
              </w:rPr>
              <w:t>Ewid</w:t>
            </w:r>
            <w:proofErr w:type="spellEnd"/>
            <w:r w:rsidR="00D95205" w:rsidRPr="00854D1E">
              <w:rPr>
                <w:rStyle w:val="adresinwestycji"/>
                <w:rFonts w:ascii="Times New Roman" w:hAnsi="Times New Roman"/>
                <w:bCs/>
                <w:sz w:val="24"/>
                <w:szCs w:val="24"/>
              </w:rPr>
              <w:t xml:space="preserve">. </w:t>
            </w:r>
            <w:r w:rsidR="00854D1E" w:rsidRPr="00854D1E">
              <w:rPr>
                <w:rStyle w:val="adresinwestycji"/>
                <w:rFonts w:ascii="Times New Roman" w:hAnsi="Times New Roman"/>
                <w:bCs/>
                <w:sz w:val="24"/>
                <w:szCs w:val="24"/>
              </w:rPr>
              <w:t xml:space="preserve">Gm. </w:t>
            </w:r>
            <w:r w:rsidR="00EB64BC" w:rsidRPr="00854D1E">
              <w:rPr>
                <w:rStyle w:val="zakresinwestycji"/>
                <w:rFonts w:ascii="Times New Roman" w:hAnsi="Times New Roman" w:cs="Times New Roman"/>
                <w:bCs/>
                <w:sz w:val="24"/>
              </w:rPr>
              <w:t xml:space="preserve">Czersk – </w:t>
            </w:r>
            <w:r w:rsidR="00D95205" w:rsidRPr="00854D1E">
              <w:rPr>
                <w:rStyle w:val="zakresinwestycji"/>
                <w:rFonts w:ascii="Times New Roman" w:hAnsi="Times New Roman" w:cs="Times New Roman"/>
                <w:bCs/>
                <w:sz w:val="24"/>
              </w:rPr>
              <w:t>[220</w:t>
            </w:r>
            <w:r w:rsidR="00B64EE1" w:rsidRPr="00854D1E">
              <w:rPr>
                <w:rStyle w:val="zakresinwestycji"/>
                <w:rFonts w:ascii="Times New Roman" w:hAnsi="Times New Roman" w:cs="Times New Roman"/>
                <w:bCs/>
                <w:sz w:val="24"/>
              </w:rPr>
              <w:t>20</w:t>
            </w:r>
            <w:r w:rsidR="00EB64BC" w:rsidRPr="00854D1E">
              <w:rPr>
                <w:rStyle w:val="zakresinwestycji"/>
                <w:rFonts w:ascii="Times New Roman" w:hAnsi="Times New Roman" w:cs="Times New Roman"/>
                <w:bCs/>
                <w:sz w:val="24"/>
              </w:rPr>
              <w:t>4</w:t>
            </w:r>
            <w:r w:rsidR="00D95205" w:rsidRPr="00854D1E">
              <w:rPr>
                <w:rStyle w:val="zakresinwestycji"/>
                <w:rFonts w:ascii="Times New Roman" w:hAnsi="Times New Roman" w:cs="Times New Roman"/>
                <w:bCs/>
                <w:sz w:val="24"/>
              </w:rPr>
              <w:t>_</w:t>
            </w:r>
            <w:r w:rsidR="00E05FFA" w:rsidRPr="00854D1E">
              <w:rPr>
                <w:rStyle w:val="zakresinwestycji"/>
                <w:rFonts w:ascii="Times New Roman" w:hAnsi="Times New Roman" w:cs="Times New Roman"/>
                <w:bCs/>
                <w:sz w:val="24"/>
              </w:rPr>
              <w:t>5</w:t>
            </w:r>
            <w:r w:rsidR="00D95205" w:rsidRPr="00854D1E">
              <w:rPr>
                <w:rStyle w:val="zakresinwestycji"/>
                <w:rFonts w:ascii="Times New Roman" w:hAnsi="Times New Roman" w:cs="Times New Roman"/>
                <w:bCs/>
                <w:sz w:val="24"/>
              </w:rPr>
              <w:t xml:space="preserve">], </w:t>
            </w:r>
            <w:r w:rsidRPr="00854D1E">
              <w:rPr>
                <w:rStyle w:val="adresinwestycji"/>
                <w:rFonts w:ascii="Times New Roman" w:hAnsi="Times New Roman"/>
                <w:bCs/>
                <w:sz w:val="24"/>
                <w:szCs w:val="24"/>
              </w:rPr>
              <w:t xml:space="preserve">obręb: </w:t>
            </w:r>
            <w:r w:rsidR="00A97386" w:rsidRPr="00854D1E">
              <w:rPr>
                <w:rStyle w:val="adresinwestycji"/>
                <w:rFonts w:ascii="Times New Roman" w:hAnsi="Times New Roman"/>
                <w:bCs/>
                <w:sz w:val="24"/>
                <w:szCs w:val="24"/>
              </w:rPr>
              <w:t>00</w:t>
            </w:r>
            <w:r w:rsidR="00EB64BC" w:rsidRPr="00854D1E">
              <w:rPr>
                <w:rStyle w:val="adresinwestycji"/>
                <w:rFonts w:ascii="Times New Roman" w:hAnsi="Times New Roman"/>
                <w:bCs/>
                <w:sz w:val="24"/>
                <w:szCs w:val="24"/>
              </w:rPr>
              <w:t>20</w:t>
            </w:r>
            <w:r w:rsidR="00B64EE1" w:rsidRPr="00854D1E">
              <w:rPr>
                <w:rStyle w:val="adresinwestycji"/>
                <w:rFonts w:ascii="Times New Roman" w:hAnsi="Times New Roman"/>
                <w:bCs/>
                <w:sz w:val="24"/>
                <w:szCs w:val="24"/>
              </w:rPr>
              <w:t xml:space="preserve"> </w:t>
            </w:r>
            <w:r w:rsidR="00EB64BC" w:rsidRPr="00854D1E">
              <w:rPr>
                <w:rStyle w:val="adresinwestycji"/>
                <w:rFonts w:ascii="Times New Roman" w:hAnsi="Times New Roman"/>
                <w:bCs/>
                <w:sz w:val="24"/>
                <w:szCs w:val="24"/>
              </w:rPr>
              <w:t>Rytel</w:t>
            </w:r>
            <w:r w:rsidRPr="00854D1E">
              <w:rPr>
                <w:rStyle w:val="adresinwestycji"/>
                <w:rFonts w:ascii="Times New Roman" w:hAnsi="Times New Roman"/>
                <w:bCs/>
                <w:sz w:val="24"/>
                <w:szCs w:val="24"/>
              </w:rPr>
              <w:t xml:space="preserve">  dz. nr  </w:t>
            </w:r>
            <w:r w:rsidR="00217182" w:rsidRPr="00854D1E">
              <w:rPr>
                <w:rStyle w:val="adresinwestycji"/>
                <w:rFonts w:ascii="Times New Roman" w:hAnsi="Times New Roman"/>
                <w:bCs/>
                <w:sz w:val="24"/>
                <w:szCs w:val="24"/>
              </w:rPr>
              <w:t>349/29, 349/30, 349/31, 349/32, 349/43, 349/35</w:t>
            </w:r>
          </w:p>
        </w:tc>
      </w:tr>
      <w:tr w:rsidR="00C3738B" w:rsidRPr="00FA7766" w14:paraId="23A6DD38" w14:textId="77777777" w:rsidTr="00C3738B">
        <w:trPr>
          <w:trHeight w:val="454"/>
        </w:trPr>
        <w:tc>
          <w:tcPr>
            <w:tcW w:w="2263" w:type="dxa"/>
            <w:gridSpan w:val="2"/>
            <w:vAlign w:val="center"/>
          </w:tcPr>
          <w:p w14:paraId="043E8C96" w14:textId="51E25619" w:rsidR="00C3738B" w:rsidRPr="00FA7766" w:rsidRDefault="00C3738B" w:rsidP="00D41FC1">
            <w:pPr>
              <w:rPr>
                <w:rFonts w:ascii="Times New Roman" w:hAnsi="Times New Roman"/>
                <w:bCs/>
                <w:szCs w:val="24"/>
              </w:rPr>
            </w:pPr>
            <w:r w:rsidRPr="00FA7766">
              <w:rPr>
                <w:rFonts w:ascii="Times New Roman" w:hAnsi="Times New Roman"/>
                <w:bCs/>
                <w:szCs w:val="24"/>
              </w:rPr>
              <w:t>KATEGOWIA OBIEKTU BUD.</w:t>
            </w:r>
          </w:p>
        </w:tc>
        <w:tc>
          <w:tcPr>
            <w:tcW w:w="7365" w:type="dxa"/>
            <w:gridSpan w:val="3"/>
            <w:vAlign w:val="center"/>
          </w:tcPr>
          <w:p w14:paraId="6EA3F97B" w14:textId="7698DAC8" w:rsidR="00C3738B" w:rsidRPr="00FA7766" w:rsidRDefault="00C3738B" w:rsidP="00D41FC1">
            <w:pPr>
              <w:rPr>
                <w:rStyle w:val="adresinwestycji"/>
                <w:rFonts w:ascii="Times New Roman" w:hAnsi="Times New Roman"/>
                <w:bCs/>
                <w:sz w:val="24"/>
                <w:szCs w:val="24"/>
              </w:rPr>
            </w:pPr>
            <w:r w:rsidRPr="00FA7766">
              <w:rPr>
                <w:rStyle w:val="zakresinwestycji"/>
                <w:rFonts w:ascii="Times New Roman" w:hAnsi="Times New Roman" w:cs="Times New Roman"/>
                <w:bCs/>
                <w:sz w:val="24"/>
              </w:rPr>
              <w:t>XXVI.</w:t>
            </w:r>
          </w:p>
        </w:tc>
      </w:tr>
      <w:tr w:rsidR="00C3738B" w:rsidRPr="00FA7766" w14:paraId="2BA89A38" w14:textId="77777777" w:rsidTr="00C3738B">
        <w:trPr>
          <w:trHeight w:val="454"/>
        </w:trPr>
        <w:tc>
          <w:tcPr>
            <w:tcW w:w="2263" w:type="dxa"/>
            <w:gridSpan w:val="2"/>
            <w:vAlign w:val="center"/>
          </w:tcPr>
          <w:p w14:paraId="2AA29229" w14:textId="31CC03E5" w:rsidR="00C3738B" w:rsidRPr="00FA7766" w:rsidRDefault="00C3738B" w:rsidP="00D41FC1">
            <w:pPr>
              <w:rPr>
                <w:rFonts w:ascii="Times New Roman" w:hAnsi="Times New Roman"/>
                <w:bCs/>
                <w:szCs w:val="24"/>
              </w:rPr>
            </w:pPr>
            <w:r w:rsidRPr="00FA7766">
              <w:rPr>
                <w:rFonts w:ascii="Times New Roman" w:hAnsi="Times New Roman"/>
                <w:bCs/>
                <w:szCs w:val="24"/>
              </w:rPr>
              <w:t>BRANŻA</w:t>
            </w:r>
          </w:p>
        </w:tc>
        <w:tc>
          <w:tcPr>
            <w:tcW w:w="7365" w:type="dxa"/>
            <w:gridSpan w:val="3"/>
            <w:vAlign w:val="center"/>
          </w:tcPr>
          <w:p w14:paraId="39CDEA77" w14:textId="2653AC09" w:rsidR="00C3738B" w:rsidRPr="00FA7766" w:rsidRDefault="00C3738B" w:rsidP="00D41FC1">
            <w:pPr>
              <w:rPr>
                <w:rStyle w:val="zakresinwestycji"/>
                <w:rFonts w:ascii="Times New Roman" w:hAnsi="Times New Roman" w:cs="Times New Roman"/>
                <w:bCs/>
                <w:sz w:val="24"/>
              </w:rPr>
            </w:pPr>
            <w:r w:rsidRPr="00FA7766">
              <w:rPr>
                <w:rStyle w:val="zakresinwestycji"/>
                <w:rFonts w:ascii="Times New Roman" w:hAnsi="Times New Roman" w:cs="Times New Roman"/>
                <w:bCs/>
                <w:sz w:val="24"/>
              </w:rPr>
              <w:t>Elektryczna</w:t>
            </w:r>
          </w:p>
        </w:tc>
      </w:tr>
      <w:tr w:rsidR="00C3738B" w:rsidRPr="00FA7766" w14:paraId="2CBE88F6" w14:textId="77777777" w:rsidTr="00C3738B">
        <w:trPr>
          <w:trHeight w:val="454"/>
        </w:trPr>
        <w:tc>
          <w:tcPr>
            <w:tcW w:w="2263" w:type="dxa"/>
            <w:gridSpan w:val="2"/>
            <w:vAlign w:val="center"/>
          </w:tcPr>
          <w:p w14:paraId="021C7033" w14:textId="655005B3" w:rsidR="00C3738B" w:rsidRPr="00FA7766" w:rsidRDefault="00C3738B" w:rsidP="00D41FC1">
            <w:pPr>
              <w:rPr>
                <w:rFonts w:ascii="Times New Roman" w:hAnsi="Times New Roman"/>
                <w:bCs/>
                <w:szCs w:val="24"/>
              </w:rPr>
            </w:pPr>
            <w:r w:rsidRPr="00FA7766">
              <w:rPr>
                <w:rFonts w:ascii="Times New Roman" w:hAnsi="Times New Roman"/>
                <w:bCs/>
                <w:szCs w:val="24"/>
              </w:rPr>
              <w:t>N</w:t>
            </w:r>
            <w:r w:rsidRPr="00FA7766">
              <w:rPr>
                <w:rFonts w:ascii="Times New Roman" w:hAnsi="Times New Roman"/>
                <w:bCs/>
              </w:rPr>
              <w:t>AZWA JEDNOSTKI  EWID.</w:t>
            </w:r>
          </w:p>
        </w:tc>
        <w:tc>
          <w:tcPr>
            <w:tcW w:w="7365" w:type="dxa"/>
            <w:gridSpan w:val="3"/>
            <w:vAlign w:val="center"/>
          </w:tcPr>
          <w:p w14:paraId="180902D6" w14:textId="4B23566B" w:rsidR="00C3738B" w:rsidRPr="00FA7766" w:rsidRDefault="00C3738B" w:rsidP="00D41FC1">
            <w:pPr>
              <w:rPr>
                <w:rStyle w:val="zakresinwestycji"/>
                <w:rFonts w:ascii="Times New Roman" w:hAnsi="Times New Roman" w:cs="Times New Roman"/>
                <w:bCs/>
                <w:sz w:val="24"/>
              </w:rPr>
            </w:pPr>
            <w:r w:rsidRPr="00FA7766">
              <w:rPr>
                <w:rStyle w:val="zakresinwestycji"/>
                <w:rFonts w:ascii="Times New Roman" w:hAnsi="Times New Roman" w:cs="Times New Roman"/>
                <w:bCs/>
                <w:sz w:val="24"/>
              </w:rPr>
              <w:t xml:space="preserve"> </w:t>
            </w:r>
            <w:r w:rsidR="00854D1E">
              <w:rPr>
                <w:rStyle w:val="zakresinwestycji"/>
                <w:rFonts w:ascii="Times New Roman" w:hAnsi="Times New Roman" w:cs="Times New Roman"/>
                <w:bCs/>
                <w:sz w:val="24"/>
              </w:rPr>
              <w:t xml:space="preserve">GM. </w:t>
            </w:r>
            <w:r w:rsidR="00EB64BC" w:rsidRPr="00FA7766">
              <w:rPr>
                <w:rStyle w:val="zakresinwestycji"/>
                <w:rFonts w:ascii="Times New Roman" w:hAnsi="Times New Roman" w:cs="Times New Roman"/>
                <w:bCs/>
                <w:sz w:val="24"/>
              </w:rPr>
              <w:t>Czersk [220204_</w:t>
            </w:r>
            <w:r w:rsidR="00E05FFA">
              <w:rPr>
                <w:rStyle w:val="zakresinwestycji"/>
                <w:rFonts w:ascii="Times New Roman" w:hAnsi="Times New Roman" w:cs="Times New Roman"/>
                <w:bCs/>
                <w:sz w:val="24"/>
              </w:rPr>
              <w:t>5</w:t>
            </w:r>
            <w:r w:rsidR="00EB64BC" w:rsidRPr="00FA7766">
              <w:rPr>
                <w:rStyle w:val="zakresinwestycji"/>
                <w:rFonts w:ascii="Times New Roman" w:hAnsi="Times New Roman" w:cs="Times New Roman"/>
                <w:bCs/>
                <w:sz w:val="24"/>
              </w:rPr>
              <w:t>]</w:t>
            </w:r>
          </w:p>
        </w:tc>
      </w:tr>
      <w:tr w:rsidR="00C3738B" w:rsidRPr="00FA7766" w14:paraId="15734074" w14:textId="77777777" w:rsidTr="00C3738B">
        <w:trPr>
          <w:trHeight w:val="454"/>
        </w:trPr>
        <w:tc>
          <w:tcPr>
            <w:tcW w:w="2263" w:type="dxa"/>
            <w:gridSpan w:val="2"/>
            <w:vAlign w:val="center"/>
          </w:tcPr>
          <w:p w14:paraId="5BEDF7E3" w14:textId="4E6DC18D" w:rsidR="00C3738B" w:rsidRPr="00FA7766" w:rsidRDefault="00C3738B" w:rsidP="00D41FC1">
            <w:pPr>
              <w:rPr>
                <w:rFonts w:ascii="Times New Roman" w:hAnsi="Times New Roman"/>
                <w:bCs/>
                <w:szCs w:val="24"/>
              </w:rPr>
            </w:pPr>
            <w:r w:rsidRPr="00FA7766">
              <w:rPr>
                <w:rFonts w:ascii="Times New Roman" w:hAnsi="Times New Roman"/>
                <w:bCs/>
                <w:szCs w:val="24"/>
              </w:rPr>
              <w:t>NAZWA I NUMER OBRĘBU EWID.</w:t>
            </w:r>
          </w:p>
        </w:tc>
        <w:tc>
          <w:tcPr>
            <w:tcW w:w="7365" w:type="dxa"/>
            <w:gridSpan w:val="3"/>
            <w:vAlign w:val="center"/>
          </w:tcPr>
          <w:p w14:paraId="534B93D5" w14:textId="1629A5A3" w:rsidR="00C3738B" w:rsidRPr="00FA7766" w:rsidRDefault="00EB64BC" w:rsidP="00D41FC1">
            <w:pPr>
              <w:rPr>
                <w:rStyle w:val="zakresinwestycji"/>
                <w:rFonts w:ascii="Times New Roman" w:hAnsi="Times New Roman" w:cs="Times New Roman"/>
                <w:bCs/>
                <w:sz w:val="24"/>
              </w:rPr>
            </w:pPr>
            <w:r w:rsidRPr="00FA7766">
              <w:rPr>
                <w:rStyle w:val="adresinwestycji"/>
                <w:rFonts w:ascii="Times New Roman" w:hAnsi="Times New Roman"/>
                <w:bCs/>
                <w:sz w:val="24"/>
                <w:szCs w:val="24"/>
              </w:rPr>
              <w:t xml:space="preserve">[0020] Rytel  </w:t>
            </w:r>
          </w:p>
        </w:tc>
      </w:tr>
      <w:tr w:rsidR="00C3738B" w:rsidRPr="00FA7766" w14:paraId="3D7BC90B" w14:textId="77777777" w:rsidTr="00C3738B">
        <w:trPr>
          <w:trHeight w:val="454"/>
        </w:trPr>
        <w:tc>
          <w:tcPr>
            <w:tcW w:w="2263" w:type="dxa"/>
            <w:gridSpan w:val="2"/>
            <w:vAlign w:val="center"/>
          </w:tcPr>
          <w:p w14:paraId="6C0C220A" w14:textId="4E21DB4B" w:rsidR="00C3738B" w:rsidRPr="00FA7766" w:rsidRDefault="00C3738B" w:rsidP="00D41FC1">
            <w:pPr>
              <w:rPr>
                <w:rFonts w:ascii="Times New Roman" w:hAnsi="Times New Roman"/>
                <w:bCs/>
                <w:szCs w:val="24"/>
              </w:rPr>
            </w:pPr>
            <w:r w:rsidRPr="00FA7766">
              <w:rPr>
                <w:rFonts w:ascii="Times New Roman" w:hAnsi="Times New Roman"/>
                <w:bCs/>
                <w:szCs w:val="24"/>
              </w:rPr>
              <w:t>NUMERY DZIAŁEK EWIDENCYJNYCH</w:t>
            </w:r>
          </w:p>
        </w:tc>
        <w:tc>
          <w:tcPr>
            <w:tcW w:w="7365" w:type="dxa"/>
            <w:gridSpan w:val="3"/>
            <w:vAlign w:val="center"/>
          </w:tcPr>
          <w:p w14:paraId="2882D03F" w14:textId="227CEF5F" w:rsidR="00C3738B" w:rsidRPr="00FA7766" w:rsidRDefault="00035873" w:rsidP="00D41FC1">
            <w:pPr>
              <w:rPr>
                <w:rStyle w:val="zakresinwestycji"/>
                <w:rFonts w:ascii="Times New Roman" w:hAnsi="Times New Roman" w:cs="Times New Roman"/>
                <w:bCs/>
                <w:sz w:val="24"/>
              </w:rPr>
            </w:pPr>
            <w:r w:rsidRPr="00035873">
              <w:rPr>
                <w:rStyle w:val="adresinwestycji"/>
                <w:rFonts w:ascii="Times New Roman" w:hAnsi="Times New Roman"/>
                <w:bCs/>
                <w:sz w:val="24"/>
                <w:szCs w:val="24"/>
              </w:rPr>
              <w:t>349/29, 349/30, 349/31, 349/32, 349/43, 349/35</w:t>
            </w:r>
          </w:p>
        </w:tc>
      </w:tr>
      <w:tr w:rsidR="007B4EC2" w:rsidRPr="00FA7766" w14:paraId="3475CDA0" w14:textId="77777777" w:rsidTr="00C3738B">
        <w:trPr>
          <w:trHeight w:val="454"/>
        </w:trPr>
        <w:tc>
          <w:tcPr>
            <w:tcW w:w="2263" w:type="dxa"/>
            <w:gridSpan w:val="2"/>
            <w:vAlign w:val="center"/>
          </w:tcPr>
          <w:p w14:paraId="5ABDA716" w14:textId="77777777" w:rsidR="007B4EC2" w:rsidRPr="00FA7766" w:rsidRDefault="007B4EC2" w:rsidP="00D41FC1">
            <w:pPr>
              <w:rPr>
                <w:rFonts w:ascii="Times New Roman" w:hAnsi="Times New Roman"/>
                <w:bCs/>
                <w:szCs w:val="24"/>
              </w:rPr>
            </w:pPr>
            <w:r w:rsidRPr="00FA7766">
              <w:rPr>
                <w:rFonts w:ascii="Times New Roman" w:hAnsi="Times New Roman"/>
                <w:bCs/>
                <w:szCs w:val="24"/>
              </w:rPr>
              <w:t>INWESTOR:</w:t>
            </w:r>
          </w:p>
        </w:tc>
        <w:tc>
          <w:tcPr>
            <w:tcW w:w="7365" w:type="dxa"/>
            <w:gridSpan w:val="3"/>
            <w:vAlign w:val="center"/>
          </w:tcPr>
          <w:p w14:paraId="38BFE30A" w14:textId="00248542" w:rsidR="007B4EC2" w:rsidRPr="00FA7766" w:rsidRDefault="00EB64BC" w:rsidP="00EB64BC">
            <w:pPr>
              <w:rPr>
                <w:rFonts w:ascii="Times New Roman" w:hAnsi="Times New Roman"/>
                <w:bCs/>
                <w:sz w:val="24"/>
                <w:szCs w:val="24"/>
              </w:rPr>
            </w:pPr>
            <w:r w:rsidRPr="00FA7766">
              <w:rPr>
                <w:rFonts w:ascii="Times New Roman" w:hAnsi="Times New Roman"/>
                <w:bCs/>
                <w:sz w:val="24"/>
                <w:szCs w:val="24"/>
              </w:rPr>
              <w:t>Gmina Czersk,</w:t>
            </w:r>
            <w:r w:rsidRPr="00FA7766">
              <w:rPr>
                <w:rFonts w:ascii="Times New Roman" w:hAnsi="Times New Roman"/>
              </w:rPr>
              <w:t xml:space="preserve"> </w:t>
            </w:r>
            <w:r w:rsidRPr="00FA7766">
              <w:rPr>
                <w:rFonts w:ascii="Times New Roman" w:hAnsi="Times New Roman"/>
                <w:bCs/>
                <w:sz w:val="24"/>
                <w:szCs w:val="24"/>
              </w:rPr>
              <w:t>ul. Kościuszki 27,</w:t>
            </w:r>
            <w:r w:rsidRPr="00FA7766">
              <w:rPr>
                <w:rFonts w:ascii="Times New Roman" w:hAnsi="Times New Roman"/>
              </w:rPr>
              <w:t xml:space="preserve"> </w:t>
            </w:r>
            <w:r w:rsidRPr="00FA7766">
              <w:rPr>
                <w:rFonts w:ascii="Times New Roman" w:hAnsi="Times New Roman"/>
                <w:bCs/>
                <w:sz w:val="24"/>
                <w:szCs w:val="24"/>
              </w:rPr>
              <w:t>89-650 Czersk</w:t>
            </w:r>
          </w:p>
        </w:tc>
      </w:tr>
      <w:tr w:rsidR="007B4EC2" w:rsidRPr="00FA7766" w14:paraId="7A7F2E31" w14:textId="77777777" w:rsidTr="00D41FC1">
        <w:trPr>
          <w:trHeight w:val="454"/>
        </w:trPr>
        <w:tc>
          <w:tcPr>
            <w:tcW w:w="9628" w:type="dxa"/>
            <w:gridSpan w:val="5"/>
            <w:vAlign w:val="center"/>
          </w:tcPr>
          <w:p w14:paraId="1F96E295" w14:textId="77777777" w:rsidR="007B4EC2" w:rsidRPr="00FA7766" w:rsidRDefault="007B4EC2" w:rsidP="00D41FC1">
            <w:pPr>
              <w:rPr>
                <w:rFonts w:ascii="Times New Roman" w:hAnsi="Times New Roman"/>
                <w:bCs/>
                <w:szCs w:val="24"/>
              </w:rPr>
            </w:pPr>
            <w:r w:rsidRPr="00FA7766">
              <w:rPr>
                <w:rFonts w:ascii="Times New Roman" w:hAnsi="Times New Roman"/>
                <w:bCs/>
                <w:szCs w:val="24"/>
              </w:rPr>
              <w:t>OPRACOWAŁ:</w:t>
            </w:r>
          </w:p>
        </w:tc>
      </w:tr>
      <w:tr w:rsidR="00A97386" w:rsidRPr="00FA7766" w14:paraId="3BA6CE29" w14:textId="77777777" w:rsidTr="00D95205">
        <w:trPr>
          <w:trHeight w:val="319"/>
        </w:trPr>
        <w:tc>
          <w:tcPr>
            <w:tcW w:w="1413" w:type="dxa"/>
          </w:tcPr>
          <w:p w14:paraId="7C1C0A41" w14:textId="77777777" w:rsidR="007B4EC2" w:rsidRPr="00FA7766" w:rsidRDefault="007B4EC2" w:rsidP="00D41FC1">
            <w:pPr>
              <w:jc w:val="center"/>
              <w:rPr>
                <w:rFonts w:ascii="Times New Roman" w:hAnsi="Times New Roman"/>
                <w:bCs/>
              </w:rPr>
            </w:pPr>
            <w:r w:rsidRPr="00FA7766">
              <w:rPr>
                <w:rFonts w:ascii="Times New Roman" w:hAnsi="Times New Roman"/>
                <w:bCs/>
              </w:rPr>
              <w:t>Funkcja</w:t>
            </w:r>
          </w:p>
        </w:tc>
        <w:tc>
          <w:tcPr>
            <w:tcW w:w="2693" w:type="dxa"/>
            <w:gridSpan w:val="2"/>
          </w:tcPr>
          <w:p w14:paraId="5AC25493" w14:textId="77777777" w:rsidR="007B4EC2" w:rsidRPr="00FA7766" w:rsidRDefault="007B4EC2" w:rsidP="00D41FC1">
            <w:pPr>
              <w:jc w:val="center"/>
              <w:rPr>
                <w:rFonts w:ascii="Times New Roman" w:hAnsi="Times New Roman"/>
                <w:bCs/>
              </w:rPr>
            </w:pPr>
            <w:r w:rsidRPr="00FA7766">
              <w:rPr>
                <w:rFonts w:ascii="Times New Roman" w:hAnsi="Times New Roman"/>
                <w:bCs/>
              </w:rPr>
              <w:t>Imię i Nazwisko</w:t>
            </w:r>
          </w:p>
        </w:tc>
        <w:tc>
          <w:tcPr>
            <w:tcW w:w="4253" w:type="dxa"/>
          </w:tcPr>
          <w:p w14:paraId="6C337A12" w14:textId="77777777" w:rsidR="007B4EC2" w:rsidRPr="00FA7766" w:rsidRDefault="007B4EC2" w:rsidP="00D41FC1">
            <w:pPr>
              <w:jc w:val="center"/>
              <w:rPr>
                <w:rFonts w:ascii="Times New Roman" w:hAnsi="Times New Roman"/>
                <w:bCs/>
              </w:rPr>
            </w:pPr>
            <w:r w:rsidRPr="00FA7766">
              <w:rPr>
                <w:rFonts w:ascii="Times New Roman" w:hAnsi="Times New Roman"/>
                <w:bCs/>
              </w:rPr>
              <w:t>Uprawnienia/Specjalność</w:t>
            </w:r>
          </w:p>
        </w:tc>
        <w:tc>
          <w:tcPr>
            <w:tcW w:w="1269" w:type="dxa"/>
          </w:tcPr>
          <w:p w14:paraId="0DDEE93F" w14:textId="77777777" w:rsidR="007B4EC2" w:rsidRPr="00FA7766" w:rsidRDefault="007B4EC2" w:rsidP="00D41FC1">
            <w:pPr>
              <w:jc w:val="center"/>
              <w:rPr>
                <w:rFonts w:ascii="Times New Roman" w:hAnsi="Times New Roman"/>
              </w:rPr>
            </w:pPr>
            <w:r w:rsidRPr="00FA7766">
              <w:rPr>
                <w:rFonts w:ascii="Times New Roman" w:hAnsi="Times New Roman"/>
              </w:rPr>
              <w:t>Podpis</w:t>
            </w:r>
          </w:p>
        </w:tc>
      </w:tr>
      <w:tr w:rsidR="00A97386" w:rsidRPr="00FA7766" w14:paraId="266B6631" w14:textId="77777777" w:rsidTr="00D95205">
        <w:trPr>
          <w:trHeight w:val="318"/>
        </w:trPr>
        <w:tc>
          <w:tcPr>
            <w:tcW w:w="1413" w:type="dxa"/>
          </w:tcPr>
          <w:p w14:paraId="093FBE2F" w14:textId="77777777" w:rsidR="007B4EC2" w:rsidRPr="00FA7766" w:rsidRDefault="007B4EC2" w:rsidP="00D41FC1">
            <w:pPr>
              <w:jc w:val="center"/>
              <w:rPr>
                <w:rFonts w:ascii="Times New Roman" w:hAnsi="Times New Roman"/>
                <w:bCs/>
              </w:rPr>
            </w:pPr>
            <w:r w:rsidRPr="00FA7766">
              <w:rPr>
                <w:rFonts w:ascii="Times New Roman" w:hAnsi="Times New Roman"/>
                <w:bCs/>
              </w:rPr>
              <w:t>Projektant</w:t>
            </w:r>
          </w:p>
        </w:tc>
        <w:tc>
          <w:tcPr>
            <w:tcW w:w="2693" w:type="dxa"/>
            <w:gridSpan w:val="2"/>
          </w:tcPr>
          <w:p w14:paraId="6D6FC8E5" w14:textId="77777777" w:rsidR="007B4EC2" w:rsidRPr="00FA7766" w:rsidRDefault="007B4EC2" w:rsidP="00D41FC1">
            <w:pPr>
              <w:jc w:val="center"/>
              <w:rPr>
                <w:rFonts w:ascii="Times New Roman" w:hAnsi="Times New Roman"/>
                <w:bCs/>
              </w:rPr>
            </w:pPr>
            <w:r w:rsidRPr="00FA7766">
              <w:rPr>
                <w:rFonts w:ascii="Times New Roman" w:hAnsi="Times New Roman"/>
                <w:bCs/>
              </w:rPr>
              <w:t>mgr inż. Rafał Kobierowski</w:t>
            </w:r>
          </w:p>
        </w:tc>
        <w:tc>
          <w:tcPr>
            <w:tcW w:w="4253" w:type="dxa"/>
          </w:tcPr>
          <w:p w14:paraId="747ADF64" w14:textId="77777777" w:rsidR="007B4EC2" w:rsidRPr="00FA7766" w:rsidRDefault="007B4EC2" w:rsidP="00D41FC1">
            <w:pPr>
              <w:jc w:val="center"/>
              <w:rPr>
                <w:rFonts w:ascii="Times New Roman" w:hAnsi="Times New Roman"/>
                <w:bCs/>
              </w:rPr>
            </w:pPr>
            <w:r w:rsidRPr="00FA7766">
              <w:rPr>
                <w:rFonts w:ascii="Times New Roman" w:hAnsi="Times New Roman"/>
                <w:bCs/>
              </w:rPr>
              <w:t>Upr.nr. POM/0181/PWBE/19 w specjalności elektrycznej bez ograniczeń.</w:t>
            </w:r>
          </w:p>
        </w:tc>
        <w:tc>
          <w:tcPr>
            <w:tcW w:w="1269" w:type="dxa"/>
          </w:tcPr>
          <w:p w14:paraId="28D8F63E" w14:textId="77777777" w:rsidR="007B4EC2" w:rsidRPr="00FA7766" w:rsidRDefault="007B4EC2" w:rsidP="00D41FC1">
            <w:pPr>
              <w:jc w:val="center"/>
              <w:rPr>
                <w:rFonts w:ascii="Times New Roman" w:hAnsi="Times New Roman"/>
              </w:rPr>
            </w:pPr>
          </w:p>
        </w:tc>
      </w:tr>
      <w:tr w:rsidR="007B4EC2" w:rsidRPr="00FA7766" w14:paraId="0AB0A32E" w14:textId="77777777" w:rsidTr="00D41FC1">
        <w:trPr>
          <w:trHeight w:val="454"/>
        </w:trPr>
        <w:tc>
          <w:tcPr>
            <w:tcW w:w="9628" w:type="dxa"/>
            <w:gridSpan w:val="5"/>
            <w:vAlign w:val="center"/>
          </w:tcPr>
          <w:p w14:paraId="7C740A00" w14:textId="53D5A855" w:rsidR="007B4EC2" w:rsidRPr="00FA7766" w:rsidRDefault="007B4EC2" w:rsidP="00D41FC1">
            <w:pPr>
              <w:jc w:val="center"/>
              <w:rPr>
                <w:rFonts w:ascii="Times New Roman" w:hAnsi="Times New Roman"/>
                <w:bCs/>
                <w:sz w:val="24"/>
                <w:szCs w:val="24"/>
              </w:rPr>
            </w:pPr>
            <w:r w:rsidRPr="00FA7766">
              <w:rPr>
                <w:rStyle w:val="dataimiejscowo"/>
                <w:rFonts w:ascii="Times New Roman" w:hAnsi="Times New Roman"/>
                <w:bCs/>
                <w:sz w:val="24"/>
                <w:szCs w:val="24"/>
              </w:rPr>
              <w:fldChar w:fldCharType="begin"/>
            </w:r>
            <w:r w:rsidRPr="00FA7766">
              <w:rPr>
                <w:rStyle w:val="dataimiejscowo"/>
                <w:rFonts w:ascii="Times New Roman" w:hAnsi="Times New Roman"/>
                <w:bCs/>
                <w:sz w:val="24"/>
                <w:szCs w:val="24"/>
              </w:rPr>
              <w:instrText xml:space="preserve"> DOCPROPERTY  _Data  \* MERGEFORMAT </w:instrText>
            </w:r>
            <w:r w:rsidRPr="00FA7766">
              <w:rPr>
                <w:rStyle w:val="dataimiejscowo"/>
                <w:rFonts w:ascii="Times New Roman" w:hAnsi="Times New Roman"/>
                <w:bCs/>
                <w:sz w:val="24"/>
                <w:szCs w:val="24"/>
              </w:rPr>
              <w:fldChar w:fldCharType="separate"/>
            </w:r>
            <w:r w:rsidRPr="00FA7766">
              <w:rPr>
                <w:rStyle w:val="dataimiejscowo"/>
                <w:rFonts w:ascii="Times New Roman" w:hAnsi="Times New Roman"/>
                <w:bCs/>
                <w:sz w:val="24"/>
                <w:szCs w:val="24"/>
              </w:rPr>
              <w:t xml:space="preserve">Chojnice, </w:t>
            </w:r>
            <w:r w:rsidR="0004583A">
              <w:rPr>
                <w:rStyle w:val="dataimiejscowo"/>
                <w:rFonts w:ascii="Times New Roman" w:hAnsi="Times New Roman"/>
                <w:bCs/>
                <w:sz w:val="24"/>
                <w:szCs w:val="24"/>
              </w:rPr>
              <w:t>2</w:t>
            </w:r>
            <w:r w:rsidR="00D91349">
              <w:rPr>
                <w:rStyle w:val="dataimiejscowo"/>
                <w:rFonts w:ascii="Times New Roman" w:hAnsi="Times New Roman"/>
                <w:bCs/>
                <w:sz w:val="24"/>
                <w:szCs w:val="24"/>
              </w:rPr>
              <w:t>2</w:t>
            </w:r>
            <w:r w:rsidR="0004583A">
              <w:rPr>
                <w:rStyle w:val="dataimiejscowo"/>
                <w:rFonts w:ascii="Times New Roman" w:hAnsi="Times New Roman"/>
                <w:bCs/>
                <w:sz w:val="24"/>
                <w:szCs w:val="24"/>
              </w:rPr>
              <w:t>.0</w:t>
            </w:r>
            <w:r w:rsidR="00D91349">
              <w:rPr>
                <w:rStyle w:val="dataimiejscowo"/>
                <w:rFonts w:ascii="Times New Roman" w:hAnsi="Times New Roman"/>
                <w:bCs/>
                <w:sz w:val="24"/>
                <w:szCs w:val="24"/>
              </w:rPr>
              <w:t>3</w:t>
            </w:r>
            <w:r w:rsidRPr="00FA7766">
              <w:rPr>
                <w:rStyle w:val="dataimiejscowo"/>
                <w:rFonts w:ascii="Times New Roman" w:hAnsi="Times New Roman"/>
                <w:bCs/>
                <w:sz w:val="24"/>
                <w:szCs w:val="24"/>
              </w:rPr>
              <w:t>.202</w:t>
            </w:r>
            <w:r w:rsidR="00D91349">
              <w:rPr>
                <w:rStyle w:val="dataimiejscowo"/>
                <w:rFonts w:ascii="Times New Roman" w:hAnsi="Times New Roman"/>
                <w:bCs/>
                <w:sz w:val="24"/>
                <w:szCs w:val="24"/>
              </w:rPr>
              <w:t>4</w:t>
            </w:r>
            <w:r w:rsidRPr="00FA7766">
              <w:rPr>
                <w:rStyle w:val="dataimiejscowo"/>
                <w:rFonts w:ascii="Times New Roman" w:hAnsi="Times New Roman"/>
                <w:bCs/>
                <w:sz w:val="24"/>
                <w:szCs w:val="24"/>
              </w:rPr>
              <w:t xml:space="preserve"> r.</w:t>
            </w:r>
            <w:r w:rsidRPr="00FA7766">
              <w:rPr>
                <w:rStyle w:val="dataimiejscowo"/>
                <w:rFonts w:ascii="Times New Roman" w:hAnsi="Times New Roman"/>
                <w:bCs/>
                <w:sz w:val="24"/>
                <w:szCs w:val="24"/>
              </w:rPr>
              <w:fldChar w:fldCharType="end"/>
            </w:r>
          </w:p>
        </w:tc>
      </w:tr>
    </w:tbl>
    <w:bookmarkEnd w:id="1"/>
    <w:p w14:paraId="0044BC91" w14:textId="77777777" w:rsidR="00D95205" w:rsidRPr="00FA7766" w:rsidRDefault="00D95205" w:rsidP="00D95205">
      <w:pPr>
        <w:rPr>
          <w:rFonts w:ascii="Times New Roman" w:hAnsi="Times New Roman"/>
          <w:b/>
          <w:sz w:val="24"/>
        </w:rPr>
      </w:pPr>
      <w:r w:rsidRPr="00FA7766">
        <w:rPr>
          <w:rFonts w:ascii="Times New Roman" w:hAnsi="Times New Roman"/>
          <w:b/>
          <w:sz w:val="24"/>
        </w:rPr>
        <w:lastRenderedPageBreak/>
        <w:t xml:space="preserve">Część opisowa projektu zagospodarowania terenu </w:t>
      </w:r>
      <w:r w:rsidRPr="00FA7766">
        <w:rPr>
          <w:rFonts w:ascii="Times New Roman" w:hAnsi="Times New Roman"/>
          <w:b/>
          <w:sz w:val="24"/>
        </w:rPr>
        <w:tab/>
      </w:r>
      <w:r w:rsidRPr="00FA7766">
        <w:rPr>
          <w:rFonts w:ascii="Times New Roman" w:hAnsi="Times New Roman"/>
          <w:b/>
          <w:sz w:val="24"/>
        </w:rPr>
        <w:tab/>
      </w:r>
      <w:r w:rsidRPr="00FA7766">
        <w:rPr>
          <w:rFonts w:ascii="Times New Roman" w:hAnsi="Times New Roman"/>
          <w:b/>
          <w:sz w:val="24"/>
        </w:rPr>
        <w:tab/>
      </w:r>
      <w:r w:rsidRPr="00FA7766">
        <w:rPr>
          <w:rFonts w:ascii="Times New Roman" w:hAnsi="Times New Roman"/>
          <w:b/>
          <w:sz w:val="24"/>
        </w:rPr>
        <w:tab/>
      </w:r>
      <w:r w:rsidRPr="00FA7766">
        <w:rPr>
          <w:rFonts w:ascii="Times New Roman" w:hAnsi="Times New Roman"/>
          <w:b/>
          <w:sz w:val="24"/>
        </w:rPr>
        <w:tab/>
      </w:r>
      <w:r w:rsidRPr="00FA7766">
        <w:rPr>
          <w:rFonts w:ascii="Times New Roman" w:hAnsi="Times New Roman"/>
          <w:b/>
          <w:sz w:val="24"/>
        </w:rPr>
        <w:tab/>
      </w:r>
    </w:p>
    <w:p w14:paraId="6802C64A" w14:textId="77777777" w:rsidR="00D95205" w:rsidRPr="00FA7766" w:rsidRDefault="00D95205" w:rsidP="00D95205">
      <w:pPr>
        <w:pStyle w:val="Akapitzlist"/>
        <w:ind w:left="284"/>
        <w:rPr>
          <w:rFonts w:ascii="Times New Roman" w:hAnsi="Times New Roman"/>
          <w:b/>
          <w:sz w:val="24"/>
        </w:rPr>
      </w:pPr>
    </w:p>
    <w:p w14:paraId="4D7DE6E4" w14:textId="4AA8EACE" w:rsidR="00D95205" w:rsidRPr="00FA7766" w:rsidRDefault="00D95205" w:rsidP="003B791D">
      <w:pPr>
        <w:pStyle w:val="Akapitzlist"/>
        <w:numPr>
          <w:ilvl w:val="0"/>
          <w:numId w:val="14"/>
        </w:numPr>
        <w:suppressAutoHyphens w:val="0"/>
        <w:spacing w:after="0" w:line="240" w:lineRule="auto"/>
        <w:contextualSpacing/>
        <w:rPr>
          <w:rFonts w:ascii="Times New Roman" w:hAnsi="Times New Roman"/>
          <w:sz w:val="24"/>
        </w:rPr>
      </w:pPr>
      <w:r w:rsidRPr="00FA7766">
        <w:rPr>
          <w:rFonts w:ascii="Times New Roman" w:hAnsi="Times New Roman"/>
          <w:sz w:val="24"/>
        </w:rPr>
        <w:t>Przedmiot zamierzenia budowlanego</w:t>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t xml:space="preserve">str. </w:t>
      </w:r>
      <w:r w:rsidR="00556323" w:rsidRPr="00FA7766">
        <w:rPr>
          <w:rFonts w:ascii="Times New Roman" w:hAnsi="Times New Roman"/>
          <w:sz w:val="24"/>
        </w:rPr>
        <w:t>4</w:t>
      </w:r>
    </w:p>
    <w:p w14:paraId="5A40FE61" w14:textId="6169A8A1" w:rsidR="00D95205" w:rsidRPr="00FA7766" w:rsidRDefault="00D95205" w:rsidP="003B791D">
      <w:pPr>
        <w:pStyle w:val="Akapitzlist"/>
        <w:numPr>
          <w:ilvl w:val="0"/>
          <w:numId w:val="14"/>
        </w:numPr>
        <w:suppressAutoHyphens w:val="0"/>
        <w:spacing w:after="0" w:line="240" w:lineRule="auto"/>
        <w:contextualSpacing/>
        <w:rPr>
          <w:rFonts w:ascii="Times New Roman" w:hAnsi="Times New Roman"/>
          <w:sz w:val="24"/>
        </w:rPr>
      </w:pPr>
      <w:r w:rsidRPr="00FA7766">
        <w:rPr>
          <w:rFonts w:ascii="Times New Roman" w:hAnsi="Times New Roman"/>
          <w:sz w:val="24"/>
        </w:rPr>
        <w:t>Istniejący stanu zagospodarowania terenu</w:t>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t xml:space="preserve">str. </w:t>
      </w:r>
      <w:r w:rsidR="00556323" w:rsidRPr="00FA7766">
        <w:rPr>
          <w:rFonts w:ascii="Times New Roman" w:hAnsi="Times New Roman"/>
          <w:sz w:val="24"/>
        </w:rPr>
        <w:t>4</w:t>
      </w:r>
      <w:r w:rsidRPr="00FA7766">
        <w:rPr>
          <w:rFonts w:ascii="Times New Roman" w:hAnsi="Times New Roman"/>
          <w:sz w:val="24"/>
        </w:rPr>
        <w:tab/>
      </w:r>
    </w:p>
    <w:p w14:paraId="0A6BAE7A" w14:textId="4C222559" w:rsidR="00D95205" w:rsidRPr="00FA7766" w:rsidRDefault="00D95205" w:rsidP="003B791D">
      <w:pPr>
        <w:pStyle w:val="Akapitzlist"/>
        <w:numPr>
          <w:ilvl w:val="0"/>
          <w:numId w:val="14"/>
        </w:numPr>
        <w:suppressAutoHyphens w:val="0"/>
        <w:spacing w:after="0" w:line="240" w:lineRule="auto"/>
        <w:contextualSpacing/>
        <w:rPr>
          <w:rFonts w:ascii="Times New Roman" w:hAnsi="Times New Roman"/>
          <w:sz w:val="24"/>
        </w:rPr>
      </w:pPr>
      <w:r w:rsidRPr="00FA7766">
        <w:rPr>
          <w:rFonts w:ascii="Times New Roman" w:hAnsi="Times New Roman"/>
          <w:sz w:val="24"/>
        </w:rPr>
        <w:t>Projektowane zagospodarowanie terenu</w:t>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t xml:space="preserve">str. </w:t>
      </w:r>
      <w:r w:rsidR="00556323" w:rsidRPr="00FA7766">
        <w:rPr>
          <w:rFonts w:ascii="Times New Roman" w:hAnsi="Times New Roman"/>
          <w:sz w:val="24"/>
        </w:rPr>
        <w:t>4</w:t>
      </w:r>
    </w:p>
    <w:p w14:paraId="60112CA0" w14:textId="1FEC6151" w:rsidR="00D95205" w:rsidRPr="00FA7766" w:rsidRDefault="00D95205" w:rsidP="003B791D">
      <w:pPr>
        <w:pStyle w:val="Akapitzlist"/>
        <w:numPr>
          <w:ilvl w:val="0"/>
          <w:numId w:val="14"/>
        </w:numPr>
        <w:suppressAutoHyphens w:val="0"/>
        <w:spacing w:after="0" w:line="240" w:lineRule="auto"/>
        <w:contextualSpacing/>
        <w:rPr>
          <w:rFonts w:ascii="Times New Roman" w:hAnsi="Times New Roman"/>
          <w:sz w:val="24"/>
        </w:rPr>
      </w:pPr>
      <w:r w:rsidRPr="00FA7766">
        <w:rPr>
          <w:rFonts w:ascii="Times New Roman" w:hAnsi="Times New Roman"/>
          <w:sz w:val="24"/>
        </w:rPr>
        <w:t>Zestawienia powierzchni – bilans terenu</w:t>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t xml:space="preserve">str. </w:t>
      </w:r>
      <w:r w:rsidR="003B79E0" w:rsidRPr="00FA7766">
        <w:rPr>
          <w:rFonts w:ascii="Times New Roman" w:hAnsi="Times New Roman"/>
          <w:sz w:val="24"/>
        </w:rPr>
        <w:t>10</w:t>
      </w:r>
    </w:p>
    <w:p w14:paraId="0DE9D9B5" w14:textId="2F9A541A" w:rsidR="00D95205" w:rsidRPr="00FA7766" w:rsidRDefault="00D95205" w:rsidP="003B791D">
      <w:pPr>
        <w:pStyle w:val="Akapitzlist"/>
        <w:numPr>
          <w:ilvl w:val="0"/>
          <w:numId w:val="14"/>
        </w:numPr>
        <w:suppressAutoHyphens w:val="0"/>
        <w:spacing w:after="0" w:line="240" w:lineRule="auto"/>
        <w:contextualSpacing/>
        <w:rPr>
          <w:rFonts w:ascii="Times New Roman" w:hAnsi="Times New Roman"/>
          <w:sz w:val="24"/>
        </w:rPr>
      </w:pPr>
      <w:r w:rsidRPr="00FA7766">
        <w:rPr>
          <w:rFonts w:ascii="Times New Roman" w:hAnsi="Times New Roman"/>
          <w:sz w:val="24"/>
        </w:rPr>
        <w:t>Inne informacje i dane</w:t>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t xml:space="preserve">str. </w:t>
      </w:r>
      <w:r w:rsidR="003B79E0" w:rsidRPr="00FA7766">
        <w:rPr>
          <w:rFonts w:ascii="Times New Roman" w:hAnsi="Times New Roman"/>
          <w:sz w:val="24"/>
        </w:rPr>
        <w:t>10</w:t>
      </w:r>
    </w:p>
    <w:p w14:paraId="5F51B797" w14:textId="224CAFC0" w:rsidR="00D95205" w:rsidRPr="00FA7766" w:rsidRDefault="00D95205" w:rsidP="003B791D">
      <w:pPr>
        <w:pStyle w:val="Akapitzlist"/>
        <w:numPr>
          <w:ilvl w:val="0"/>
          <w:numId w:val="14"/>
        </w:numPr>
        <w:suppressAutoHyphens w:val="0"/>
        <w:spacing w:after="0" w:line="240" w:lineRule="auto"/>
        <w:contextualSpacing/>
        <w:rPr>
          <w:rFonts w:ascii="Times New Roman" w:hAnsi="Times New Roman"/>
          <w:sz w:val="24"/>
        </w:rPr>
      </w:pPr>
      <w:r w:rsidRPr="00FA7766">
        <w:rPr>
          <w:rFonts w:ascii="Times New Roman" w:hAnsi="Times New Roman"/>
          <w:sz w:val="24"/>
        </w:rPr>
        <w:t>Warunki ochrony przeciwpożarowej</w:t>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t xml:space="preserve">str. </w:t>
      </w:r>
      <w:r w:rsidR="003B79E0" w:rsidRPr="00FA7766">
        <w:rPr>
          <w:rFonts w:ascii="Times New Roman" w:hAnsi="Times New Roman"/>
          <w:sz w:val="24"/>
        </w:rPr>
        <w:t>12</w:t>
      </w:r>
    </w:p>
    <w:p w14:paraId="5CFCF698" w14:textId="213DF164" w:rsidR="00D95205" w:rsidRPr="00FA7766" w:rsidRDefault="00D95205" w:rsidP="003B791D">
      <w:pPr>
        <w:pStyle w:val="Akapitzlist"/>
        <w:numPr>
          <w:ilvl w:val="0"/>
          <w:numId w:val="14"/>
        </w:numPr>
        <w:suppressAutoHyphens w:val="0"/>
        <w:spacing w:after="0" w:line="240" w:lineRule="auto"/>
        <w:contextualSpacing/>
        <w:rPr>
          <w:rFonts w:ascii="Times New Roman" w:hAnsi="Times New Roman"/>
          <w:sz w:val="24"/>
        </w:rPr>
      </w:pPr>
      <w:r w:rsidRPr="00FA7766">
        <w:rPr>
          <w:rFonts w:ascii="Times New Roman" w:hAnsi="Times New Roman"/>
          <w:sz w:val="24"/>
        </w:rPr>
        <w:t xml:space="preserve">Inne dane wynikające ze specyfiki, charakteru i stopnia skomplikowani </w:t>
      </w:r>
      <w:r w:rsidRPr="00FA7766">
        <w:rPr>
          <w:rFonts w:ascii="Times New Roman" w:hAnsi="Times New Roman"/>
          <w:sz w:val="24"/>
        </w:rPr>
        <w:tab/>
      </w:r>
      <w:r w:rsidRPr="00FA7766">
        <w:rPr>
          <w:rFonts w:ascii="Times New Roman" w:hAnsi="Times New Roman"/>
          <w:sz w:val="24"/>
        </w:rPr>
        <w:tab/>
        <w:t xml:space="preserve">str. </w:t>
      </w:r>
      <w:r w:rsidR="003B79E0" w:rsidRPr="00FA7766">
        <w:rPr>
          <w:rFonts w:ascii="Times New Roman" w:hAnsi="Times New Roman"/>
          <w:sz w:val="24"/>
        </w:rPr>
        <w:t>12</w:t>
      </w:r>
    </w:p>
    <w:p w14:paraId="58E195A7" w14:textId="77777777" w:rsidR="00D95205" w:rsidRPr="00FA7766" w:rsidRDefault="00D95205" w:rsidP="00D95205">
      <w:pPr>
        <w:pStyle w:val="Akapitzlist"/>
        <w:spacing w:after="0"/>
        <w:rPr>
          <w:rFonts w:ascii="Times New Roman" w:hAnsi="Times New Roman"/>
          <w:sz w:val="24"/>
        </w:rPr>
      </w:pPr>
      <w:r w:rsidRPr="00FA7766">
        <w:rPr>
          <w:rFonts w:ascii="Times New Roman" w:hAnsi="Times New Roman"/>
          <w:sz w:val="24"/>
        </w:rPr>
        <w:t>obiektu budowlanego</w:t>
      </w:r>
    </w:p>
    <w:p w14:paraId="0EF0D653" w14:textId="6E30237A" w:rsidR="00D95205" w:rsidRPr="00FA7766" w:rsidRDefault="00D95205" w:rsidP="003B791D">
      <w:pPr>
        <w:pStyle w:val="Akapitzlist"/>
        <w:numPr>
          <w:ilvl w:val="0"/>
          <w:numId w:val="14"/>
        </w:numPr>
        <w:rPr>
          <w:rFonts w:ascii="Times New Roman" w:hAnsi="Times New Roman"/>
          <w:sz w:val="24"/>
        </w:rPr>
      </w:pPr>
      <w:r w:rsidRPr="00FA7766">
        <w:rPr>
          <w:rFonts w:ascii="Times New Roman" w:hAnsi="Times New Roman"/>
          <w:sz w:val="24"/>
        </w:rPr>
        <w:t>Informacja o obszarze oddziaływania obiektu</w:t>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t xml:space="preserve">str. </w:t>
      </w:r>
      <w:r w:rsidR="003B79E0" w:rsidRPr="00FA7766">
        <w:rPr>
          <w:rFonts w:ascii="Times New Roman" w:hAnsi="Times New Roman"/>
          <w:sz w:val="24"/>
        </w:rPr>
        <w:t>1</w:t>
      </w:r>
      <w:r w:rsidR="005316EB" w:rsidRPr="00FA7766">
        <w:rPr>
          <w:rFonts w:ascii="Times New Roman" w:hAnsi="Times New Roman"/>
          <w:sz w:val="24"/>
        </w:rPr>
        <w:t>3</w:t>
      </w:r>
    </w:p>
    <w:p w14:paraId="485ADA96" w14:textId="77777777" w:rsidR="00D95205" w:rsidRPr="00FA7766" w:rsidRDefault="00D95205" w:rsidP="00D95205">
      <w:pPr>
        <w:ind w:left="709" w:hanging="283"/>
        <w:rPr>
          <w:rFonts w:ascii="Times New Roman" w:hAnsi="Times New Roman"/>
          <w:sz w:val="24"/>
        </w:rPr>
      </w:pPr>
    </w:p>
    <w:p w14:paraId="60807B51" w14:textId="77777777" w:rsidR="00D95205" w:rsidRPr="00FA7766" w:rsidRDefault="00D95205" w:rsidP="00D95205">
      <w:pPr>
        <w:rPr>
          <w:rFonts w:ascii="Times New Roman" w:hAnsi="Times New Roman"/>
          <w:b/>
          <w:sz w:val="24"/>
        </w:rPr>
      </w:pPr>
      <w:r w:rsidRPr="00FA7766">
        <w:rPr>
          <w:rFonts w:ascii="Times New Roman" w:hAnsi="Times New Roman"/>
          <w:b/>
          <w:sz w:val="24"/>
        </w:rPr>
        <w:t>Część rysunkowa projektu zagospodarowania terenu</w:t>
      </w:r>
      <w:r w:rsidRPr="00FA7766">
        <w:rPr>
          <w:rFonts w:ascii="Times New Roman" w:hAnsi="Times New Roman"/>
          <w:b/>
          <w:sz w:val="24"/>
        </w:rPr>
        <w:tab/>
      </w:r>
      <w:r w:rsidRPr="00FA7766">
        <w:rPr>
          <w:rFonts w:ascii="Times New Roman" w:hAnsi="Times New Roman"/>
          <w:b/>
          <w:sz w:val="24"/>
        </w:rPr>
        <w:tab/>
      </w:r>
      <w:r w:rsidRPr="00FA7766">
        <w:rPr>
          <w:rFonts w:ascii="Times New Roman" w:hAnsi="Times New Roman"/>
          <w:b/>
          <w:sz w:val="24"/>
        </w:rPr>
        <w:tab/>
      </w:r>
      <w:r w:rsidRPr="00FA7766">
        <w:rPr>
          <w:rFonts w:ascii="Times New Roman" w:hAnsi="Times New Roman"/>
          <w:b/>
          <w:sz w:val="24"/>
        </w:rPr>
        <w:tab/>
      </w:r>
      <w:r w:rsidRPr="00FA7766">
        <w:rPr>
          <w:rFonts w:ascii="Times New Roman" w:hAnsi="Times New Roman"/>
          <w:b/>
          <w:sz w:val="24"/>
        </w:rPr>
        <w:tab/>
      </w:r>
    </w:p>
    <w:p w14:paraId="0DE6F8B0" w14:textId="1AA30581" w:rsidR="00D95205" w:rsidRPr="00FA7766" w:rsidRDefault="00D95205" w:rsidP="00D95205">
      <w:pPr>
        <w:rPr>
          <w:rFonts w:ascii="Times New Roman" w:hAnsi="Times New Roman"/>
          <w:sz w:val="24"/>
        </w:rPr>
      </w:pPr>
      <w:r w:rsidRPr="00FA7766">
        <w:rPr>
          <w:rFonts w:ascii="Times New Roman" w:hAnsi="Times New Roman"/>
          <w:sz w:val="24"/>
        </w:rPr>
        <w:t>Rys. 1 Projekt zagospodarowania terenu</w:t>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t>str. 1</w:t>
      </w:r>
      <w:r w:rsidR="00F07C45" w:rsidRPr="00FA7766">
        <w:rPr>
          <w:rFonts w:ascii="Times New Roman" w:hAnsi="Times New Roman"/>
          <w:sz w:val="24"/>
        </w:rPr>
        <w:t>8</w:t>
      </w:r>
    </w:p>
    <w:p w14:paraId="70DF3573" w14:textId="2F80B6FC" w:rsidR="00D95205" w:rsidRPr="00FA7766" w:rsidRDefault="00D95205" w:rsidP="00D95205">
      <w:pPr>
        <w:rPr>
          <w:rFonts w:ascii="Times New Roman" w:hAnsi="Times New Roman"/>
          <w:sz w:val="24"/>
        </w:rPr>
      </w:pPr>
      <w:r w:rsidRPr="00FA7766">
        <w:rPr>
          <w:rFonts w:ascii="Times New Roman" w:hAnsi="Times New Roman"/>
          <w:sz w:val="24"/>
        </w:rPr>
        <w:t xml:space="preserve">Rys. 2 </w:t>
      </w:r>
      <w:r w:rsidR="00BC799A" w:rsidRPr="00FA7766">
        <w:rPr>
          <w:rFonts w:ascii="Times New Roman" w:hAnsi="Times New Roman"/>
          <w:sz w:val="24"/>
        </w:rPr>
        <w:t>Schemat zasilania</w:t>
      </w:r>
      <w:r w:rsidR="00BC799A" w:rsidRPr="00FA7766">
        <w:rPr>
          <w:rFonts w:ascii="Times New Roman" w:hAnsi="Times New Roman"/>
          <w:sz w:val="24"/>
        </w:rPr>
        <w:tab/>
      </w:r>
      <w:r w:rsidR="00BC799A" w:rsidRPr="00FA7766">
        <w:rPr>
          <w:rFonts w:ascii="Times New Roman" w:hAnsi="Times New Roman"/>
          <w:sz w:val="24"/>
        </w:rPr>
        <w:tab/>
      </w:r>
      <w:r w:rsidR="00BC799A"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t>str.</w:t>
      </w:r>
      <w:r w:rsidR="00556323" w:rsidRPr="00FA7766">
        <w:rPr>
          <w:rFonts w:ascii="Times New Roman" w:hAnsi="Times New Roman"/>
          <w:sz w:val="24"/>
        </w:rPr>
        <w:t xml:space="preserve"> 1</w:t>
      </w:r>
      <w:r w:rsidR="00F07C45" w:rsidRPr="00FA7766">
        <w:rPr>
          <w:rFonts w:ascii="Times New Roman" w:hAnsi="Times New Roman"/>
          <w:sz w:val="24"/>
        </w:rPr>
        <w:t>9</w:t>
      </w:r>
    </w:p>
    <w:p w14:paraId="0081B120" w14:textId="77777777" w:rsidR="00D95205" w:rsidRPr="00FA7766" w:rsidRDefault="00D95205" w:rsidP="00D95205">
      <w:pPr>
        <w:spacing w:after="0"/>
        <w:rPr>
          <w:rFonts w:ascii="Times New Roman" w:hAnsi="Times New Roman"/>
          <w:sz w:val="24"/>
        </w:rPr>
      </w:pPr>
      <w:r w:rsidRPr="00FA7766">
        <w:rPr>
          <w:rFonts w:ascii="Times New Roman" w:hAnsi="Times New Roman"/>
          <w:sz w:val="24"/>
        </w:rPr>
        <w:t>Decyzja o stwierdzeniu przygotowania zawodowego do pełnienia samodzielnych funkcji</w:t>
      </w:r>
    </w:p>
    <w:p w14:paraId="73D8F6CB" w14:textId="06E40635" w:rsidR="00D95205" w:rsidRPr="00FA7766" w:rsidRDefault="00D95205" w:rsidP="00D95205">
      <w:pPr>
        <w:rPr>
          <w:rFonts w:ascii="Times New Roman" w:hAnsi="Times New Roman"/>
          <w:sz w:val="24"/>
        </w:rPr>
      </w:pPr>
      <w:r w:rsidRPr="00FA7766">
        <w:rPr>
          <w:rFonts w:ascii="Times New Roman" w:hAnsi="Times New Roman"/>
          <w:sz w:val="24"/>
        </w:rPr>
        <w:t>W budownictwie.</w:t>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t>str.</w:t>
      </w:r>
      <w:r w:rsidR="008D22ED" w:rsidRPr="00FA7766">
        <w:rPr>
          <w:rFonts w:ascii="Times New Roman" w:hAnsi="Times New Roman"/>
          <w:sz w:val="24"/>
        </w:rPr>
        <w:t xml:space="preserve"> </w:t>
      </w:r>
      <w:r w:rsidR="00F07C45" w:rsidRPr="00FA7766">
        <w:rPr>
          <w:rFonts w:ascii="Times New Roman" w:hAnsi="Times New Roman"/>
          <w:sz w:val="24"/>
        </w:rPr>
        <w:t>20</w:t>
      </w:r>
      <w:r w:rsidR="008D22ED" w:rsidRPr="00FA7766">
        <w:rPr>
          <w:rFonts w:ascii="Times New Roman" w:hAnsi="Times New Roman"/>
          <w:sz w:val="24"/>
        </w:rPr>
        <w:t>-</w:t>
      </w:r>
      <w:r w:rsidR="00F07C45" w:rsidRPr="00FA7766">
        <w:rPr>
          <w:rFonts w:ascii="Times New Roman" w:hAnsi="Times New Roman"/>
          <w:sz w:val="24"/>
        </w:rPr>
        <w:t>21</w:t>
      </w:r>
    </w:p>
    <w:p w14:paraId="6580CB25" w14:textId="3EAAB3C5" w:rsidR="00D95205" w:rsidRPr="00FA7766" w:rsidRDefault="00D95205" w:rsidP="00D95205">
      <w:pPr>
        <w:rPr>
          <w:rFonts w:ascii="Times New Roman" w:hAnsi="Times New Roman"/>
          <w:sz w:val="24"/>
        </w:rPr>
      </w:pPr>
      <w:r w:rsidRPr="00FA7766">
        <w:rPr>
          <w:rFonts w:ascii="Times New Roman" w:hAnsi="Times New Roman"/>
          <w:sz w:val="24"/>
        </w:rPr>
        <w:t>Zaświadczenie o przynależności do Okręgowej Izby Inżynierów Budownictwa</w:t>
      </w:r>
      <w:r w:rsidRPr="00FA7766">
        <w:rPr>
          <w:rFonts w:ascii="Times New Roman" w:hAnsi="Times New Roman"/>
          <w:sz w:val="24"/>
        </w:rPr>
        <w:tab/>
      </w:r>
      <w:r w:rsidRPr="00FA7766">
        <w:rPr>
          <w:rFonts w:ascii="Times New Roman" w:hAnsi="Times New Roman"/>
          <w:sz w:val="24"/>
        </w:rPr>
        <w:tab/>
        <w:t>str.</w:t>
      </w:r>
      <w:r w:rsidR="003B79E0" w:rsidRPr="00FA7766">
        <w:rPr>
          <w:rFonts w:ascii="Times New Roman" w:hAnsi="Times New Roman"/>
          <w:sz w:val="24"/>
        </w:rPr>
        <w:t>2</w:t>
      </w:r>
      <w:r w:rsidR="00F07C45" w:rsidRPr="00FA7766">
        <w:rPr>
          <w:rFonts w:ascii="Times New Roman" w:hAnsi="Times New Roman"/>
          <w:sz w:val="24"/>
        </w:rPr>
        <w:t>2</w:t>
      </w:r>
    </w:p>
    <w:p w14:paraId="27F65A31" w14:textId="07E2D6D3" w:rsidR="00BC799A" w:rsidRPr="00FA7766" w:rsidRDefault="00BC799A" w:rsidP="00BC799A">
      <w:pPr>
        <w:rPr>
          <w:rFonts w:ascii="Times New Roman" w:hAnsi="Times New Roman"/>
        </w:rPr>
      </w:pPr>
      <w:r w:rsidRPr="00FA7766">
        <w:rPr>
          <w:rFonts w:ascii="Times New Roman" w:hAnsi="Times New Roman"/>
          <w:sz w:val="24"/>
        </w:rPr>
        <w:t>Oświadczenie projektanta</w:t>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t>str</w:t>
      </w:r>
      <w:r w:rsidR="008D22ED" w:rsidRPr="00FA7766">
        <w:rPr>
          <w:rFonts w:ascii="Times New Roman" w:hAnsi="Times New Roman"/>
          <w:sz w:val="24"/>
        </w:rPr>
        <w:t xml:space="preserve">. </w:t>
      </w:r>
      <w:r w:rsidR="003B79E0" w:rsidRPr="00FA7766">
        <w:rPr>
          <w:rFonts w:ascii="Times New Roman" w:hAnsi="Times New Roman"/>
          <w:sz w:val="24"/>
        </w:rPr>
        <w:t>2</w:t>
      </w:r>
      <w:r w:rsidR="00F07C45" w:rsidRPr="00FA7766">
        <w:rPr>
          <w:rFonts w:ascii="Times New Roman" w:hAnsi="Times New Roman"/>
          <w:sz w:val="24"/>
        </w:rPr>
        <w:t>3</w:t>
      </w:r>
      <w:r w:rsidR="00C322F3" w:rsidRPr="00FA7766">
        <w:rPr>
          <w:rFonts w:ascii="Times New Roman" w:hAnsi="Times New Roman"/>
        </w:rPr>
        <w:tab/>
      </w:r>
    </w:p>
    <w:p w14:paraId="5549F726" w14:textId="77777777" w:rsidR="00BC799A" w:rsidRPr="00FA7766" w:rsidRDefault="00BC799A" w:rsidP="00BC799A">
      <w:pPr>
        <w:rPr>
          <w:rFonts w:ascii="Times New Roman" w:hAnsi="Times New Roman"/>
        </w:rPr>
      </w:pPr>
    </w:p>
    <w:p w14:paraId="0EDAA3A2" w14:textId="77777777" w:rsidR="00BC799A" w:rsidRPr="00FA7766" w:rsidRDefault="00BC799A" w:rsidP="00BC799A">
      <w:pPr>
        <w:rPr>
          <w:rFonts w:ascii="Times New Roman" w:hAnsi="Times New Roman"/>
        </w:rPr>
      </w:pPr>
    </w:p>
    <w:p w14:paraId="2412C74C" w14:textId="77777777" w:rsidR="00BC799A" w:rsidRPr="00FA7766" w:rsidRDefault="00BC799A" w:rsidP="00BC799A">
      <w:pPr>
        <w:rPr>
          <w:rFonts w:ascii="Times New Roman" w:hAnsi="Times New Roman"/>
        </w:rPr>
      </w:pPr>
    </w:p>
    <w:p w14:paraId="2F11B599" w14:textId="77777777" w:rsidR="00BC799A" w:rsidRPr="00FA7766" w:rsidRDefault="00BC799A" w:rsidP="00BC799A">
      <w:pPr>
        <w:rPr>
          <w:rFonts w:ascii="Times New Roman" w:hAnsi="Times New Roman"/>
        </w:rPr>
      </w:pPr>
    </w:p>
    <w:p w14:paraId="55011904" w14:textId="77777777" w:rsidR="00BC799A" w:rsidRPr="00FA7766" w:rsidRDefault="00BC799A" w:rsidP="00BC799A">
      <w:pPr>
        <w:rPr>
          <w:rFonts w:ascii="Times New Roman" w:hAnsi="Times New Roman"/>
        </w:rPr>
      </w:pPr>
    </w:p>
    <w:p w14:paraId="2213BA48" w14:textId="77777777" w:rsidR="00BC799A" w:rsidRPr="00FA7766" w:rsidRDefault="00BC799A" w:rsidP="00BC799A">
      <w:pPr>
        <w:rPr>
          <w:rFonts w:ascii="Times New Roman" w:hAnsi="Times New Roman"/>
        </w:rPr>
      </w:pPr>
    </w:p>
    <w:p w14:paraId="0B8857CC" w14:textId="77777777" w:rsidR="00BC799A" w:rsidRPr="00FA7766" w:rsidRDefault="00BC799A" w:rsidP="00BC799A">
      <w:pPr>
        <w:rPr>
          <w:rFonts w:ascii="Times New Roman" w:hAnsi="Times New Roman"/>
        </w:rPr>
      </w:pPr>
    </w:p>
    <w:p w14:paraId="057D6AE0" w14:textId="77777777" w:rsidR="00BC799A" w:rsidRPr="00FA7766" w:rsidRDefault="00BC799A" w:rsidP="00BC799A">
      <w:pPr>
        <w:rPr>
          <w:rFonts w:ascii="Times New Roman" w:hAnsi="Times New Roman"/>
        </w:rPr>
      </w:pPr>
    </w:p>
    <w:p w14:paraId="5CE892D4" w14:textId="089CE157" w:rsidR="00C322F3" w:rsidRPr="00FA7766" w:rsidRDefault="00C322F3" w:rsidP="00BC799A">
      <w:pPr>
        <w:rPr>
          <w:rFonts w:ascii="Times New Roman" w:hAnsi="Times New Roman"/>
        </w:rPr>
      </w:pPr>
      <w:r w:rsidRPr="00FA7766">
        <w:rPr>
          <w:rFonts w:ascii="Times New Roman" w:hAnsi="Times New Roman"/>
        </w:rPr>
        <w:tab/>
      </w:r>
      <w:r w:rsidRPr="00FA7766">
        <w:rPr>
          <w:rFonts w:ascii="Times New Roman" w:hAnsi="Times New Roman"/>
        </w:rPr>
        <w:tab/>
      </w:r>
    </w:p>
    <w:p w14:paraId="24732CB2" w14:textId="489A822C" w:rsidR="002B28AD" w:rsidRPr="00FA7766" w:rsidRDefault="002B28AD" w:rsidP="00F97244">
      <w:pPr>
        <w:rPr>
          <w:rFonts w:ascii="Times New Roman" w:hAnsi="Times New Roman"/>
          <w:sz w:val="20"/>
        </w:rPr>
      </w:pPr>
    </w:p>
    <w:p w14:paraId="6A809CB0" w14:textId="6307E972" w:rsidR="00D95205" w:rsidRPr="00FA7766" w:rsidRDefault="00D95205" w:rsidP="00F97244">
      <w:pPr>
        <w:rPr>
          <w:rFonts w:ascii="Times New Roman" w:hAnsi="Times New Roman"/>
          <w:sz w:val="20"/>
        </w:rPr>
      </w:pPr>
    </w:p>
    <w:p w14:paraId="4193AEA1" w14:textId="599F25C3" w:rsidR="00D95205" w:rsidRPr="00FA7766" w:rsidRDefault="00D95205" w:rsidP="00F97244">
      <w:pPr>
        <w:rPr>
          <w:rFonts w:ascii="Times New Roman" w:hAnsi="Times New Roman"/>
          <w:sz w:val="20"/>
        </w:rPr>
      </w:pPr>
    </w:p>
    <w:p w14:paraId="49788A6C" w14:textId="3063303F" w:rsidR="00D95205" w:rsidRPr="00FA7766" w:rsidRDefault="00D95205" w:rsidP="00F97244">
      <w:pPr>
        <w:rPr>
          <w:rFonts w:ascii="Times New Roman" w:hAnsi="Times New Roman"/>
          <w:sz w:val="20"/>
        </w:rPr>
      </w:pPr>
    </w:p>
    <w:p w14:paraId="683EA0A6" w14:textId="45A5F03F" w:rsidR="00D95205" w:rsidRPr="00FA7766" w:rsidRDefault="00D95205" w:rsidP="00F97244">
      <w:pPr>
        <w:rPr>
          <w:rFonts w:ascii="Times New Roman" w:hAnsi="Times New Roman"/>
          <w:sz w:val="20"/>
        </w:rPr>
      </w:pPr>
    </w:p>
    <w:p w14:paraId="09FE88F7" w14:textId="04D92AAD" w:rsidR="00D95205" w:rsidRPr="00FA7766" w:rsidRDefault="00D95205" w:rsidP="00F97244">
      <w:pPr>
        <w:rPr>
          <w:rFonts w:ascii="Times New Roman" w:hAnsi="Times New Roman"/>
          <w:sz w:val="20"/>
        </w:rPr>
      </w:pPr>
    </w:p>
    <w:p w14:paraId="1F969A30" w14:textId="6FA5ECF1" w:rsidR="003E06DA" w:rsidRPr="00FA7766" w:rsidRDefault="003E06DA" w:rsidP="00F97244">
      <w:pPr>
        <w:rPr>
          <w:rFonts w:ascii="Times New Roman" w:hAnsi="Times New Roman"/>
          <w:sz w:val="20"/>
        </w:rPr>
      </w:pPr>
    </w:p>
    <w:p w14:paraId="27998629" w14:textId="5FA137C9" w:rsidR="003E06DA" w:rsidRPr="00FA7766" w:rsidRDefault="003E06DA" w:rsidP="00D95205">
      <w:pPr>
        <w:pStyle w:val="0"/>
        <w:jc w:val="center"/>
        <w:rPr>
          <w:sz w:val="36"/>
          <w:szCs w:val="40"/>
        </w:rPr>
      </w:pPr>
      <w:bookmarkStart w:id="4" w:name="_Toc86825775"/>
      <w:r w:rsidRPr="00FA7766">
        <w:rPr>
          <w:sz w:val="36"/>
          <w:szCs w:val="40"/>
        </w:rPr>
        <w:t xml:space="preserve">CZĘŚĆ OPISOWA PROJEKTU ZAGOSPODAROWANIA </w:t>
      </w:r>
      <w:bookmarkEnd w:id="4"/>
      <w:r w:rsidR="00D91349">
        <w:rPr>
          <w:sz w:val="36"/>
          <w:szCs w:val="40"/>
        </w:rPr>
        <w:t>TERENU</w:t>
      </w:r>
    </w:p>
    <w:p w14:paraId="4B7FBAA8" w14:textId="7E28A874" w:rsidR="003E06DA" w:rsidRPr="00FA7766" w:rsidRDefault="003E06DA" w:rsidP="00F97244">
      <w:pPr>
        <w:rPr>
          <w:rFonts w:ascii="Times New Roman" w:hAnsi="Times New Roman"/>
          <w:sz w:val="20"/>
        </w:rPr>
      </w:pPr>
    </w:p>
    <w:p w14:paraId="78D359C8" w14:textId="12D9366D" w:rsidR="003E06DA" w:rsidRPr="00FA7766" w:rsidRDefault="003E06DA" w:rsidP="00F97244">
      <w:pPr>
        <w:rPr>
          <w:rFonts w:ascii="Times New Roman" w:hAnsi="Times New Roman"/>
          <w:sz w:val="20"/>
        </w:rPr>
      </w:pPr>
    </w:p>
    <w:p w14:paraId="32099C82" w14:textId="35C607CF" w:rsidR="003E06DA" w:rsidRPr="00FA7766" w:rsidRDefault="003E06DA" w:rsidP="00F97244">
      <w:pPr>
        <w:rPr>
          <w:rFonts w:ascii="Times New Roman" w:hAnsi="Times New Roman"/>
          <w:sz w:val="20"/>
        </w:rPr>
      </w:pPr>
    </w:p>
    <w:p w14:paraId="09266F36" w14:textId="22852A62" w:rsidR="003E06DA" w:rsidRPr="00FA7766" w:rsidRDefault="003E06DA" w:rsidP="00F97244">
      <w:pPr>
        <w:rPr>
          <w:rFonts w:ascii="Times New Roman" w:hAnsi="Times New Roman"/>
          <w:sz w:val="20"/>
        </w:rPr>
      </w:pPr>
    </w:p>
    <w:p w14:paraId="69B7BB2E" w14:textId="4894BBC9" w:rsidR="003E06DA" w:rsidRPr="00FA7766" w:rsidRDefault="003E06DA" w:rsidP="00F97244">
      <w:pPr>
        <w:rPr>
          <w:rFonts w:ascii="Times New Roman" w:hAnsi="Times New Roman"/>
          <w:sz w:val="20"/>
        </w:rPr>
      </w:pPr>
    </w:p>
    <w:p w14:paraId="0CF4F353" w14:textId="2C2780CF" w:rsidR="003E06DA" w:rsidRPr="00FA7766" w:rsidRDefault="003E06DA" w:rsidP="00F97244">
      <w:pPr>
        <w:rPr>
          <w:rFonts w:ascii="Times New Roman" w:hAnsi="Times New Roman"/>
          <w:sz w:val="20"/>
        </w:rPr>
      </w:pPr>
    </w:p>
    <w:p w14:paraId="02854DE2" w14:textId="4F0991EB" w:rsidR="003E06DA" w:rsidRPr="00FA7766" w:rsidRDefault="003E06DA" w:rsidP="00F97244">
      <w:pPr>
        <w:rPr>
          <w:rFonts w:ascii="Times New Roman" w:hAnsi="Times New Roman"/>
          <w:sz w:val="20"/>
        </w:rPr>
      </w:pPr>
    </w:p>
    <w:p w14:paraId="3D2FD4C4" w14:textId="6F023F5D" w:rsidR="003E06DA" w:rsidRPr="00FA7766" w:rsidRDefault="003E06DA" w:rsidP="00F97244">
      <w:pPr>
        <w:rPr>
          <w:rFonts w:ascii="Times New Roman" w:hAnsi="Times New Roman"/>
          <w:sz w:val="20"/>
        </w:rPr>
      </w:pPr>
    </w:p>
    <w:p w14:paraId="4445BCA9" w14:textId="42636C32" w:rsidR="003E06DA" w:rsidRPr="00FA7766" w:rsidRDefault="003E06DA" w:rsidP="00F97244">
      <w:pPr>
        <w:rPr>
          <w:rFonts w:ascii="Times New Roman" w:hAnsi="Times New Roman"/>
          <w:sz w:val="20"/>
        </w:rPr>
      </w:pPr>
    </w:p>
    <w:p w14:paraId="7B3A9AF8" w14:textId="12581003" w:rsidR="003E06DA" w:rsidRPr="00FA7766" w:rsidRDefault="003E06DA" w:rsidP="00F97244">
      <w:pPr>
        <w:rPr>
          <w:rFonts w:ascii="Times New Roman" w:hAnsi="Times New Roman"/>
          <w:sz w:val="20"/>
        </w:rPr>
      </w:pPr>
    </w:p>
    <w:p w14:paraId="576AF691" w14:textId="3D81EA59" w:rsidR="003E06DA" w:rsidRPr="00FA7766" w:rsidRDefault="003E06DA" w:rsidP="00F97244">
      <w:pPr>
        <w:rPr>
          <w:rFonts w:ascii="Times New Roman" w:hAnsi="Times New Roman"/>
          <w:sz w:val="20"/>
        </w:rPr>
      </w:pPr>
    </w:p>
    <w:p w14:paraId="3C0831B9" w14:textId="2168546F" w:rsidR="003E06DA" w:rsidRPr="00FA7766" w:rsidRDefault="003E06DA" w:rsidP="00F97244">
      <w:pPr>
        <w:rPr>
          <w:rFonts w:ascii="Times New Roman" w:hAnsi="Times New Roman"/>
          <w:sz w:val="20"/>
        </w:rPr>
      </w:pPr>
    </w:p>
    <w:p w14:paraId="3A7BF214" w14:textId="4002B53E" w:rsidR="003E06DA" w:rsidRPr="00FA7766" w:rsidRDefault="003E06DA" w:rsidP="00F97244">
      <w:pPr>
        <w:rPr>
          <w:rFonts w:ascii="Times New Roman" w:hAnsi="Times New Roman"/>
          <w:sz w:val="20"/>
        </w:rPr>
      </w:pPr>
    </w:p>
    <w:p w14:paraId="42EFEC68" w14:textId="094D264E" w:rsidR="003E06DA" w:rsidRPr="00FA7766" w:rsidRDefault="003E06DA" w:rsidP="00F97244">
      <w:pPr>
        <w:rPr>
          <w:rFonts w:ascii="Times New Roman" w:hAnsi="Times New Roman"/>
          <w:sz w:val="20"/>
        </w:rPr>
      </w:pPr>
    </w:p>
    <w:p w14:paraId="6FC32D9D" w14:textId="2DB9D17A" w:rsidR="003E06DA" w:rsidRPr="00FA7766" w:rsidRDefault="003E06DA" w:rsidP="00F97244">
      <w:pPr>
        <w:rPr>
          <w:rFonts w:ascii="Times New Roman" w:hAnsi="Times New Roman"/>
          <w:sz w:val="20"/>
        </w:rPr>
      </w:pPr>
    </w:p>
    <w:p w14:paraId="4CA60F75" w14:textId="19ABE90D" w:rsidR="003E06DA" w:rsidRPr="00FA7766" w:rsidRDefault="003E06DA" w:rsidP="00F97244">
      <w:pPr>
        <w:rPr>
          <w:rFonts w:ascii="Times New Roman" w:hAnsi="Times New Roman"/>
          <w:sz w:val="20"/>
        </w:rPr>
      </w:pPr>
    </w:p>
    <w:p w14:paraId="731860A0" w14:textId="093FD037" w:rsidR="003E06DA" w:rsidRPr="00FA7766" w:rsidRDefault="003E06DA" w:rsidP="00F97244">
      <w:pPr>
        <w:rPr>
          <w:rFonts w:ascii="Times New Roman" w:hAnsi="Times New Roman"/>
          <w:sz w:val="20"/>
        </w:rPr>
      </w:pPr>
    </w:p>
    <w:p w14:paraId="70238BA5" w14:textId="1EB12597" w:rsidR="003E06DA" w:rsidRPr="00FA7766" w:rsidRDefault="003E06DA" w:rsidP="00F97244">
      <w:pPr>
        <w:rPr>
          <w:rFonts w:ascii="Times New Roman" w:hAnsi="Times New Roman"/>
          <w:sz w:val="20"/>
        </w:rPr>
      </w:pPr>
    </w:p>
    <w:p w14:paraId="0CFBD405" w14:textId="34018634" w:rsidR="003E06DA" w:rsidRPr="00FA7766" w:rsidRDefault="003E06DA" w:rsidP="00F97244">
      <w:pPr>
        <w:rPr>
          <w:rFonts w:ascii="Times New Roman" w:hAnsi="Times New Roman"/>
          <w:sz w:val="20"/>
        </w:rPr>
      </w:pPr>
    </w:p>
    <w:p w14:paraId="3986502F" w14:textId="70BEE600" w:rsidR="003E06DA" w:rsidRPr="00FA7766" w:rsidRDefault="003E06DA" w:rsidP="00F97244">
      <w:pPr>
        <w:rPr>
          <w:rFonts w:ascii="Times New Roman" w:hAnsi="Times New Roman"/>
          <w:sz w:val="20"/>
        </w:rPr>
      </w:pPr>
    </w:p>
    <w:p w14:paraId="668A806A" w14:textId="6A6D4A6E" w:rsidR="003E06DA" w:rsidRPr="00FA7766" w:rsidRDefault="003E06DA" w:rsidP="00F97244">
      <w:pPr>
        <w:rPr>
          <w:rFonts w:ascii="Times New Roman" w:hAnsi="Times New Roman"/>
          <w:sz w:val="20"/>
        </w:rPr>
      </w:pPr>
    </w:p>
    <w:p w14:paraId="7DCD5BB0" w14:textId="4A436732" w:rsidR="003E06DA" w:rsidRPr="00FA7766" w:rsidRDefault="003E06DA" w:rsidP="00F97244">
      <w:pPr>
        <w:rPr>
          <w:rFonts w:ascii="Times New Roman" w:hAnsi="Times New Roman"/>
          <w:sz w:val="20"/>
        </w:rPr>
      </w:pPr>
    </w:p>
    <w:p w14:paraId="16DAD789" w14:textId="648B6B99" w:rsidR="003E06DA" w:rsidRPr="00FA7766" w:rsidRDefault="003E06DA" w:rsidP="00F97244">
      <w:pPr>
        <w:rPr>
          <w:rFonts w:ascii="Times New Roman" w:hAnsi="Times New Roman"/>
          <w:sz w:val="20"/>
        </w:rPr>
      </w:pPr>
    </w:p>
    <w:p w14:paraId="53ABBBB3" w14:textId="7E4CAA2D" w:rsidR="003E06DA" w:rsidRPr="00FA7766" w:rsidRDefault="003E06DA" w:rsidP="00F97244">
      <w:pPr>
        <w:rPr>
          <w:rFonts w:ascii="Times New Roman" w:hAnsi="Times New Roman"/>
          <w:sz w:val="20"/>
        </w:rPr>
      </w:pPr>
    </w:p>
    <w:p w14:paraId="5E296C9E" w14:textId="7638D55E" w:rsidR="003E06DA" w:rsidRPr="00FA7766" w:rsidRDefault="003E06DA" w:rsidP="00F97244">
      <w:pPr>
        <w:rPr>
          <w:rFonts w:ascii="Times New Roman" w:hAnsi="Times New Roman"/>
          <w:sz w:val="20"/>
        </w:rPr>
      </w:pPr>
    </w:p>
    <w:p w14:paraId="7D5E6D88" w14:textId="2A9CFA4F" w:rsidR="003E06DA" w:rsidRPr="00FA7766" w:rsidRDefault="003E06DA" w:rsidP="00F97244">
      <w:pPr>
        <w:rPr>
          <w:rFonts w:ascii="Times New Roman" w:hAnsi="Times New Roman"/>
          <w:sz w:val="20"/>
        </w:rPr>
      </w:pPr>
    </w:p>
    <w:p w14:paraId="1DA314E3" w14:textId="59DB1453" w:rsidR="00E16B67" w:rsidRPr="00FA7766" w:rsidRDefault="000B3DD5" w:rsidP="003B791D">
      <w:pPr>
        <w:pStyle w:val="STYL1-pro"/>
        <w:numPr>
          <w:ilvl w:val="0"/>
          <w:numId w:val="15"/>
        </w:numPr>
        <w:ind w:left="426" w:hanging="426"/>
        <w:rPr>
          <w:rFonts w:cs="Times New Roman"/>
        </w:rPr>
      </w:pPr>
      <w:bookmarkStart w:id="5" w:name="_Toc34032694"/>
      <w:bookmarkStart w:id="6" w:name="_Toc49852810"/>
      <w:bookmarkStart w:id="7" w:name="_Toc53744721"/>
      <w:r w:rsidRPr="00FA7766">
        <w:rPr>
          <w:rFonts w:cs="Times New Roman"/>
        </w:rPr>
        <w:lastRenderedPageBreak/>
        <w:t>PRZEDMIOT</w:t>
      </w:r>
      <w:bookmarkEnd w:id="5"/>
      <w:bookmarkEnd w:id="6"/>
      <w:bookmarkEnd w:id="7"/>
      <w:r w:rsidRPr="00FA7766">
        <w:rPr>
          <w:rFonts w:cs="Times New Roman"/>
        </w:rPr>
        <w:t xml:space="preserve"> ZAMIERZENIA BUDOWALNEGO </w:t>
      </w:r>
    </w:p>
    <w:p w14:paraId="590A039D" w14:textId="0C56E434" w:rsidR="00E41931" w:rsidRPr="00FA7766" w:rsidRDefault="00E16B67" w:rsidP="00E41931">
      <w:pPr>
        <w:suppressAutoHyphens w:val="0"/>
        <w:spacing w:line="360" w:lineRule="auto"/>
        <w:contextualSpacing/>
        <w:rPr>
          <w:rFonts w:ascii="Times New Roman" w:hAnsi="Times New Roman"/>
          <w:u w:val="single"/>
          <w:lang w:eastAsia="pl-PL"/>
        </w:rPr>
      </w:pPr>
      <w:r w:rsidRPr="00FA7766">
        <w:rPr>
          <w:rFonts w:ascii="Times New Roman" w:hAnsi="Times New Roman"/>
          <w:lang w:eastAsia="pl-PL"/>
        </w:rPr>
        <w:t xml:space="preserve"> Przedmiotem opracowania jest </w:t>
      </w:r>
      <w:r w:rsidR="00B64EE1" w:rsidRPr="00FA7766">
        <w:rPr>
          <w:rFonts w:ascii="Times New Roman" w:hAnsi="Times New Roman"/>
          <w:lang w:eastAsia="pl-PL"/>
        </w:rPr>
        <w:t xml:space="preserve">Budowa Linii Kablowej Oświetlenia </w:t>
      </w:r>
      <w:r w:rsidR="00B8146A" w:rsidRPr="00FA7766">
        <w:rPr>
          <w:rFonts w:ascii="Times New Roman" w:hAnsi="Times New Roman"/>
          <w:lang w:eastAsia="pl-PL"/>
        </w:rPr>
        <w:t>Ulicznego</w:t>
      </w:r>
      <w:r w:rsidR="00B64EE1" w:rsidRPr="00FA7766">
        <w:rPr>
          <w:rFonts w:ascii="Times New Roman" w:hAnsi="Times New Roman"/>
          <w:lang w:eastAsia="pl-PL"/>
        </w:rPr>
        <w:t xml:space="preserve"> w m. </w:t>
      </w:r>
      <w:r w:rsidR="00EB64BC" w:rsidRPr="00FA7766">
        <w:rPr>
          <w:rFonts w:ascii="Times New Roman" w:hAnsi="Times New Roman"/>
          <w:lang w:eastAsia="pl-PL"/>
        </w:rPr>
        <w:t>Rytel</w:t>
      </w:r>
      <w:r w:rsidR="00E41931" w:rsidRPr="00FA7766">
        <w:rPr>
          <w:rFonts w:ascii="Times New Roman" w:hAnsi="Times New Roman"/>
          <w:lang w:eastAsia="pl-PL"/>
        </w:rPr>
        <w:t xml:space="preserve">, </w:t>
      </w:r>
      <w:r w:rsidR="00EB64BC" w:rsidRPr="00FA7766">
        <w:rPr>
          <w:rFonts w:ascii="Times New Roman" w:hAnsi="Times New Roman"/>
          <w:lang w:eastAsia="pl-PL"/>
        </w:rPr>
        <w:t xml:space="preserve">Jedn. </w:t>
      </w:r>
      <w:proofErr w:type="spellStart"/>
      <w:r w:rsidR="00EB64BC" w:rsidRPr="00FA7766">
        <w:rPr>
          <w:rFonts w:ascii="Times New Roman" w:hAnsi="Times New Roman"/>
          <w:lang w:eastAsia="pl-PL"/>
        </w:rPr>
        <w:t>Ewid</w:t>
      </w:r>
      <w:proofErr w:type="spellEnd"/>
      <w:r w:rsidR="00EB64BC" w:rsidRPr="00FA7766">
        <w:rPr>
          <w:rFonts w:ascii="Times New Roman" w:hAnsi="Times New Roman"/>
          <w:lang w:eastAsia="pl-PL"/>
        </w:rPr>
        <w:t>. Czersk – M [220204_</w:t>
      </w:r>
      <w:r w:rsidR="00E05FFA">
        <w:rPr>
          <w:rFonts w:ascii="Times New Roman" w:hAnsi="Times New Roman"/>
          <w:lang w:eastAsia="pl-PL"/>
        </w:rPr>
        <w:t>5</w:t>
      </w:r>
      <w:r w:rsidR="00EB64BC" w:rsidRPr="00FA7766">
        <w:rPr>
          <w:rFonts w:ascii="Times New Roman" w:hAnsi="Times New Roman"/>
          <w:lang w:eastAsia="pl-PL"/>
        </w:rPr>
        <w:t xml:space="preserve">], obręb: 0020 Rytel  dz. nr  </w:t>
      </w:r>
      <w:r w:rsidR="00035873" w:rsidRPr="00035873">
        <w:rPr>
          <w:rFonts w:ascii="Times New Roman" w:hAnsi="Times New Roman"/>
          <w:lang w:eastAsia="pl-PL"/>
        </w:rPr>
        <w:t>349/29, 349/30, 349/31, 349/32, 349/43, 349/35</w:t>
      </w:r>
      <w:r w:rsidR="00035873">
        <w:rPr>
          <w:rFonts w:ascii="Times New Roman" w:hAnsi="Times New Roman"/>
          <w:lang w:eastAsia="pl-PL"/>
        </w:rPr>
        <w:t>.</w:t>
      </w:r>
      <w:r w:rsidR="00035873">
        <w:rPr>
          <w:rFonts w:ascii="Times New Roman" w:hAnsi="Times New Roman"/>
          <w:lang w:eastAsia="pl-PL"/>
        </w:rPr>
        <w:br/>
      </w:r>
      <w:r w:rsidR="00E41931" w:rsidRPr="00FA7766">
        <w:rPr>
          <w:rFonts w:ascii="Times New Roman" w:hAnsi="Times New Roman"/>
          <w:lang w:eastAsia="pl-PL"/>
        </w:rPr>
        <w:t>Kategoria obiektu XXVI.</w:t>
      </w:r>
      <w:r w:rsidR="00E41931" w:rsidRPr="00FA7766">
        <w:rPr>
          <w:rFonts w:ascii="Times New Roman" w:hAnsi="Times New Roman"/>
          <w:lang w:eastAsia="pl-PL"/>
        </w:rPr>
        <w:br/>
      </w:r>
      <w:r w:rsidR="00E41931" w:rsidRPr="00FA7766">
        <w:rPr>
          <w:rFonts w:ascii="Times New Roman" w:hAnsi="Times New Roman"/>
          <w:b/>
          <w:bCs/>
          <w:u w:val="single"/>
          <w:lang w:eastAsia="pl-PL"/>
        </w:rPr>
        <w:t xml:space="preserve">Obiekt objęty niniejszym opracowaniem, pokazano na projekcie zagospodarowania terenu. Na niniejsze opracowanie wydano Decyzję o Lokalizacji celu publicznego nr. </w:t>
      </w:r>
      <w:r w:rsidR="00D91349">
        <w:rPr>
          <w:rFonts w:ascii="Times New Roman" w:hAnsi="Times New Roman"/>
          <w:b/>
          <w:bCs/>
          <w:u w:val="single"/>
          <w:lang w:eastAsia="pl-PL"/>
        </w:rPr>
        <w:t>3cp/2024</w:t>
      </w:r>
      <w:r w:rsidR="00E41931" w:rsidRPr="00FA7766">
        <w:rPr>
          <w:rFonts w:ascii="Times New Roman" w:hAnsi="Times New Roman"/>
          <w:b/>
          <w:bCs/>
          <w:u w:val="single"/>
          <w:lang w:eastAsia="pl-PL"/>
        </w:rPr>
        <w:t xml:space="preserve"> z dnia </w:t>
      </w:r>
      <w:r w:rsidR="007F4CEE" w:rsidRPr="00FA7766">
        <w:rPr>
          <w:rFonts w:ascii="Times New Roman" w:hAnsi="Times New Roman"/>
          <w:b/>
          <w:bCs/>
          <w:u w:val="single"/>
          <w:lang w:eastAsia="pl-PL"/>
        </w:rPr>
        <w:br/>
      </w:r>
      <w:r w:rsidR="00D91349">
        <w:rPr>
          <w:rFonts w:ascii="Times New Roman" w:hAnsi="Times New Roman"/>
          <w:b/>
          <w:bCs/>
          <w:u w:val="single"/>
          <w:lang w:eastAsia="pl-PL"/>
        </w:rPr>
        <w:t>07</w:t>
      </w:r>
      <w:r w:rsidR="00E41931" w:rsidRPr="00FA7766">
        <w:rPr>
          <w:rFonts w:ascii="Times New Roman" w:hAnsi="Times New Roman"/>
          <w:b/>
          <w:bCs/>
          <w:u w:val="single"/>
          <w:lang w:eastAsia="pl-PL"/>
        </w:rPr>
        <w:t>.</w:t>
      </w:r>
      <w:r w:rsidR="007F4CEE" w:rsidRPr="00FA7766">
        <w:rPr>
          <w:rFonts w:ascii="Times New Roman" w:hAnsi="Times New Roman"/>
          <w:b/>
          <w:bCs/>
          <w:u w:val="single"/>
          <w:lang w:eastAsia="pl-PL"/>
        </w:rPr>
        <w:t>0</w:t>
      </w:r>
      <w:r w:rsidR="00D91349">
        <w:rPr>
          <w:rFonts w:ascii="Times New Roman" w:hAnsi="Times New Roman"/>
          <w:b/>
          <w:bCs/>
          <w:u w:val="single"/>
          <w:lang w:eastAsia="pl-PL"/>
        </w:rPr>
        <w:t>3</w:t>
      </w:r>
      <w:r w:rsidR="007F4CEE" w:rsidRPr="00FA7766">
        <w:rPr>
          <w:rFonts w:ascii="Times New Roman" w:hAnsi="Times New Roman"/>
          <w:b/>
          <w:bCs/>
          <w:u w:val="single"/>
          <w:lang w:eastAsia="pl-PL"/>
        </w:rPr>
        <w:t>.</w:t>
      </w:r>
      <w:r w:rsidR="00E41931" w:rsidRPr="00FA7766">
        <w:rPr>
          <w:rFonts w:ascii="Times New Roman" w:hAnsi="Times New Roman"/>
          <w:b/>
          <w:bCs/>
          <w:u w:val="single"/>
          <w:lang w:eastAsia="pl-PL"/>
        </w:rPr>
        <w:t>202</w:t>
      </w:r>
      <w:r w:rsidR="00D91349">
        <w:rPr>
          <w:rFonts w:ascii="Times New Roman" w:hAnsi="Times New Roman"/>
          <w:b/>
          <w:bCs/>
          <w:u w:val="single"/>
          <w:lang w:eastAsia="pl-PL"/>
        </w:rPr>
        <w:t xml:space="preserve">4 </w:t>
      </w:r>
      <w:r w:rsidR="00E41931" w:rsidRPr="00FA7766">
        <w:rPr>
          <w:rFonts w:ascii="Times New Roman" w:hAnsi="Times New Roman"/>
          <w:b/>
          <w:bCs/>
          <w:u w:val="single"/>
          <w:lang w:eastAsia="pl-PL"/>
        </w:rPr>
        <w:t>r</w:t>
      </w:r>
      <w:r w:rsidR="00E41931" w:rsidRPr="00FA7766">
        <w:rPr>
          <w:rFonts w:ascii="Times New Roman" w:hAnsi="Times New Roman"/>
          <w:u w:val="single"/>
          <w:lang w:eastAsia="pl-PL"/>
        </w:rPr>
        <w:t xml:space="preserve">.  </w:t>
      </w:r>
    </w:p>
    <w:p w14:paraId="2ACA3C25" w14:textId="62FD033D" w:rsidR="00E16B67" w:rsidRPr="00FA7766" w:rsidRDefault="000B3DD5" w:rsidP="003B791D">
      <w:pPr>
        <w:pStyle w:val="STYL1-pro"/>
        <w:numPr>
          <w:ilvl w:val="0"/>
          <w:numId w:val="15"/>
        </w:numPr>
        <w:ind w:left="426" w:hanging="426"/>
        <w:rPr>
          <w:rFonts w:cs="Times New Roman"/>
        </w:rPr>
      </w:pPr>
      <w:bookmarkStart w:id="8" w:name="_Toc34032695"/>
      <w:bookmarkStart w:id="9" w:name="_Toc49852811"/>
      <w:bookmarkStart w:id="10" w:name="_Toc53744722"/>
      <w:r w:rsidRPr="00FA7766">
        <w:rPr>
          <w:rFonts w:cs="Times New Roman"/>
        </w:rPr>
        <w:t xml:space="preserve">ISTNIEJĄCY STAN ZAGOSPODAROWANIA TERENU </w:t>
      </w:r>
      <w:bookmarkEnd w:id="8"/>
      <w:bookmarkEnd w:id="9"/>
      <w:bookmarkEnd w:id="10"/>
    </w:p>
    <w:p w14:paraId="2B720E71" w14:textId="77777777" w:rsidR="00E16B67" w:rsidRPr="00FA7766" w:rsidRDefault="00E16B67" w:rsidP="00F97244">
      <w:pPr>
        <w:pStyle w:val="Akapitzlist"/>
        <w:spacing w:after="0" w:line="360" w:lineRule="auto"/>
        <w:ind w:left="0"/>
        <w:rPr>
          <w:rFonts w:ascii="Times New Roman" w:hAnsi="Times New Roman"/>
          <w:lang w:eastAsia="pl-PL"/>
        </w:rPr>
      </w:pPr>
      <w:r w:rsidRPr="00FA7766">
        <w:rPr>
          <w:rFonts w:ascii="Times New Roman" w:hAnsi="Times New Roman"/>
          <w:lang w:eastAsia="pl-PL"/>
        </w:rPr>
        <w:t>Na działkach objętych opracowaniem znajdują się :</w:t>
      </w:r>
    </w:p>
    <w:p w14:paraId="51A0C4F7" w14:textId="0C8986B0" w:rsidR="00E16B67" w:rsidRPr="00FA7766" w:rsidRDefault="00FA7766" w:rsidP="003B791D">
      <w:pPr>
        <w:pStyle w:val="Akapitzlist"/>
        <w:numPr>
          <w:ilvl w:val="0"/>
          <w:numId w:val="7"/>
        </w:numPr>
        <w:suppressAutoHyphens w:val="0"/>
        <w:spacing w:line="240" w:lineRule="auto"/>
        <w:ind w:left="0" w:firstLine="0"/>
        <w:contextualSpacing/>
        <w:rPr>
          <w:rFonts w:ascii="Times New Roman" w:hAnsi="Times New Roman"/>
          <w:lang w:eastAsia="pl-PL"/>
        </w:rPr>
      </w:pPr>
      <w:r w:rsidRPr="00FA7766">
        <w:rPr>
          <w:rFonts w:ascii="Times New Roman" w:hAnsi="Times New Roman"/>
          <w:lang w:eastAsia="pl-PL"/>
        </w:rPr>
        <w:t>s</w:t>
      </w:r>
      <w:r w:rsidR="00454833" w:rsidRPr="00FA7766">
        <w:rPr>
          <w:rFonts w:ascii="Times New Roman" w:hAnsi="Times New Roman"/>
          <w:lang w:eastAsia="pl-PL"/>
        </w:rPr>
        <w:t xml:space="preserve">ieć elektroenergetyczna </w:t>
      </w:r>
      <w:proofErr w:type="spellStart"/>
      <w:r w:rsidR="00454833" w:rsidRPr="00FA7766">
        <w:rPr>
          <w:rFonts w:ascii="Times New Roman" w:hAnsi="Times New Roman"/>
          <w:lang w:eastAsia="pl-PL"/>
        </w:rPr>
        <w:t>nn</w:t>
      </w:r>
      <w:proofErr w:type="spellEnd"/>
    </w:p>
    <w:p w14:paraId="66A2C3B8" w14:textId="77777777" w:rsidR="00E16B67" w:rsidRPr="00FA7766" w:rsidRDefault="00E16B67" w:rsidP="003B791D">
      <w:pPr>
        <w:pStyle w:val="Akapitzlist"/>
        <w:numPr>
          <w:ilvl w:val="0"/>
          <w:numId w:val="7"/>
        </w:numPr>
        <w:suppressAutoHyphens w:val="0"/>
        <w:spacing w:line="240" w:lineRule="auto"/>
        <w:ind w:left="0" w:firstLine="0"/>
        <w:contextualSpacing/>
        <w:rPr>
          <w:rFonts w:ascii="Times New Roman" w:hAnsi="Times New Roman"/>
          <w:lang w:eastAsia="pl-PL"/>
        </w:rPr>
      </w:pPr>
      <w:r w:rsidRPr="00FA7766">
        <w:rPr>
          <w:rFonts w:ascii="Times New Roman" w:hAnsi="Times New Roman"/>
          <w:lang w:eastAsia="pl-PL"/>
        </w:rPr>
        <w:t>sieć wodociągowa</w:t>
      </w:r>
    </w:p>
    <w:p w14:paraId="479BD774" w14:textId="2515D5BF" w:rsidR="00FA7766" w:rsidRPr="00FA7766" w:rsidRDefault="00FA7766" w:rsidP="003B791D">
      <w:pPr>
        <w:pStyle w:val="Akapitzlist"/>
        <w:numPr>
          <w:ilvl w:val="0"/>
          <w:numId w:val="7"/>
        </w:numPr>
        <w:suppressAutoHyphens w:val="0"/>
        <w:spacing w:line="240" w:lineRule="auto"/>
        <w:ind w:left="0" w:firstLine="0"/>
        <w:contextualSpacing/>
        <w:rPr>
          <w:rFonts w:ascii="Times New Roman" w:hAnsi="Times New Roman"/>
          <w:lang w:eastAsia="pl-PL"/>
        </w:rPr>
      </w:pPr>
      <w:r w:rsidRPr="00FA7766">
        <w:rPr>
          <w:rFonts w:ascii="Times New Roman" w:hAnsi="Times New Roman"/>
          <w:lang w:eastAsia="pl-PL"/>
        </w:rPr>
        <w:t>sieć kanalizacyjna</w:t>
      </w:r>
    </w:p>
    <w:p w14:paraId="45571936" w14:textId="62CC2EF8" w:rsidR="00FA7766" w:rsidRPr="00FA7766" w:rsidRDefault="00FA7766" w:rsidP="003B791D">
      <w:pPr>
        <w:pStyle w:val="Akapitzlist"/>
        <w:numPr>
          <w:ilvl w:val="0"/>
          <w:numId w:val="7"/>
        </w:numPr>
        <w:suppressAutoHyphens w:val="0"/>
        <w:spacing w:line="240" w:lineRule="auto"/>
        <w:ind w:left="0" w:firstLine="0"/>
        <w:contextualSpacing/>
        <w:rPr>
          <w:rFonts w:ascii="Times New Roman" w:hAnsi="Times New Roman"/>
          <w:lang w:eastAsia="pl-PL"/>
        </w:rPr>
      </w:pPr>
      <w:r w:rsidRPr="00FA7766">
        <w:rPr>
          <w:rFonts w:ascii="Times New Roman" w:hAnsi="Times New Roman"/>
          <w:lang w:eastAsia="pl-PL"/>
        </w:rPr>
        <w:t>sieć telekomunikacyjna</w:t>
      </w:r>
    </w:p>
    <w:p w14:paraId="1BBB5075" w14:textId="547A21F4" w:rsidR="00E16B67" w:rsidRPr="00FA7766" w:rsidRDefault="000B3DD5" w:rsidP="003B791D">
      <w:pPr>
        <w:pStyle w:val="STYL1-pro"/>
        <w:numPr>
          <w:ilvl w:val="0"/>
          <w:numId w:val="15"/>
        </w:numPr>
        <w:ind w:left="426" w:hanging="426"/>
        <w:rPr>
          <w:rFonts w:cs="Times New Roman"/>
        </w:rPr>
      </w:pPr>
      <w:bookmarkStart w:id="11" w:name="_Toc34032696"/>
      <w:bookmarkStart w:id="12" w:name="_Toc49852812"/>
      <w:bookmarkStart w:id="13" w:name="_Toc53744723"/>
      <w:r w:rsidRPr="00FA7766">
        <w:rPr>
          <w:rFonts w:cs="Times New Roman"/>
        </w:rPr>
        <w:t>PROJEKTOWANE ZAGOSPODAROWANIE TERENU</w:t>
      </w:r>
      <w:bookmarkEnd w:id="11"/>
      <w:bookmarkEnd w:id="12"/>
      <w:bookmarkEnd w:id="13"/>
    </w:p>
    <w:p w14:paraId="096483D6" w14:textId="4675B542" w:rsidR="00C51A5D" w:rsidRPr="00FA7766" w:rsidRDefault="00C51A5D" w:rsidP="003B791D">
      <w:pPr>
        <w:pStyle w:val="STYL1-pro"/>
        <w:numPr>
          <w:ilvl w:val="0"/>
          <w:numId w:val="10"/>
        </w:numPr>
        <w:rPr>
          <w:rFonts w:cs="Times New Roman"/>
          <w:b w:val="0"/>
          <w:bCs/>
        </w:rPr>
      </w:pPr>
      <w:r w:rsidRPr="00FA7766">
        <w:rPr>
          <w:rFonts w:cs="Times New Roman"/>
          <w:b w:val="0"/>
          <w:bCs/>
        </w:rPr>
        <w:t>Urządzenia budowlane związane z obiektem – nie dotyczy</w:t>
      </w:r>
    </w:p>
    <w:p w14:paraId="2CB7875C" w14:textId="2A479CEA" w:rsidR="00C51A5D" w:rsidRPr="00FA7766" w:rsidRDefault="00C51A5D" w:rsidP="003B791D">
      <w:pPr>
        <w:pStyle w:val="STYL1-pro"/>
        <w:numPr>
          <w:ilvl w:val="0"/>
          <w:numId w:val="10"/>
        </w:numPr>
        <w:rPr>
          <w:rFonts w:cs="Times New Roman"/>
          <w:b w:val="0"/>
          <w:bCs/>
        </w:rPr>
      </w:pPr>
      <w:r w:rsidRPr="00FA7766">
        <w:rPr>
          <w:rFonts w:cs="Times New Roman"/>
          <w:b w:val="0"/>
          <w:bCs/>
        </w:rPr>
        <w:t>Sposób odprowadzenia lub oczyszczania ścieków – nie dotyczy</w:t>
      </w:r>
    </w:p>
    <w:p w14:paraId="185B7EA6" w14:textId="7CA1CDD1" w:rsidR="000B3DD5" w:rsidRPr="00FA7766" w:rsidRDefault="000B3DD5" w:rsidP="003B791D">
      <w:pPr>
        <w:pStyle w:val="STYL1-pro"/>
        <w:numPr>
          <w:ilvl w:val="0"/>
          <w:numId w:val="10"/>
        </w:numPr>
        <w:rPr>
          <w:rFonts w:cs="Times New Roman"/>
          <w:b w:val="0"/>
          <w:bCs/>
        </w:rPr>
      </w:pPr>
      <w:r w:rsidRPr="00FA7766">
        <w:rPr>
          <w:rFonts w:cs="Times New Roman"/>
          <w:b w:val="0"/>
          <w:bCs/>
        </w:rPr>
        <w:t>Układ komunikacyjny – nie dotyczy</w:t>
      </w:r>
    </w:p>
    <w:p w14:paraId="5C1549FB" w14:textId="395AE691" w:rsidR="00C51A5D" w:rsidRPr="00FA7766" w:rsidRDefault="00C51A5D" w:rsidP="003B791D">
      <w:pPr>
        <w:pStyle w:val="STYL1-pro"/>
        <w:numPr>
          <w:ilvl w:val="0"/>
          <w:numId w:val="10"/>
        </w:numPr>
        <w:rPr>
          <w:rFonts w:cs="Times New Roman"/>
          <w:b w:val="0"/>
          <w:bCs/>
        </w:rPr>
      </w:pPr>
      <w:r w:rsidRPr="00FA7766">
        <w:rPr>
          <w:rFonts w:cs="Times New Roman"/>
          <w:b w:val="0"/>
          <w:bCs/>
        </w:rPr>
        <w:t>Sposób dostępu do drogi publicznej – nie dotyczy</w:t>
      </w:r>
    </w:p>
    <w:p w14:paraId="3D29679A" w14:textId="7FC30820" w:rsidR="00C51A5D" w:rsidRPr="00FA7766" w:rsidRDefault="00C51A5D" w:rsidP="003B791D">
      <w:pPr>
        <w:pStyle w:val="STYL1-pro"/>
        <w:numPr>
          <w:ilvl w:val="0"/>
          <w:numId w:val="10"/>
        </w:numPr>
        <w:rPr>
          <w:rFonts w:cs="Times New Roman"/>
          <w:b w:val="0"/>
          <w:bCs/>
        </w:rPr>
      </w:pPr>
      <w:r w:rsidRPr="00FA7766">
        <w:rPr>
          <w:rFonts w:cs="Times New Roman"/>
          <w:b w:val="0"/>
          <w:bCs/>
        </w:rPr>
        <w:t>Parametry techniczne sieci i urządzeń uzbrojenia terenu:</w:t>
      </w:r>
    </w:p>
    <w:p w14:paraId="5A659CDC" w14:textId="0547B06B" w:rsidR="00C51A5D" w:rsidRPr="00FA7766" w:rsidRDefault="000B3DD5" w:rsidP="008567E3">
      <w:pPr>
        <w:spacing w:after="120"/>
        <w:rPr>
          <w:rFonts w:ascii="Times New Roman" w:hAnsi="Times New Roman"/>
          <w:b/>
          <w:bCs/>
          <w:u w:val="single"/>
        </w:rPr>
      </w:pPr>
      <w:r w:rsidRPr="00FA7766">
        <w:rPr>
          <w:rFonts w:ascii="Times New Roman" w:hAnsi="Times New Roman"/>
          <w:b/>
          <w:bCs/>
          <w:u w:val="single"/>
        </w:rPr>
        <w:t>PRZYŁĄCZENIE DO SIECI</w:t>
      </w:r>
    </w:p>
    <w:p w14:paraId="6F2CCEE4" w14:textId="1267ACA8" w:rsidR="00E41931" w:rsidRPr="00FA7766" w:rsidRDefault="00E41931" w:rsidP="00DE710D">
      <w:pPr>
        <w:spacing w:after="0"/>
        <w:rPr>
          <w:rFonts w:ascii="Times New Roman" w:hAnsi="Times New Roman"/>
        </w:rPr>
      </w:pPr>
      <w:r w:rsidRPr="00FA7766">
        <w:rPr>
          <w:rFonts w:ascii="Times New Roman" w:hAnsi="Times New Roman"/>
        </w:rPr>
        <w:t xml:space="preserve">Zakres opracowania – Enea Operator RD. Chojnice zgodnie z wydanymi warunkami technicznymi </w:t>
      </w:r>
      <w:r w:rsidR="00035873">
        <w:rPr>
          <w:rFonts w:ascii="Times New Roman" w:hAnsi="Times New Roman"/>
        </w:rPr>
        <w:t>61332/2023/OD1/</w:t>
      </w:r>
      <w:r w:rsidR="00C45A2F">
        <w:rPr>
          <w:rFonts w:ascii="Times New Roman" w:hAnsi="Times New Roman"/>
        </w:rPr>
        <w:t>ZR3</w:t>
      </w:r>
      <w:r w:rsidRPr="00FA7766">
        <w:rPr>
          <w:rFonts w:ascii="Times New Roman" w:hAnsi="Times New Roman"/>
        </w:rPr>
        <w:t xml:space="preserve"> z dnia </w:t>
      </w:r>
      <w:r w:rsidR="00C45A2F">
        <w:rPr>
          <w:rFonts w:ascii="Times New Roman" w:hAnsi="Times New Roman"/>
        </w:rPr>
        <w:t>03</w:t>
      </w:r>
      <w:r w:rsidRPr="00FA7766">
        <w:rPr>
          <w:rFonts w:ascii="Times New Roman" w:hAnsi="Times New Roman"/>
        </w:rPr>
        <w:t>.0</w:t>
      </w:r>
      <w:r w:rsidR="00C45A2F">
        <w:rPr>
          <w:rFonts w:ascii="Times New Roman" w:hAnsi="Times New Roman"/>
        </w:rPr>
        <w:t>1</w:t>
      </w:r>
      <w:r w:rsidRPr="00FA7766">
        <w:rPr>
          <w:rFonts w:ascii="Times New Roman" w:hAnsi="Times New Roman"/>
        </w:rPr>
        <w:t>.20</w:t>
      </w:r>
      <w:r w:rsidR="00C25B7B" w:rsidRPr="00FA7766">
        <w:rPr>
          <w:rFonts w:ascii="Times New Roman" w:hAnsi="Times New Roman"/>
        </w:rPr>
        <w:t>2</w:t>
      </w:r>
      <w:r w:rsidR="00C45A2F">
        <w:rPr>
          <w:rFonts w:ascii="Times New Roman" w:hAnsi="Times New Roman"/>
        </w:rPr>
        <w:t xml:space="preserve">4. </w:t>
      </w:r>
    </w:p>
    <w:p w14:paraId="33672EC3" w14:textId="2A508C8D" w:rsidR="00C51A5D" w:rsidRPr="00FA7766" w:rsidRDefault="000B3DD5" w:rsidP="00DE710D">
      <w:pPr>
        <w:spacing w:after="0"/>
        <w:rPr>
          <w:rFonts w:ascii="Times New Roman" w:hAnsi="Times New Roman"/>
          <w:b/>
          <w:bCs/>
          <w:u w:val="single"/>
        </w:rPr>
      </w:pPr>
      <w:r w:rsidRPr="00FA7766">
        <w:rPr>
          <w:rFonts w:ascii="Times New Roman" w:hAnsi="Times New Roman"/>
          <w:b/>
          <w:bCs/>
          <w:u w:val="single"/>
        </w:rPr>
        <w:t>PRZYŁĄCZE KABLOWE DO ZASILENIA SZAFKI OŚWIETLENIOWEJ</w:t>
      </w:r>
    </w:p>
    <w:p w14:paraId="170E647C" w14:textId="6A4F40C1" w:rsidR="00E41931" w:rsidRPr="00FA7766" w:rsidRDefault="00E41931" w:rsidP="00DE710D">
      <w:pPr>
        <w:spacing w:after="0"/>
        <w:rPr>
          <w:rFonts w:ascii="Times New Roman" w:hAnsi="Times New Roman"/>
        </w:rPr>
      </w:pPr>
      <w:r w:rsidRPr="00FA7766">
        <w:rPr>
          <w:rFonts w:ascii="Times New Roman" w:hAnsi="Times New Roman"/>
        </w:rPr>
        <w:t>Projektuje się wykonanie przyłącza energetycznego kablowego kablem YAKXS 4x</w:t>
      </w:r>
      <w:r w:rsidR="00B25F24" w:rsidRPr="00FA7766">
        <w:rPr>
          <w:rFonts w:ascii="Times New Roman" w:hAnsi="Times New Roman"/>
        </w:rPr>
        <w:t>35</w:t>
      </w:r>
      <w:r w:rsidRPr="00FA7766">
        <w:rPr>
          <w:rFonts w:ascii="Times New Roman" w:hAnsi="Times New Roman"/>
        </w:rPr>
        <w:t>mm2 od złącza kablowego ZK</w:t>
      </w:r>
      <w:r w:rsidR="00C45A2F">
        <w:rPr>
          <w:rFonts w:ascii="Times New Roman" w:hAnsi="Times New Roman"/>
        </w:rPr>
        <w:t>2</w:t>
      </w:r>
      <w:r w:rsidRPr="00FA7766">
        <w:rPr>
          <w:rFonts w:ascii="Times New Roman" w:hAnsi="Times New Roman"/>
        </w:rPr>
        <w:t>x-</w:t>
      </w:r>
      <w:r w:rsidR="00C45A2F">
        <w:rPr>
          <w:rFonts w:ascii="Times New Roman" w:hAnsi="Times New Roman"/>
        </w:rPr>
        <w:t>2</w:t>
      </w:r>
      <w:r w:rsidRPr="00FA7766">
        <w:rPr>
          <w:rFonts w:ascii="Times New Roman" w:hAnsi="Times New Roman"/>
        </w:rPr>
        <w:t xml:space="preserve">P– zakres Enea Operator   do projektowanej szafki oświetlenia - zgodnie z planem zagospodarowania terenu. Kabel na wyjściu z istniejącego złącza kablowego należy podpiąć do listwy zaciskowej projektowanej szafki. Kabel w złączu oraz szafce wprowadzić w rurze ochronnej DVK Ø50 zakończyć na </w:t>
      </w:r>
      <w:proofErr w:type="spellStart"/>
      <w:r w:rsidRPr="00FA7766">
        <w:rPr>
          <w:rFonts w:ascii="Times New Roman" w:hAnsi="Times New Roman"/>
        </w:rPr>
        <w:t>czteropalczatce</w:t>
      </w:r>
      <w:proofErr w:type="spellEnd"/>
      <w:r w:rsidRPr="00FA7766">
        <w:rPr>
          <w:rFonts w:ascii="Times New Roman" w:hAnsi="Times New Roman"/>
        </w:rPr>
        <w:t xml:space="preserve">  AK4 25-95.  Należy wykonać uziemienie szafki oświetleniowej o wartości mniejszej do </w:t>
      </w:r>
      <w:r w:rsidR="00C25B7B" w:rsidRPr="00FA7766">
        <w:rPr>
          <w:rFonts w:ascii="Times New Roman" w:hAnsi="Times New Roman"/>
        </w:rPr>
        <w:t>1</w:t>
      </w:r>
      <w:r w:rsidRPr="00FA7766">
        <w:rPr>
          <w:rFonts w:ascii="Times New Roman" w:hAnsi="Times New Roman"/>
        </w:rPr>
        <w:t>0Ω.</w:t>
      </w:r>
    </w:p>
    <w:p w14:paraId="6BBF1BB3" w14:textId="1E319568" w:rsidR="00C51A5D" w:rsidRPr="00FA7766" w:rsidRDefault="00E41931" w:rsidP="00DE710D">
      <w:pPr>
        <w:spacing w:after="0"/>
        <w:rPr>
          <w:rFonts w:ascii="Times New Roman" w:hAnsi="Times New Roman"/>
          <w:b/>
          <w:bCs/>
          <w:u w:val="single"/>
        </w:rPr>
      </w:pPr>
      <w:r w:rsidRPr="00FA7766">
        <w:rPr>
          <w:rFonts w:ascii="Times New Roman" w:hAnsi="Times New Roman"/>
        </w:rPr>
        <w:br/>
      </w:r>
      <w:r w:rsidR="000B3DD5" w:rsidRPr="00FA7766">
        <w:rPr>
          <w:rFonts w:ascii="Times New Roman" w:hAnsi="Times New Roman"/>
          <w:b/>
          <w:bCs/>
          <w:u w:val="single"/>
        </w:rPr>
        <w:t>SZAFKA OŚWIETLENIOWA</w:t>
      </w:r>
    </w:p>
    <w:p w14:paraId="20DC4DA8" w14:textId="58879A54" w:rsidR="00F26EFD" w:rsidRPr="00FA7766" w:rsidRDefault="00E41931" w:rsidP="00DE710D">
      <w:pPr>
        <w:spacing w:after="0"/>
        <w:rPr>
          <w:rFonts w:ascii="Times New Roman" w:hAnsi="Times New Roman"/>
        </w:rPr>
      </w:pPr>
      <w:r w:rsidRPr="00FA7766">
        <w:rPr>
          <w:rFonts w:ascii="Times New Roman" w:hAnsi="Times New Roman"/>
        </w:rPr>
        <w:t>Projektuje się zabudować  szafkę oświetleniową SOP w obudowie z tworzywa termoizolacyjnego na fundamencie kablowym.  Szafka przeznaczona jest do montażu układu sterującego oświetleniem oraz zabezpieczeniem obwodu oświetleniowego. Układ sterowania umożliwia załączeni</w:t>
      </w:r>
      <w:r w:rsidR="00C25B7B" w:rsidRPr="00FA7766">
        <w:rPr>
          <w:rFonts w:ascii="Times New Roman" w:hAnsi="Times New Roman"/>
        </w:rPr>
        <w:t>e</w:t>
      </w:r>
      <w:r w:rsidRPr="00FA7766">
        <w:rPr>
          <w:rFonts w:ascii="Times New Roman" w:hAnsi="Times New Roman"/>
        </w:rPr>
        <w:t xml:space="preserve"> ręczne</w:t>
      </w:r>
      <w:r w:rsidR="00C25B7B" w:rsidRPr="00FA7766">
        <w:rPr>
          <w:rFonts w:ascii="Times New Roman" w:hAnsi="Times New Roman"/>
        </w:rPr>
        <w:t xml:space="preserve"> i </w:t>
      </w:r>
      <w:r w:rsidRPr="00FA7766">
        <w:rPr>
          <w:rFonts w:ascii="Times New Roman" w:hAnsi="Times New Roman"/>
        </w:rPr>
        <w:t xml:space="preserve"> automatyczne oświetlenia.. Sterowanie automatyczne odbywać się będzie za </w:t>
      </w:r>
      <w:r w:rsidR="00C45A2F">
        <w:rPr>
          <w:rFonts w:ascii="Times New Roman" w:hAnsi="Times New Roman"/>
        </w:rPr>
        <w:t>pomocą zegara astronomicznego.</w:t>
      </w:r>
      <w:r w:rsidRPr="00FA7766">
        <w:rPr>
          <w:rFonts w:ascii="Times New Roman" w:hAnsi="Times New Roman"/>
        </w:rPr>
        <w:t xml:space="preserve"> </w:t>
      </w:r>
      <w:r w:rsidR="00C45A2F">
        <w:rPr>
          <w:rFonts w:ascii="Times New Roman" w:hAnsi="Times New Roman"/>
        </w:rPr>
        <w:t xml:space="preserve"> </w:t>
      </w:r>
      <w:r w:rsidRPr="00FA7766">
        <w:rPr>
          <w:rFonts w:ascii="Times New Roman" w:hAnsi="Times New Roman"/>
        </w:rPr>
        <w:t xml:space="preserve"> Projektuje się wykonanie oświetlania całonocnego. </w:t>
      </w:r>
      <w:r w:rsidR="00F26EFD" w:rsidRPr="00FA7766">
        <w:rPr>
          <w:rFonts w:ascii="Times New Roman" w:hAnsi="Times New Roman"/>
        </w:rPr>
        <w:t xml:space="preserve">Szafkę wyposażyć zgodnie z schematem. </w:t>
      </w:r>
    </w:p>
    <w:p w14:paraId="38F417FA" w14:textId="0F694006" w:rsidR="00C51A5D" w:rsidRPr="00FA7766" w:rsidRDefault="000B3DD5" w:rsidP="00F26EFD">
      <w:pPr>
        <w:spacing w:before="120" w:after="0"/>
        <w:rPr>
          <w:rFonts w:ascii="Times New Roman" w:hAnsi="Times New Roman"/>
          <w:b/>
          <w:bCs/>
          <w:u w:val="single"/>
        </w:rPr>
      </w:pPr>
      <w:r w:rsidRPr="00FA7766">
        <w:rPr>
          <w:rFonts w:ascii="Times New Roman" w:hAnsi="Times New Roman"/>
          <w:b/>
          <w:bCs/>
          <w:u w:val="single"/>
        </w:rPr>
        <w:t>SŁUPY OŚWIETLENIOWE</w:t>
      </w:r>
    </w:p>
    <w:p w14:paraId="1D3619B6" w14:textId="737BA231" w:rsidR="00FA7766" w:rsidRPr="00FA7766" w:rsidRDefault="00FA7766" w:rsidP="00FA7766">
      <w:pPr>
        <w:pStyle w:val="Tekstpodstawowy"/>
        <w:rPr>
          <w:sz w:val="22"/>
        </w:rPr>
      </w:pPr>
      <w:r w:rsidRPr="00FA7766">
        <w:rPr>
          <w:sz w:val="22"/>
        </w:rPr>
        <w:t xml:space="preserve">Projektuje się słupy oświetleniowe oświetlenia ulicznego jako okrągłe aluminiowe anodowane cylindryczno-stożkowe o wysokości </w:t>
      </w:r>
      <w:r w:rsidR="00C45A2F">
        <w:rPr>
          <w:sz w:val="22"/>
        </w:rPr>
        <w:t>7</w:t>
      </w:r>
      <w:r w:rsidRPr="00FA7766">
        <w:rPr>
          <w:sz w:val="22"/>
        </w:rPr>
        <w:t xml:space="preserve">m z wysięgnikiem łukowym pojedynczym o wysokości 1 m oraz długości  1m kąt nachylenia wysięgnika </w:t>
      </w:r>
      <w:r w:rsidR="00C45A2F">
        <w:rPr>
          <w:sz w:val="22"/>
        </w:rPr>
        <w:t>5</w:t>
      </w:r>
      <w:r w:rsidRPr="00FA7766">
        <w:rPr>
          <w:sz w:val="22"/>
        </w:rPr>
        <w:t xml:space="preserve"> stopni  montowanym na końcu słupa.  Kształt słupa oraz wysięgnika przedstawiony na załączonych do dokumentacji rysunkach technicznych. Wysokość zawieszenia oprawy  </w:t>
      </w:r>
      <w:r w:rsidR="00C45A2F">
        <w:rPr>
          <w:sz w:val="22"/>
        </w:rPr>
        <w:t>8</w:t>
      </w:r>
      <w:r w:rsidRPr="00FA7766">
        <w:rPr>
          <w:sz w:val="22"/>
        </w:rPr>
        <w:t xml:space="preserve"> m. Słup i wysięgnik anodowany   C-45W (</w:t>
      </w:r>
      <w:proofErr w:type="spellStart"/>
      <w:r w:rsidRPr="00FA7766">
        <w:rPr>
          <w:sz w:val="22"/>
        </w:rPr>
        <w:t>Inox</w:t>
      </w:r>
      <w:proofErr w:type="spellEnd"/>
      <w:r w:rsidRPr="00FA7766">
        <w:rPr>
          <w:sz w:val="22"/>
        </w:rPr>
        <w:t xml:space="preserve">). Średnica słupa przy podstawie minimum fi 178, podstawa słupa o </w:t>
      </w:r>
      <w:r w:rsidRPr="00FA7766">
        <w:rPr>
          <w:sz w:val="22"/>
        </w:rPr>
        <w:lastRenderedPageBreak/>
        <w:t>wymiarach 400mm x 400mm, rozstaw śrub 300mm x 300mm ,co zapewnia stabilność całej konstrukcji. Słup i wysięgnik zabezpieczony technologią anodowania o minimalnej grubości powłoki anodowej w zakresie od 20 do 25 mikronów. Słup powinien posiadać deklaracje właściwości użytkowych sygnowaną znakiem CE wystawioną przez producenta. Minimalny okres gwarancji producenta na słup 5 lat z możliwością wydłużenia do 20 lat. Żywotność słupów pod względem korozyjnym przy spełnieniu wymagań montażowych zamieszczonych w instrukcji montażu,  jest nie krótsza niż 35 lat potwierdzona przez producenta  aprobatą techniczną.</w:t>
      </w:r>
      <w:r w:rsidRPr="00FA7766">
        <w:t xml:space="preserve"> </w:t>
      </w:r>
      <w:r w:rsidRPr="00FA7766">
        <w:rPr>
          <w:sz w:val="22"/>
        </w:rPr>
        <w:t>W celu dodatkowej ochrony antykorozyjnej w dolnej części słupa, wymaga się pokrycia podstawy wraz z otworami na śruby mocujące oraz fragmentem części walcowanej do wysokości 600 mm, elastomerem poliuretanowym. Grubość powłoki zabezpieczającej w granicach od 0,7mm do 1 mm o twardości ok. 90osh. Powierzchnia elastomeru malowana farbą odporną na działanie promieni UV, na kolor zbliżony do barwy powłoki anodowanej słupa.</w:t>
      </w:r>
    </w:p>
    <w:p w14:paraId="7614A7CA" w14:textId="2A49AE86" w:rsidR="00E41931" w:rsidRPr="00FA7766" w:rsidRDefault="00E41931" w:rsidP="00E41931">
      <w:pPr>
        <w:pStyle w:val="Tekstpodstawowy"/>
        <w:spacing w:line="276" w:lineRule="auto"/>
        <w:rPr>
          <w:sz w:val="22"/>
        </w:rPr>
      </w:pPr>
      <w:r w:rsidRPr="00FA7766">
        <w:rPr>
          <w:sz w:val="22"/>
        </w:rPr>
        <w:t xml:space="preserve">Zaprojektowano słupy w komplecie z osprzętem (fundamentem, tabliczką informacyjną słupową). Zastosować fundament </w:t>
      </w:r>
      <w:r w:rsidR="00FA7766" w:rsidRPr="00FA7766">
        <w:rPr>
          <w:sz w:val="22"/>
        </w:rPr>
        <w:t>B-71</w:t>
      </w:r>
      <w:r w:rsidR="00C45A2F">
        <w:rPr>
          <w:sz w:val="22"/>
        </w:rPr>
        <w:t>.</w:t>
      </w:r>
      <w:r w:rsidRPr="00FA7766">
        <w:rPr>
          <w:sz w:val="22"/>
        </w:rPr>
        <w:t xml:space="preserve">. Przed ułożeniem należy zabezpieczyć przeciwwilgociowo za pomocą powłok asfaltowych.  W projektowanych słupach należy zamontować złącza IZK - fazowe, zerowe i bezpiecznikowe z bezpiecznikiem małogabarytowym Bi </w:t>
      </w:r>
      <w:proofErr w:type="spellStart"/>
      <w:r w:rsidRPr="00FA7766">
        <w:rPr>
          <w:sz w:val="22"/>
        </w:rPr>
        <w:t>Wtz</w:t>
      </w:r>
      <w:proofErr w:type="spellEnd"/>
      <w:r w:rsidRPr="00FA7766">
        <w:rPr>
          <w:sz w:val="22"/>
        </w:rPr>
        <w:t xml:space="preserve"> E27 </w:t>
      </w:r>
      <w:r w:rsidR="00C45A2F">
        <w:rPr>
          <w:sz w:val="22"/>
        </w:rPr>
        <w:t>6</w:t>
      </w:r>
      <w:r w:rsidRPr="00FA7766">
        <w:rPr>
          <w:sz w:val="22"/>
        </w:rPr>
        <w:t xml:space="preserve">A oraz przewody </w:t>
      </w:r>
      <w:proofErr w:type="spellStart"/>
      <w:r w:rsidRPr="00FA7766">
        <w:rPr>
          <w:sz w:val="22"/>
        </w:rPr>
        <w:t>YDYp</w:t>
      </w:r>
      <w:proofErr w:type="spellEnd"/>
      <w:r w:rsidRPr="00FA7766">
        <w:rPr>
          <w:sz w:val="22"/>
        </w:rPr>
        <w:t xml:space="preserve"> </w:t>
      </w:r>
      <w:r w:rsidR="00C45A2F">
        <w:rPr>
          <w:sz w:val="22"/>
        </w:rPr>
        <w:t>4</w:t>
      </w:r>
      <w:r w:rsidRPr="00FA7766">
        <w:rPr>
          <w:sz w:val="22"/>
        </w:rPr>
        <w:t>x2,5 mm2 z izolacją 750V do zasilenia opraw. Projektowane słupy należy uziemić za pomocą bednarki ocynkowanej, wartość rezystancji&lt;10 Ώ. Przy układaniu słupów należy zachować minimalną skrajnię od drogi</w:t>
      </w:r>
      <w:r w:rsidR="00855607">
        <w:rPr>
          <w:sz w:val="22"/>
        </w:rPr>
        <w:t xml:space="preserve"> 0,5m.</w:t>
      </w:r>
      <w:r w:rsidRPr="00FA7766">
        <w:rPr>
          <w:sz w:val="22"/>
        </w:rPr>
        <w:t xml:space="preserve"> </w:t>
      </w:r>
    </w:p>
    <w:p w14:paraId="1175E486" w14:textId="0E21A437" w:rsidR="00E41931" w:rsidRPr="00FA7766" w:rsidRDefault="00C45A2F" w:rsidP="00E41931">
      <w:pPr>
        <w:pStyle w:val="Tekstpodstawowy"/>
        <w:spacing w:line="276" w:lineRule="auto"/>
        <w:rPr>
          <w:sz w:val="22"/>
        </w:rPr>
      </w:pPr>
      <w:r>
        <w:rPr>
          <w:noProof/>
        </w:rPr>
        <w:drawing>
          <wp:anchor distT="0" distB="0" distL="114300" distR="114300" simplePos="0" relativeHeight="251659264" behindDoc="0" locked="0" layoutInCell="1" allowOverlap="1" wp14:anchorId="3BA59557" wp14:editId="651B539F">
            <wp:simplePos x="0" y="0"/>
            <wp:positionH relativeFrom="column">
              <wp:posOffset>2040340</wp:posOffset>
            </wp:positionH>
            <wp:positionV relativeFrom="paragraph">
              <wp:posOffset>184150</wp:posOffset>
            </wp:positionV>
            <wp:extent cx="2567305" cy="4355465"/>
            <wp:effectExtent l="0" t="0" r="4445" b="6985"/>
            <wp:wrapTopAndBottom/>
            <wp:docPr id="1265703249" name="Obraz 1265703249" descr="Obraz zawierający szkic, rysowanie, sztu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703249" name="Obraz 1265703249" descr="Obraz zawierający szkic, rysowanie, sztuka&#10;&#10;Opis wygenerowany automatycznie"/>
                    <pic:cNvPicPr/>
                  </pic:nvPicPr>
                  <pic:blipFill>
                    <a:blip r:embed="rId10">
                      <a:extLst>
                        <a:ext uri="{28A0092B-C50C-407E-A947-70E740481C1C}">
                          <a14:useLocalDpi xmlns:a14="http://schemas.microsoft.com/office/drawing/2010/main" val="0"/>
                        </a:ext>
                      </a:extLst>
                    </a:blip>
                    <a:stretch>
                      <a:fillRect/>
                    </a:stretch>
                  </pic:blipFill>
                  <pic:spPr>
                    <a:xfrm>
                      <a:off x="0" y="0"/>
                      <a:ext cx="2567305" cy="4355465"/>
                    </a:xfrm>
                    <a:prstGeom prst="rect">
                      <a:avLst/>
                    </a:prstGeom>
                  </pic:spPr>
                </pic:pic>
              </a:graphicData>
            </a:graphic>
            <wp14:sizeRelH relativeFrom="margin">
              <wp14:pctWidth>0</wp14:pctWidth>
            </wp14:sizeRelH>
            <wp14:sizeRelV relativeFrom="margin">
              <wp14:pctHeight>0</wp14:pctHeight>
            </wp14:sizeRelV>
          </wp:anchor>
        </w:drawing>
      </w:r>
    </w:p>
    <w:p w14:paraId="72CCB122" w14:textId="77777777" w:rsidR="00E41931" w:rsidRPr="00FA7766" w:rsidRDefault="00E41931" w:rsidP="00E41931">
      <w:pPr>
        <w:pStyle w:val="Tekstpodstawowy"/>
        <w:spacing w:line="276" w:lineRule="auto"/>
        <w:rPr>
          <w:noProof/>
        </w:rPr>
      </w:pPr>
    </w:p>
    <w:p w14:paraId="690B9EE2" w14:textId="115B8FC0" w:rsidR="00FA7766" w:rsidRDefault="00FA7766" w:rsidP="00FA7766">
      <w:pPr>
        <w:jc w:val="center"/>
        <w:rPr>
          <w:rFonts w:ascii="Times New Roman" w:hAnsi="Times New Roman"/>
        </w:rPr>
      </w:pPr>
    </w:p>
    <w:p w14:paraId="6A4F2B05" w14:textId="77777777" w:rsidR="00C45A2F" w:rsidRDefault="00C45A2F" w:rsidP="00FA7766">
      <w:pPr>
        <w:jc w:val="center"/>
        <w:rPr>
          <w:rFonts w:ascii="Times New Roman" w:hAnsi="Times New Roman"/>
        </w:rPr>
      </w:pPr>
    </w:p>
    <w:p w14:paraId="759015E9" w14:textId="77777777" w:rsidR="00C45A2F" w:rsidRPr="00FA7766" w:rsidRDefault="00C45A2F" w:rsidP="00FA7766">
      <w:pPr>
        <w:jc w:val="center"/>
        <w:rPr>
          <w:rFonts w:ascii="Times New Roman" w:hAnsi="Times New Roman"/>
        </w:rPr>
      </w:pPr>
    </w:p>
    <w:p w14:paraId="7DDB2CA0" w14:textId="77777777" w:rsidR="00FA7766" w:rsidRPr="00FA7766" w:rsidRDefault="00FA7766" w:rsidP="00FA7766">
      <w:pPr>
        <w:rPr>
          <w:rFonts w:ascii="Times New Roman" w:hAnsi="Times New Roman"/>
          <w:b/>
          <w:color w:val="000000"/>
          <w:sz w:val="24"/>
          <w:szCs w:val="24"/>
        </w:rPr>
      </w:pPr>
    </w:p>
    <w:p w14:paraId="5C4BDEE0" w14:textId="77777777" w:rsidR="00FA7766" w:rsidRPr="00FA7766" w:rsidRDefault="00FA7766" w:rsidP="00FA7766">
      <w:pPr>
        <w:rPr>
          <w:rFonts w:ascii="Times New Roman" w:hAnsi="Times New Roman"/>
          <w:b/>
          <w:sz w:val="24"/>
          <w:szCs w:val="24"/>
        </w:rPr>
      </w:pPr>
      <w:r w:rsidRPr="00FA7766">
        <w:rPr>
          <w:rFonts w:ascii="Times New Roman" w:hAnsi="Times New Roman"/>
          <w:b/>
          <w:color w:val="000000"/>
          <w:sz w:val="24"/>
          <w:szCs w:val="24"/>
        </w:rPr>
        <w:lastRenderedPageBreak/>
        <w:t>Przykładowy w</w:t>
      </w:r>
      <w:r w:rsidRPr="00FA7766">
        <w:rPr>
          <w:rFonts w:ascii="Times New Roman" w:hAnsi="Times New Roman"/>
          <w:b/>
          <w:sz w:val="24"/>
          <w:szCs w:val="24"/>
        </w:rPr>
        <w:t>izerunek wysięgnika</w:t>
      </w:r>
    </w:p>
    <w:p w14:paraId="65B20ED0" w14:textId="7188FBFD" w:rsidR="00FA7766" w:rsidRPr="00FA7766" w:rsidRDefault="00FA7766" w:rsidP="00FA7766">
      <w:pPr>
        <w:rPr>
          <w:rFonts w:ascii="Times New Roman" w:hAnsi="Times New Roman"/>
          <w:b/>
          <w:sz w:val="24"/>
          <w:szCs w:val="24"/>
        </w:rPr>
      </w:pPr>
    </w:p>
    <w:p w14:paraId="7AEF40CA" w14:textId="5D671C26" w:rsidR="00FA7766" w:rsidRPr="00FA7766" w:rsidRDefault="00FA7766" w:rsidP="00FA7766">
      <w:pPr>
        <w:jc w:val="center"/>
        <w:rPr>
          <w:rFonts w:ascii="Times New Roman" w:hAnsi="Times New Roman"/>
          <w:b/>
          <w:sz w:val="24"/>
          <w:szCs w:val="24"/>
        </w:rPr>
      </w:pPr>
      <w:r w:rsidRPr="00FA7766">
        <w:rPr>
          <w:rFonts w:ascii="Times New Roman" w:hAnsi="Times New Roman"/>
          <w:noProof/>
        </w:rPr>
        <w:drawing>
          <wp:inline distT="0" distB="0" distL="0" distR="0" wp14:anchorId="57FDC271" wp14:editId="6886E3F2">
            <wp:extent cx="3162300" cy="2558955"/>
            <wp:effectExtent l="0" t="0" r="0" b="0"/>
            <wp:docPr id="105896541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965415" name=""/>
                    <pic:cNvPicPr/>
                  </pic:nvPicPr>
                  <pic:blipFill rotWithShape="1">
                    <a:blip r:embed="rId11"/>
                    <a:srcRect b="18342"/>
                    <a:stretch/>
                  </pic:blipFill>
                  <pic:spPr bwMode="auto">
                    <a:xfrm>
                      <a:off x="0" y="0"/>
                      <a:ext cx="3162300" cy="2558955"/>
                    </a:xfrm>
                    <a:prstGeom prst="rect">
                      <a:avLst/>
                    </a:prstGeom>
                    <a:ln>
                      <a:noFill/>
                    </a:ln>
                    <a:extLst>
                      <a:ext uri="{53640926-AAD7-44D8-BBD7-CCE9431645EC}">
                        <a14:shadowObscured xmlns:a14="http://schemas.microsoft.com/office/drawing/2010/main"/>
                      </a:ext>
                    </a:extLst>
                  </pic:spPr>
                </pic:pic>
              </a:graphicData>
            </a:graphic>
          </wp:inline>
        </w:drawing>
      </w:r>
    </w:p>
    <w:p w14:paraId="47956F8E" w14:textId="77777777" w:rsidR="00FA7766" w:rsidRPr="00FA7766" w:rsidRDefault="00FA7766" w:rsidP="00FA7766">
      <w:pPr>
        <w:spacing w:after="0"/>
        <w:jc w:val="both"/>
        <w:rPr>
          <w:rFonts w:ascii="Times New Roman" w:hAnsi="Times New Roman"/>
          <w:b/>
          <w:sz w:val="24"/>
          <w:szCs w:val="24"/>
        </w:rPr>
      </w:pPr>
      <w:bookmarkStart w:id="14" w:name="_Hlk76628090"/>
    </w:p>
    <w:p w14:paraId="4AE58343" w14:textId="77777777" w:rsidR="00FA7766" w:rsidRPr="00525628" w:rsidRDefault="00FA7766" w:rsidP="00FA7766">
      <w:pPr>
        <w:spacing w:after="0"/>
        <w:jc w:val="both"/>
        <w:rPr>
          <w:rFonts w:ascii="Times New Roman" w:hAnsi="Times New Roman"/>
          <w:b/>
        </w:rPr>
      </w:pPr>
      <w:r w:rsidRPr="00525628">
        <w:rPr>
          <w:rFonts w:ascii="Times New Roman" w:hAnsi="Times New Roman"/>
          <w:b/>
        </w:rPr>
        <w:t>Fundamenty</w:t>
      </w:r>
    </w:p>
    <w:p w14:paraId="61E971A9" w14:textId="77777777" w:rsidR="00FA7766" w:rsidRPr="00525628" w:rsidRDefault="00FA7766" w:rsidP="00FA7766">
      <w:pPr>
        <w:spacing w:after="0"/>
        <w:jc w:val="both"/>
        <w:rPr>
          <w:rFonts w:ascii="Times New Roman" w:hAnsi="Times New Roman"/>
        </w:rPr>
      </w:pPr>
      <w:r w:rsidRPr="00525628">
        <w:rPr>
          <w:rFonts w:ascii="Times New Roman" w:hAnsi="Times New Roman"/>
        </w:rPr>
        <w:t>Dane techniczne:</w:t>
      </w:r>
    </w:p>
    <w:p w14:paraId="53BA55CE" w14:textId="77777777" w:rsidR="00FA7766" w:rsidRPr="00525628" w:rsidRDefault="00FA7766" w:rsidP="00FA7766">
      <w:pPr>
        <w:spacing w:after="0"/>
        <w:jc w:val="both"/>
        <w:rPr>
          <w:rFonts w:ascii="Times New Roman" w:hAnsi="Times New Roman"/>
        </w:rPr>
      </w:pPr>
      <w:r w:rsidRPr="00525628">
        <w:rPr>
          <w:rFonts w:ascii="Times New Roman" w:hAnsi="Times New Roman"/>
        </w:rPr>
        <w:t>• beton klasy C25/30 wg normy EN 206-1,</w:t>
      </w:r>
    </w:p>
    <w:p w14:paraId="2E7AB1E1" w14:textId="77777777" w:rsidR="00FA7766" w:rsidRPr="00525628" w:rsidRDefault="00FA7766" w:rsidP="00FA7766">
      <w:pPr>
        <w:spacing w:after="0"/>
        <w:jc w:val="both"/>
        <w:rPr>
          <w:rFonts w:ascii="Times New Roman" w:hAnsi="Times New Roman"/>
        </w:rPr>
      </w:pPr>
      <w:r w:rsidRPr="00525628">
        <w:rPr>
          <w:rFonts w:ascii="Times New Roman" w:hAnsi="Times New Roman"/>
        </w:rPr>
        <w:t>• kosz zbrojeniowy wykonany ze stali B500,</w:t>
      </w:r>
    </w:p>
    <w:p w14:paraId="3406C9C0" w14:textId="77777777" w:rsidR="00FA7766" w:rsidRPr="00525628" w:rsidRDefault="00FA7766" w:rsidP="00FA7766">
      <w:pPr>
        <w:spacing w:after="0"/>
        <w:jc w:val="both"/>
        <w:rPr>
          <w:rFonts w:ascii="Times New Roman" w:hAnsi="Times New Roman"/>
        </w:rPr>
      </w:pPr>
      <w:r w:rsidRPr="00525628">
        <w:rPr>
          <w:rFonts w:ascii="Times New Roman" w:hAnsi="Times New Roman"/>
        </w:rPr>
        <w:t>• końce śrubowe cynkowane ogniowo,</w:t>
      </w:r>
    </w:p>
    <w:p w14:paraId="03768965" w14:textId="77777777" w:rsidR="00FA7766" w:rsidRPr="00525628" w:rsidRDefault="00FA7766" w:rsidP="00FA7766">
      <w:pPr>
        <w:spacing w:after="0"/>
        <w:jc w:val="both"/>
        <w:rPr>
          <w:rFonts w:ascii="Times New Roman" w:hAnsi="Times New Roman"/>
        </w:rPr>
      </w:pPr>
      <w:r w:rsidRPr="00525628">
        <w:rPr>
          <w:rFonts w:ascii="Times New Roman" w:hAnsi="Times New Roman"/>
        </w:rPr>
        <w:t>• w fundamentach betonowych do słupów i masztów aluminiowych zastosowano tulejki termokurczliwe założone na końcach śrubowych w miejscu osadzenia podstawy słupa, co stanowi dodatkowe zabezpieczenie końca śrubowego przed powstaniem ogniwa korozyjnego</w:t>
      </w:r>
    </w:p>
    <w:p w14:paraId="75819578" w14:textId="77777777" w:rsidR="00FA7766" w:rsidRPr="00525628" w:rsidRDefault="00FA7766" w:rsidP="00FA7766">
      <w:pPr>
        <w:spacing w:after="0"/>
        <w:jc w:val="both"/>
        <w:rPr>
          <w:rFonts w:ascii="Times New Roman" w:hAnsi="Times New Roman"/>
        </w:rPr>
      </w:pPr>
      <w:r w:rsidRPr="00525628">
        <w:rPr>
          <w:rFonts w:ascii="Times New Roman" w:hAnsi="Times New Roman"/>
        </w:rPr>
        <w:t>• otwory boczne i otwór pionowy do wprowadzania kabli zasilających,</w:t>
      </w:r>
    </w:p>
    <w:p w14:paraId="07501C20" w14:textId="77777777" w:rsidR="00FA7766" w:rsidRPr="00525628" w:rsidRDefault="00FA7766" w:rsidP="00FA7766">
      <w:pPr>
        <w:spacing w:after="0"/>
        <w:jc w:val="both"/>
        <w:rPr>
          <w:rFonts w:ascii="Times New Roman" w:hAnsi="Times New Roman"/>
        </w:rPr>
      </w:pPr>
      <w:r w:rsidRPr="00525628">
        <w:rPr>
          <w:rFonts w:ascii="Times New Roman" w:hAnsi="Times New Roman"/>
        </w:rPr>
        <w:t>• powierzchnia zewnętrzna pokryta środkiem impregnującym (</w:t>
      </w:r>
      <w:proofErr w:type="spellStart"/>
      <w:r w:rsidRPr="00525628">
        <w:rPr>
          <w:rFonts w:ascii="Times New Roman" w:hAnsi="Times New Roman"/>
        </w:rPr>
        <w:t>hydroizolacyjna</w:t>
      </w:r>
      <w:proofErr w:type="spellEnd"/>
      <w:r w:rsidRPr="00525628">
        <w:rPr>
          <w:rFonts w:ascii="Times New Roman" w:hAnsi="Times New Roman"/>
        </w:rPr>
        <w:t xml:space="preserve"> emulsja bitumiczna).</w:t>
      </w:r>
    </w:p>
    <w:bookmarkEnd w:id="14"/>
    <w:p w14:paraId="31B457FE" w14:textId="77777777" w:rsidR="00E41931" w:rsidRPr="00FA7766" w:rsidRDefault="00E41931" w:rsidP="00E41931">
      <w:pPr>
        <w:pStyle w:val="Tekstpodstawowy"/>
        <w:spacing w:line="276" w:lineRule="auto"/>
        <w:rPr>
          <w:noProof/>
        </w:rPr>
      </w:pPr>
    </w:p>
    <w:p w14:paraId="1BB4344A" w14:textId="77777777" w:rsidR="00C25B7B" w:rsidRPr="00FA7766" w:rsidRDefault="00C25B7B" w:rsidP="00E41931">
      <w:pPr>
        <w:pStyle w:val="Tekstpodstawowy"/>
        <w:spacing w:line="276" w:lineRule="auto"/>
        <w:rPr>
          <w:sz w:val="22"/>
        </w:rPr>
      </w:pPr>
    </w:p>
    <w:p w14:paraId="6311C595" w14:textId="157700A2" w:rsidR="008567E3" w:rsidRPr="00FA7766" w:rsidRDefault="000B3DD5" w:rsidP="00DE710D">
      <w:pPr>
        <w:spacing w:after="0"/>
        <w:rPr>
          <w:rFonts w:ascii="Times New Roman" w:hAnsi="Times New Roman"/>
          <w:b/>
          <w:bCs/>
          <w:u w:val="single"/>
        </w:rPr>
      </w:pPr>
      <w:r w:rsidRPr="00FA7766">
        <w:rPr>
          <w:rFonts w:ascii="Times New Roman" w:hAnsi="Times New Roman"/>
          <w:b/>
          <w:bCs/>
          <w:u w:val="single"/>
        </w:rPr>
        <w:t>OPRAWY  OŚWIETLENIOWE</w:t>
      </w:r>
    </w:p>
    <w:p w14:paraId="0558C7CF" w14:textId="77777777" w:rsidR="00E41931" w:rsidRPr="00FA7766" w:rsidRDefault="00E41931" w:rsidP="00E41931">
      <w:pPr>
        <w:rPr>
          <w:rFonts w:ascii="Times New Roman" w:hAnsi="Times New Roman"/>
          <w:b/>
          <w:u w:val="single"/>
        </w:rPr>
      </w:pPr>
      <w:r w:rsidRPr="00FA7766">
        <w:rPr>
          <w:rFonts w:ascii="Times New Roman" w:hAnsi="Times New Roman"/>
          <w:b/>
          <w:u w:val="single"/>
        </w:rPr>
        <w:t>Projektuje się oprawy oświetlenia Ulicznego w technologii LED.</w:t>
      </w:r>
    </w:p>
    <w:p w14:paraId="39F5F18B" w14:textId="772E1E11" w:rsidR="00E41931" w:rsidRPr="00525628" w:rsidRDefault="00E41931" w:rsidP="00E41931">
      <w:pPr>
        <w:rPr>
          <w:rFonts w:ascii="Times New Roman" w:hAnsi="Times New Roman"/>
        </w:rPr>
      </w:pPr>
      <w:bookmarkStart w:id="15" w:name="_Hlk117237945"/>
      <w:bookmarkStart w:id="16" w:name="_Hlk55294633"/>
      <w:r w:rsidRPr="00525628">
        <w:rPr>
          <w:rFonts w:ascii="Times New Roman" w:hAnsi="Times New Roman"/>
        </w:rPr>
        <w:t xml:space="preserve">Montaż na wysokości </w:t>
      </w:r>
      <w:r w:rsidR="00C45A2F" w:rsidRPr="00525628">
        <w:rPr>
          <w:rFonts w:ascii="Times New Roman" w:hAnsi="Times New Roman"/>
        </w:rPr>
        <w:t>8</w:t>
      </w:r>
      <w:r w:rsidRPr="00525628">
        <w:rPr>
          <w:rFonts w:ascii="Times New Roman" w:hAnsi="Times New Roman"/>
        </w:rPr>
        <w:t>m,</w:t>
      </w:r>
      <w:r w:rsidR="0068698C">
        <w:rPr>
          <w:rFonts w:ascii="Times New Roman" w:hAnsi="Times New Roman"/>
        </w:rPr>
        <w:t xml:space="preserve"> wysięgnik łukowy L-1m, H=1m, </w:t>
      </w:r>
      <w:r w:rsidRPr="00525628">
        <w:rPr>
          <w:rFonts w:ascii="Times New Roman" w:hAnsi="Times New Roman"/>
        </w:rPr>
        <w:t xml:space="preserve"> kąt nachylenia </w:t>
      </w:r>
      <w:r w:rsidR="00C45A2F" w:rsidRPr="00525628">
        <w:rPr>
          <w:rFonts w:ascii="Times New Roman" w:hAnsi="Times New Roman"/>
        </w:rPr>
        <w:t>5</w:t>
      </w:r>
      <w:r w:rsidRPr="00525628">
        <w:rPr>
          <w:rFonts w:ascii="Times New Roman" w:hAnsi="Times New Roman"/>
        </w:rPr>
        <w:t>°</w:t>
      </w:r>
    </w:p>
    <w:p w14:paraId="0B26CB9D" w14:textId="0A8989B1" w:rsidR="007F4CEE" w:rsidRPr="00525628" w:rsidRDefault="007F4CEE" w:rsidP="007F4CEE">
      <w:pPr>
        <w:rPr>
          <w:rFonts w:ascii="Times New Roman" w:eastAsiaTheme="minorHAnsi" w:hAnsi="Times New Roman"/>
          <w:lang w:eastAsia="en-US"/>
        </w:rPr>
      </w:pPr>
      <w:r w:rsidRPr="00525628">
        <w:rPr>
          <w:rFonts w:ascii="Times New Roman" w:hAnsi="Times New Roman"/>
        </w:rPr>
        <w:t xml:space="preserve">Realizowana klasa oświetleniowa: </w:t>
      </w:r>
      <w:r w:rsidR="00FA7766" w:rsidRPr="00525628">
        <w:rPr>
          <w:rFonts w:ascii="Times New Roman" w:hAnsi="Times New Roman"/>
        </w:rPr>
        <w:t>G3</w:t>
      </w:r>
    </w:p>
    <w:p w14:paraId="2B4034D1" w14:textId="77777777" w:rsidR="00E41931" w:rsidRPr="00525628" w:rsidRDefault="00E41931" w:rsidP="00E41931">
      <w:pPr>
        <w:spacing w:after="100" w:afterAutospacing="1"/>
        <w:rPr>
          <w:rFonts w:ascii="Times New Roman" w:hAnsi="Times New Roman"/>
          <w:u w:val="single"/>
        </w:rPr>
      </w:pPr>
      <w:r w:rsidRPr="00525628">
        <w:rPr>
          <w:rFonts w:ascii="Times New Roman" w:hAnsi="Times New Roman"/>
          <w:u w:val="single"/>
        </w:rPr>
        <w:t>Projektuje się oprawy:</w:t>
      </w:r>
    </w:p>
    <w:p w14:paraId="59370F2A" w14:textId="77777777" w:rsidR="00E41931" w:rsidRPr="00525628" w:rsidRDefault="00E41931" w:rsidP="00E41931">
      <w:pPr>
        <w:suppressAutoHyphens w:val="0"/>
        <w:spacing w:before="100" w:beforeAutospacing="1" w:after="100" w:afterAutospacing="1" w:line="240" w:lineRule="auto"/>
        <w:rPr>
          <w:rFonts w:ascii="Times New Roman" w:eastAsia="Times New Roman" w:hAnsi="Times New Roman"/>
          <w:lang w:eastAsia="pl-PL"/>
        </w:rPr>
      </w:pPr>
      <w:r w:rsidRPr="00525628">
        <w:rPr>
          <w:rFonts w:ascii="Times New Roman" w:eastAsia="Times New Roman" w:hAnsi="Times New Roman"/>
          <w:lang w:eastAsia="pl-PL"/>
        </w:rPr>
        <w:t>Oprawa uliczna w nowoczesnej formie na źródła światła LED.</w:t>
      </w:r>
    </w:p>
    <w:p w14:paraId="15564347" w14:textId="77777777" w:rsidR="00FA7766" w:rsidRPr="00525628" w:rsidRDefault="00FA7766" w:rsidP="00FA7766">
      <w:pPr>
        <w:pStyle w:val="Akapitzlist"/>
        <w:numPr>
          <w:ilvl w:val="0"/>
          <w:numId w:val="20"/>
        </w:numPr>
        <w:suppressAutoHyphens w:val="0"/>
        <w:contextualSpacing/>
        <w:jc w:val="both"/>
        <w:rPr>
          <w:rFonts w:ascii="Times New Roman" w:hAnsi="Times New Roman"/>
          <w:color w:val="000000"/>
          <w:lang w:eastAsia="pl-PL"/>
        </w:rPr>
      </w:pPr>
      <w:bookmarkStart w:id="17" w:name="_Hlk80184724"/>
      <w:r w:rsidRPr="00525628">
        <w:rPr>
          <w:rFonts w:ascii="Times New Roman" w:hAnsi="Times New Roman"/>
          <w:color w:val="000000"/>
          <w:lang w:eastAsia="pl-PL"/>
        </w:rPr>
        <w:t>konstrukcja oprawy z profili oraz blach aluminiowych, zabezpieczona przez anodowanie w kolorze słupa,</w:t>
      </w:r>
    </w:p>
    <w:p w14:paraId="295FA594" w14:textId="77777777" w:rsidR="00FA7766" w:rsidRPr="00525628" w:rsidRDefault="00FA7766" w:rsidP="00FA7766">
      <w:pPr>
        <w:pStyle w:val="Akapitzlist"/>
        <w:numPr>
          <w:ilvl w:val="0"/>
          <w:numId w:val="20"/>
        </w:numPr>
        <w:suppressAutoHyphens w:val="0"/>
        <w:contextualSpacing/>
        <w:jc w:val="both"/>
        <w:rPr>
          <w:rFonts w:ascii="Times New Roman" w:hAnsi="Times New Roman"/>
          <w:color w:val="000000"/>
          <w:lang w:eastAsia="pl-PL"/>
        </w:rPr>
      </w:pPr>
      <w:r w:rsidRPr="00525628">
        <w:rPr>
          <w:rFonts w:ascii="Times New Roman" w:hAnsi="Times New Roman"/>
          <w:color w:val="000000"/>
          <w:lang w:eastAsia="pl-PL"/>
        </w:rPr>
        <w:t>moc całkowita oprawy max 55W,</w:t>
      </w:r>
    </w:p>
    <w:p w14:paraId="4490C228" w14:textId="77777777" w:rsidR="00C45A2F" w:rsidRPr="00525628" w:rsidRDefault="00C45A2F" w:rsidP="00C45A2F">
      <w:pPr>
        <w:pStyle w:val="Akapitzlist"/>
        <w:numPr>
          <w:ilvl w:val="0"/>
          <w:numId w:val="20"/>
        </w:numPr>
        <w:suppressAutoHyphens w:val="0"/>
        <w:contextualSpacing/>
        <w:jc w:val="both"/>
        <w:rPr>
          <w:rFonts w:ascii="Times New Roman" w:hAnsi="Times New Roman"/>
          <w:color w:val="000000"/>
          <w:lang w:eastAsia="pl-PL"/>
        </w:rPr>
      </w:pPr>
      <w:r w:rsidRPr="00525628">
        <w:rPr>
          <w:rFonts w:ascii="Times New Roman" w:hAnsi="Times New Roman"/>
          <w:color w:val="000000"/>
          <w:lang w:eastAsia="pl-PL"/>
        </w:rPr>
        <w:t>strumień świetlny oprawy min. 7450 lm, efektywność świetlna 135 lm/W,</w:t>
      </w:r>
    </w:p>
    <w:p w14:paraId="5C3056BB" w14:textId="77777777" w:rsidR="00FA7766" w:rsidRPr="00525628" w:rsidRDefault="00FA7766" w:rsidP="00FA7766">
      <w:pPr>
        <w:pStyle w:val="Akapitzlist"/>
        <w:numPr>
          <w:ilvl w:val="0"/>
          <w:numId w:val="20"/>
        </w:numPr>
        <w:suppressAutoHyphens w:val="0"/>
        <w:contextualSpacing/>
        <w:jc w:val="both"/>
        <w:rPr>
          <w:rFonts w:ascii="Times New Roman" w:hAnsi="Times New Roman"/>
          <w:color w:val="000000"/>
        </w:rPr>
      </w:pPr>
      <w:r w:rsidRPr="00525628">
        <w:rPr>
          <w:rFonts w:ascii="Times New Roman" w:hAnsi="Times New Roman"/>
          <w:color w:val="000000"/>
        </w:rPr>
        <w:t>temperatura barwy światła 4000K,</w:t>
      </w:r>
    </w:p>
    <w:p w14:paraId="457C336D" w14:textId="77777777" w:rsidR="00FA7766" w:rsidRPr="00525628" w:rsidRDefault="00FA7766" w:rsidP="00FA7766">
      <w:pPr>
        <w:pStyle w:val="Akapitzlist"/>
        <w:numPr>
          <w:ilvl w:val="0"/>
          <w:numId w:val="20"/>
        </w:numPr>
        <w:suppressAutoHyphens w:val="0"/>
        <w:contextualSpacing/>
        <w:jc w:val="both"/>
        <w:rPr>
          <w:rFonts w:ascii="Times New Roman" w:hAnsi="Times New Roman"/>
          <w:color w:val="000000"/>
          <w:lang w:eastAsia="pl-PL"/>
        </w:rPr>
      </w:pPr>
      <w:r w:rsidRPr="00525628">
        <w:rPr>
          <w:rFonts w:ascii="Times New Roman" w:hAnsi="Times New Roman"/>
          <w:color w:val="000000"/>
          <w:lang w:eastAsia="pl-PL"/>
        </w:rPr>
        <w:t xml:space="preserve">oprawa przystosowana do pracy w temperaturach od -40°C do +40°C, </w:t>
      </w:r>
    </w:p>
    <w:p w14:paraId="48CDC13A" w14:textId="77777777" w:rsidR="00FA7766" w:rsidRPr="00525628" w:rsidRDefault="00FA7766" w:rsidP="00FA7766">
      <w:pPr>
        <w:pStyle w:val="Akapitzlist"/>
        <w:numPr>
          <w:ilvl w:val="0"/>
          <w:numId w:val="20"/>
        </w:numPr>
        <w:suppressAutoHyphens w:val="0"/>
        <w:contextualSpacing/>
        <w:jc w:val="both"/>
        <w:rPr>
          <w:rFonts w:ascii="Times New Roman" w:hAnsi="Times New Roman"/>
          <w:color w:val="000000"/>
          <w:lang w:eastAsia="pl-PL"/>
        </w:rPr>
      </w:pPr>
      <w:r w:rsidRPr="00525628">
        <w:rPr>
          <w:rFonts w:ascii="Times New Roman" w:hAnsi="Times New Roman"/>
          <w:color w:val="000000"/>
          <w:lang w:eastAsia="pl-PL"/>
        </w:rPr>
        <w:t xml:space="preserve">zasilacz wyposażony w zabezpieczenia: zwarciowe, </w:t>
      </w:r>
      <w:proofErr w:type="spellStart"/>
      <w:r w:rsidRPr="00525628">
        <w:rPr>
          <w:rFonts w:ascii="Times New Roman" w:hAnsi="Times New Roman"/>
          <w:color w:val="000000"/>
          <w:lang w:eastAsia="pl-PL"/>
        </w:rPr>
        <w:t>rozwarciowe</w:t>
      </w:r>
      <w:proofErr w:type="spellEnd"/>
      <w:r w:rsidRPr="00525628">
        <w:rPr>
          <w:rFonts w:ascii="Times New Roman" w:hAnsi="Times New Roman"/>
          <w:color w:val="000000"/>
          <w:lang w:eastAsia="pl-PL"/>
        </w:rPr>
        <w:t xml:space="preserve">, temperaturowe, </w:t>
      </w:r>
    </w:p>
    <w:p w14:paraId="187AA5BD" w14:textId="77777777" w:rsidR="00FA7766" w:rsidRPr="00525628" w:rsidRDefault="00FA7766" w:rsidP="00FA7766">
      <w:pPr>
        <w:pStyle w:val="Akapitzlist"/>
        <w:numPr>
          <w:ilvl w:val="0"/>
          <w:numId w:val="20"/>
        </w:numPr>
        <w:suppressAutoHyphens w:val="0"/>
        <w:contextualSpacing/>
        <w:jc w:val="both"/>
        <w:rPr>
          <w:rFonts w:ascii="Times New Roman" w:hAnsi="Times New Roman"/>
          <w:color w:val="000000"/>
          <w:lang w:eastAsia="pl-PL"/>
        </w:rPr>
      </w:pPr>
      <w:r w:rsidRPr="00525628">
        <w:rPr>
          <w:rFonts w:ascii="Times New Roman" w:hAnsi="Times New Roman"/>
          <w:color w:val="000000"/>
          <w:lang w:eastAsia="pl-PL"/>
        </w:rPr>
        <w:t>moduł LED wyposażony w czujnik termiczny zabezpieczający diody przed przegrzaniem,</w:t>
      </w:r>
    </w:p>
    <w:p w14:paraId="34350B11" w14:textId="77777777" w:rsidR="00FA7766" w:rsidRPr="00525628" w:rsidRDefault="00FA7766" w:rsidP="00FA7766">
      <w:pPr>
        <w:pStyle w:val="Akapitzlist"/>
        <w:numPr>
          <w:ilvl w:val="0"/>
          <w:numId w:val="20"/>
        </w:numPr>
        <w:suppressAutoHyphens w:val="0"/>
        <w:contextualSpacing/>
        <w:jc w:val="both"/>
        <w:rPr>
          <w:rFonts w:ascii="Times New Roman" w:hAnsi="Times New Roman"/>
          <w:color w:val="000000"/>
          <w:lang w:eastAsia="pl-PL"/>
        </w:rPr>
      </w:pPr>
      <w:r w:rsidRPr="00525628">
        <w:rPr>
          <w:rFonts w:ascii="Times New Roman" w:hAnsi="Times New Roman"/>
          <w:color w:val="000000"/>
          <w:lang w:eastAsia="pl-PL"/>
        </w:rPr>
        <w:lastRenderedPageBreak/>
        <w:t>IP66 modułu optycznego i zasilacza,</w:t>
      </w:r>
    </w:p>
    <w:p w14:paraId="71F668FC" w14:textId="77777777" w:rsidR="00FA7766" w:rsidRPr="00525628" w:rsidRDefault="00FA7766" w:rsidP="00FA7766">
      <w:pPr>
        <w:pStyle w:val="Akapitzlist"/>
        <w:numPr>
          <w:ilvl w:val="0"/>
          <w:numId w:val="20"/>
        </w:numPr>
        <w:suppressAutoHyphens w:val="0"/>
        <w:contextualSpacing/>
        <w:jc w:val="both"/>
        <w:rPr>
          <w:rFonts w:ascii="Times New Roman" w:hAnsi="Times New Roman"/>
          <w:color w:val="000000"/>
          <w:lang w:eastAsia="pl-PL"/>
        </w:rPr>
      </w:pPr>
      <w:r w:rsidRPr="00525628">
        <w:rPr>
          <w:rFonts w:ascii="Times New Roman" w:hAnsi="Times New Roman"/>
          <w:color w:val="000000"/>
          <w:lang w:eastAsia="pl-PL"/>
        </w:rPr>
        <w:t xml:space="preserve">wymaga się zabezpieczenia </w:t>
      </w:r>
      <w:proofErr w:type="spellStart"/>
      <w:r w:rsidRPr="00525628">
        <w:rPr>
          <w:rFonts w:ascii="Times New Roman" w:hAnsi="Times New Roman"/>
          <w:color w:val="000000"/>
          <w:lang w:eastAsia="pl-PL"/>
        </w:rPr>
        <w:t>pozaprzepięciowego</w:t>
      </w:r>
      <w:proofErr w:type="spellEnd"/>
      <w:r w:rsidRPr="00525628">
        <w:rPr>
          <w:rFonts w:ascii="Times New Roman" w:hAnsi="Times New Roman"/>
          <w:color w:val="000000"/>
          <w:lang w:eastAsia="pl-PL"/>
        </w:rPr>
        <w:t xml:space="preserve"> poza zasilaczem min. 10kV, </w:t>
      </w:r>
    </w:p>
    <w:p w14:paraId="15267546" w14:textId="77777777" w:rsidR="00FA7766" w:rsidRPr="00525628" w:rsidRDefault="00FA7766" w:rsidP="00FA7766">
      <w:pPr>
        <w:pStyle w:val="Akapitzlist"/>
        <w:numPr>
          <w:ilvl w:val="0"/>
          <w:numId w:val="20"/>
        </w:numPr>
        <w:suppressAutoHyphens w:val="0"/>
        <w:contextualSpacing/>
        <w:jc w:val="both"/>
        <w:rPr>
          <w:rFonts w:ascii="Times New Roman" w:hAnsi="Times New Roman"/>
          <w:color w:val="000000"/>
          <w:lang w:eastAsia="pl-PL"/>
        </w:rPr>
      </w:pPr>
      <w:r w:rsidRPr="00525628">
        <w:rPr>
          <w:rFonts w:ascii="Times New Roman" w:hAnsi="Times New Roman"/>
          <w:color w:val="000000"/>
          <w:lang w:eastAsia="pl-PL"/>
        </w:rPr>
        <w:t xml:space="preserve">oprawa wyposażona w programowalny zasilacz umożliwiający zaprogramowanie  na etapie produkcji stosowanych profili czasowych oraz zmianę mocy oprawy, </w:t>
      </w:r>
    </w:p>
    <w:p w14:paraId="7F6DBD4A" w14:textId="766763F5" w:rsidR="00FA7766" w:rsidRPr="00525628" w:rsidRDefault="00FA7766" w:rsidP="00FA7766">
      <w:pPr>
        <w:pStyle w:val="Akapitzlist"/>
        <w:numPr>
          <w:ilvl w:val="0"/>
          <w:numId w:val="20"/>
        </w:numPr>
        <w:suppressAutoHyphens w:val="0"/>
        <w:contextualSpacing/>
        <w:jc w:val="both"/>
        <w:rPr>
          <w:rFonts w:ascii="Times New Roman" w:hAnsi="Times New Roman"/>
          <w:color w:val="000000"/>
          <w:lang w:eastAsia="pl-PL"/>
        </w:rPr>
      </w:pPr>
      <w:r w:rsidRPr="00525628">
        <w:rPr>
          <w:rFonts w:ascii="Times New Roman" w:hAnsi="Times New Roman"/>
          <w:color w:val="000000"/>
          <w:lang w:eastAsia="pl-PL"/>
        </w:rPr>
        <w:t>gwarancja producenta na oprawę minimum  10 lat</w:t>
      </w:r>
    </w:p>
    <w:p w14:paraId="09FCD145" w14:textId="77777777" w:rsidR="00C45A2F" w:rsidRPr="003C7FE1" w:rsidRDefault="00C45A2F" w:rsidP="00525628">
      <w:pPr>
        <w:pStyle w:val="Akapitzlist"/>
        <w:ind w:left="720"/>
        <w:jc w:val="both"/>
        <w:rPr>
          <w:rFonts w:ascii="Times New Roman" w:hAnsi="Times New Roman"/>
          <w:color w:val="000000"/>
          <w:sz w:val="24"/>
          <w:szCs w:val="24"/>
          <w:lang w:eastAsia="pl-PL"/>
        </w:rPr>
      </w:pPr>
    </w:p>
    <w:p w14:paraId="42F4F226" w14:textId="77777777" w:rsidR="00C45A2F" w:rsidRPr="00525628" w:rsidRDefault="00C45A2F" w:rsidP="00525628">
      <w:pPr>
        <w:ind w:left="360"/>
        <w:jc w:val="both"/>
        <w:rPr>
          <w:rFonts w:ascii="Times New Roman" w:hAnsi="Times New Roman"/>
          <w:color w:val="000000"/>
        </w:rPr>
      </w:pPr>
      <w:r w:rsidRPr="00525628">
        <w:rPr>
          <w:noProof/>
          <w:sz w:val="20"/>
          <w:szCs w:val="20"/>
        </w:rPr>
        <w:drawing>
          <wp:anchor distT="0" distB="0" distL="114300" distR="114300" simplePos="0" relativeHeight="251661312" behindDoc="0" locked="0" layoutInCell="1" allowOverlap="1" wp14:anchorId="5C83BE6B" wp14:editId="452CF945">
            <wp:simplePos x="0" y="0"/>
            <wp:positionH relativeFrom="column">
              <wp:posOffset>1181100</wp:posOffset>
            </wp:positionH>
            <wp:positionV relativeFrom="paragraph">
              <wp:posOffset>427990</wp:posOffset>
            </wp:positionV>
            <wp:extent cx="3426460" cy="1588770"/>
            <wp:effectExtent l="0" t="0" r="2540" b="0"/>
            <wp:wrapTopAndBottom/>
            <wp:docPr id="3" name="Obraz 3" descr="Obraz zawierający szkic, diagram, Prostokąt, Pla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Obraz zawierający szkic, diagram, Prostokąt, Plan&#10;&#10;Opis wygenerowany automatycznie"/>
                    <pic:cNvPicPr/>
                  </pic:nvPicPr>
                  <pic:blipFill>
                    <a:blip r:embed="rId12">
                      <a:extLst>
                        <a:ext uri="{28A0092B-C50C-407E-A947-70E740481C1C}">
                          <a14:useLocalDpi xmlns:a14="http://schemas.microsoft.com/office/drawing/2010/main" val="0"/>
                        </a:ext>
                      </a:extLst>
                    </a:blip>
                    <a:stretch>
                      <a:fillRect/>
                    </a:stretch>
                  </pic:blipFill>
                  <pic:spPr>
                    <a:xfrm>
                      <a:off x="0" y="0"/>
                      <a:ext cx="3426460" cy="1588770"/>
                    </a:xfrm>
                    <a:prstGeom prst="rect">
                      <a:avLst/>
                    </a:prstGeom>
                  </pic:spPr>
                </pic:pic>
              </a:graphicData>
            </a:graphic>
          </wp:anchor>
        </w:drawing>
      </w:r>
      <w:r w:rsidRPr="00525628">
        <w:rPr>
          <w:rFonts w:ascii="Times New Roman" w:hAnsi="Times New Roman"/>
          <w:b/>
          <w:color w:val="000000"/>
        </w:rPr>
        <w:t>Przykładowy wizerunek oprawy</w:t>
      </w:r>
    </w:p>
    <w:p w14:paraId="49FA6A7B" w14:textId="3F28A9F1" w:rsidR="00C45A2F" w:rsidRPr="00C45A2F" w:rsidRDefault="00C45A2F" w:rsidP="00C45A2F">
      <w:pPr>
        <w:pStyle w:val="Akapitzlist"/>
        <w:autoSpaceDE w:val="0"/>
        <w:autoSpaceDN w:val="0"/>
        <w:adjustRightInd w:val="0"/>
        <w:spacing w:after="0" w:line="240" w:lineRule="auto"/>
        <w:ind w:left="720"/>
        <w:rPr>
          <w:rFonts w:ascii="Times New Roman" w:hAnsi="Times New Roman"/>
          <w:b/>
          <w:color w:val="000000"/>
          <w:sz w:val="24"/>
          <w:szCs w:val="24"/>
        </w:rPr>
      </w:pPr>
    </w:p>
    <w:p w14:paraId="26D3BFE2" w14:textId="77777777" w:rsidR="00C45A2F" w:rsidRPr="00C45A2F" w:rsidRDefault="00C45A2F" w:rsidP="00C45A2F">
      <w:pPr>
        <w:pStyle w:val="Akapitzlist"/>
        <w:autoSpaceDE w:val="0"/>
        <w:autoSpaceDN w:val="0"/>
        <w:adjustRightInd w:val="0"/>
        <w:spacing w:after="0" w:line="240" w:lineRule="auto"/>
        <w:ind w:left="720"/>
        <w:rPr>
          <w:rFonts w:ascii="Times New Roman" w:hAnsi="Times New Roman"/>
          <w:b/>
          <w:color w:val="000000"/>
          <w:sz w:val="24"/>
          <w:szCs w:val="24"/>
        </w:rPr>
      </w:pPr>
    </w:p>
    <w:p w14:paraId="24751AB8" w14:textId="77777777" w:rsidR="00C45A2F" w:rsidRPr="00525628" w:rsidRDefault="00C45A2F" w:rsidP="00C45A2F">
      <w:pPr>
        <w:ind w:left="360"/>
        <w:rPr>
          <w:sz w:val="20"/>
          <w:szCs w:val="20"/>
        </w:rPr>
      </w:pPr>
      <w:r w:rsidRPr="00525628">
        <w:rPr>
          <w:rFonts w:ascii="Times New Roman" w:hAnsi="Times New Roman"/>
          <w:b/>
          <w:color w:val="000000"/>
        </w:rPr>
        <w:t xml:space="preserve">Krzywe rozsyłu projektowanej oprawy </w:t>
      </w:r>
    </w:p>
    <w:p w14:paraId="3B8EC19C" w14:textId="77777777" w:rsidR="00C45A2F" w:rsidRPr="00C45A2F" w:rsidRDefault="00C45A2F" w:rsidP="00C45A2F">
      <w:pPr>
        <w:pStyle w:val="Akapitzlist"/>
        <w:spacing w:after="0"/>
        <w:ind w:left="720"/>
        <w:jc w:val="both"/>
        <w:rPr>
          <w:rFonts w:ascii="Times New Roman" w:hAnsi="Times New Roman"/>
          <w:b/>
          <w:sz w:val="24"/>
          <w:szCs w:val="24"/>
        </w:rPr>
      </w:pPr>
      <w:r>
        <w:rPr>
          <w:noProof/>
        </w:rPr>
        <w:drawing>
          <wp:anchor distT="0" distB="0" distL="114300" distR="114300" simplePos="0" relativeHeight="251662336" behindDoc="0" locked="0" layoutInCell="1" allowOverlap="1" wp14:anchorId="6963B198" wp14:editId="7EDB4C64">
            <wp:simplePos x="0" y="0"/>
            <wp:positionH relativeFrom="column">
              <wp:posOffset>2077085</wp:posOffset>
            </wp:positionH>
            <wp:positionV relativeFrom="paragraph">
              <wp:posOffset>283210</wp:posOffset>
            </wp:positionV>
            <wp:extent cx="1970405" cy="2033270"/>
            <wp:effectExtent l="0" t="0" r="0" b="5080"/>
            <wp:wrapTopAndBottom/>
            <wp:docPr id="13" name="Obraz 13" descr="Obraz zawierający krąg, szkic, diagram,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az 13" descr="Obraz zawierający krąg, szkic, diagram, linia&#10;&#10;Opis wygenerowany automatycznie"/>
                    <pic:cNvPicPr/>
                  </pic:nvPicPr>
                  <pic:blipFill>
                    <a:blip r:embed="rId13">
                      <a:extLst>
                        <a:ext uri="{28A0092B-C50C-407E-A947-70E740481C1C}">
                          <a14:useLocalDpi xmlns:a14="http://schemas.microsoft.com/office/drawing/2010/main" val="0"/>
                        </a:ext>
                      </a:extLst>
                    </a:blip>
                    <a:stretch>
                      <a:fillRect/>
                    </a:stretch>
                  </pic:blipFill>
                  <pic:spPr>
                    <a:xfrm>
                      <a:off x="0" y="0"/>
                      <a:ext cx="1970405" cy="2033270"/>
                    </a:xfrm>
                    <a:prstGeom prst="rect">
                      <a:avLst/>
                    </a:prstGeom>
                  </pic:spPr>
                </pic:pic>
              </a:graphicData>
            </a:graphic>
            <wp14:sizeRelH relativeFrom="margin">
              <wp14:pctWidth>0</wp14:pctWidth>
            </wp14:sizeRelH>
            <wp14:sizeRelV relativeFrom="margin">
              <wp14:pctHeight>0</wp14:pctHeight>
            </wp14:sizeRelV>
          </wp:anchor>
        </w:drawing>
      </w:r>
    </w:p>
    <w:bookmarkEnd w:id="15"/>
    <w:bookmarkEnd w:id="16"/>
    <w:bookmarkEnd w:id="17"/>
    <w:p w14:paraId="14A9C64F" w14:textId="3072B847" w:rsidR="00121DAA" w:rsidRPr="00FA7766" w:rsidRDefault="000B3DD5" w:rsidP="00DE710D">
      <w:pPr>
        <w:spacing w:after="0"/>
        <w:rPr>
          <w:rFonts w:ascii="Times New Roman" w:hAnsi="Times New Roman"/>
          <w:b/>
          <w:bCs/>
          <w:u w:val="single"/>
        </w:rPr>
      </w:pPr>
      <w:r w:rsidRPr="00FA7766">
        <w:rPr>
          <w:rFonts w:ascii="Times New Roman" w:hAnsi="Times New Roman"/>
          <w:b/>
          <w:bCs/>
          <w:u w:val="single"/>
        </w:rPr>
        <w:t>LINIA KABLOWA OŚWIETLENIA ULICZNEGO</w:t>
      </w:r>
    </w:p>
    <w:p w14:paraId="48077504" w14:textId="019E6EF8" w:rsidR="00E41931" w:rsidRPr="00FA7766" w:rsidRDefault="00E41931" w:rsidP="00E41931">
      <w:pPr>
        <w:spacing w:after="0"/>
        <w:rPr>
          <w:rFonts w:ascii="Times New Roman" w:hAnsi="Times New Roman"/>
        </w:rPr>
      </w:pPr>
      <w:r w:rsidRPr="00FA7766">
        <w:rPr>
          <w:rFonts w:ascii="Times New Roman" w:hAnsi="Times New Roman"/>
        </w:rPr>
        <w:t xml:space="preserve">Projektuje się linię kablowe oświetlenia ulicznego wykonaną za pomocą kabla YAKXS 4 x35mm2  w rurze ochronnej DVK Ø 50  którą należy ułożyć po wyznaczonej trasie. Kable układać na 10 cm warstwie piasku linią falistą na głębokości 0,7 m. Przy słupach pozostawić 1,0 m zapas kabla. Promień średnicy zginania kabla nie może być mniszy niż 10 krotność średnicy kabla. Przy przejściach trasy kablowej pod chodnikiem, betonem, oraz przy zbliżeniu kabla do istniejącej infrastruktury technicznej kabel układać w rurze ochronnej  SRS Ø 50. Końce rur zabezpieczyć pianką poliuretanowa. Pracę w pobliżu istniejących linii kablowych 0,4 </w:t>
      </w:r>
      <w:proofErr w:type="spellStart"/>
      <w:r w:rsidRPr="00FA7766">
        <w:rPr>
          <w:rFonts w:ascii="Times New Roman" w:hAnsi="Times New Roman"/>
        </w:rPr>
        <w:t>kV</w:t>
      </w:r>
      <w:proofErr w:type="spellEnd"/>
      <w:r w:rsidRPr="00FA7766">
        <w:rPr>
          <w:rFonts w:ascii="Times New Roman" w:hAnsi="Times New Roman"/>
        </w:rPr>
        <w:t xml:space="preserve"> wykonać ręcznie.  Kabel ułożony w ziemi należy zaopatrzyć co 10 m i przy słupach w oznaczniki kablowe OKI które powinny zawierać napis” YAKXS 4x</w:t>
      </w:r>
      <w:r w:rsidR="007F4CEE" w:rsidRPr="00FA7766">
        <w:rPr>
          <w:rFonts w:ascii="Times New Roman" w:hAnsi="Times New Roman"/>
        </w:rPr>
        <w:t>35</w:t>
      </w:r>
      <w:r w:rsidRPr="00FA7766">
        <w:rPr>
          <w:rFonts w:ascii="Times New Roman" w:hAnsi="Times New Roman"/>
        </w:rPr>
        <w:t>mm2 – Rok - oświetlenie słup nr. S</w:t>
      </w:r>
      <w:r w:rsidR="00C45A2F">
        <w:rPr>
          <w:rFonts w:ascii="Times New Roman" w:hAnsi="Times New Roman"/>
        </w:rPr>
        <w:t>0</w:t>
      </w:r>
      <w:r w:rsidRPr="00FA7766">
        <w:rPr>
          <w:rFonts w:ascii="Times New Roman" w:hAnsi="Times New Roman"/>
        </w:rPr>
        <w:t xml:space="preserve">1/1. Ułożony kabel należy przysypać 10 cm warstwą piasku i następnie 15 cm warstwą ziemi rodzimej na której ułożyć folię kablową koloru niebieskiego o szerokości min 0,2m i grubości min 0,5mm. . Rów kablowy zasypywać warstwami, ubijając poszczególne warstwy.  Nadmiar ziemi uformować nad wykopem dla późniejszego osiadania. Wprowadzenie kabla do fundamentów słupa oświetleniowego wykonać w rurze ochronnej grubościennej DVK Φ 50 mm. Końce kabla zarobić na sucho i rozszyć na złączach IZK. Przed </w:t>
      </w:r>
      <w:r w:rsidRPr="00FA7766">
        <w:rPr>
          <w:rFonts w:ascii="Times New Roman" w:hAnsi="Times New Roman"/>
        </w:rPr>
        <w:lastRenderedPageBreak/>
        <w:t xml:space="preserve">zasypaniem zgłosić do Geodezji, oraz dokonać pomiaru ciągłości żył i oporności izolacji kabla. Kable w słupach opisać tabliczkami grawerowanymi z napisami : typ, przekrój kabla oraz trasa od – do .Projektuje się wykorzystać trzy żyły kabla ( L1,L2,L3) do zasilenia poszczególnych opraw na przemian, żyłę PE (zielonożółtą) należy połączyć z zaciskiem zerowym na każdym słupie. Linie kablową oświetlenia ulicznego zabezpieczyć w szafce oświetleniowej </w:t>
      </w:r>
      <w:r w:rsidR="005316EB" w:rsidRPr="00FA7766">
        <w:rPr>
          <w:rFonts w:ascii="Times New Roman" w:hAnsi="Times New Roman"/>
        </w:rPr>
        <w:t>rozłącznikiem bezpiecznikowym z wkładką DO2/gG1</w:t>
      </w:r>
      <w:r w:rsidR="00525628">
        <w:rPr>
          <w:rFonts w:ascii="Times New Roman" w:hAnsi="Times New Roman"/>
        </w:rPr>
        <w:t>0</w:t>
      </w:r>
      <w:r w:rsidR="005316EB" w:rsidRPr="00FA7766">
        <w:rPr>
          <w:rFonts w:ascii="Times New Roman" w:hAnsi="Times New Roman"/>
        </w:rPr>
        <w:t>A</w:t>
      </w:r>
      <w:r w:rsidRPr="00FA7766">
        <w:rPr>
          <w:rFonts w:ascii="Times New Roman" w:hAnsi="Times New Roman"/>
          <w:color w:val="FF0000"/>
        </w:rPr>
        <w:t xml:space="preserve">. </w:t>
      </w:r>
      <w:r w:rsidRPr="00FA7766">
        <w:rPr>
          <w:rFonts w:ascii="Times New Roman" w:hAnsi="Times New Roman"/>
        </w:rPr>
        <w:t xml:space="preserve">Słupy oświetleniowe należy uziemić. Rezystancja uziemienia dodatkowego powinna wynosić R≤10Ω. Uziemienie wykonać bednarką stalową cynkowaną </w:t>
      </w:r>
      <w:proofErr w:type="spellStart"/>
      <w:r w:rsidRPr="00FA7766">
        <w:rPr>
          <w:rFonts w:ascii="Times New Roman" w:hAnsi="Times New Roman"/>
        </w:rPr>
        <w:t>FeZn</w:t>
      </w:r>
      <w:proofErr w:type="spellEnd"/>
      <w:r w:rsidRPr="00FA7766">
        <w:rPr>
          <w:rFonts w:ascii="Times New Roman" w:hAnsi="Times New Roman"/>
        </w:rPr>
        <w:t xml:space="preserve"> 30x4 mm układaną na całej trasie od szafki oświetlenia do ostatniego słupa na głębokości ok. 20 cm poniżej projektowanych linii kablowych. Bednarkę połączyć z uziemieniem każdego ze słupów. Do połączeń bednarki wykorzystać zaciski krzyżowe cynkowane.  Ponadto na końcu każdego obwodu projektuje się wykonanie uziomu z prętów </w:t>
      </w:r>
      <w:proofErr w:type="spellStart"/>
      <w:r w:rsidRPr="00FA7766">
        <w:rPr>
          <w:rFonts w:ascii="Times New Roman" w:hAnsi="Times New Roman"/>
        </w:rPr>
        <w:t>FeCu</w:t>
      </w:r>
      <w:proofErr w:type="spellEnd"/>
      <w:r w:rsidRPr="00FA7766">
        <w:rPr>
          <w:rFonts w:ascii="Times New Roman" w:hAnsi="Times New Roman"/>
        </w:rPr>
        <w:t xml:space="preserve"> ϕ ¾ 3 szt. </w:t>
      </w:r>
      <w:r w:rsidR="005316EB" w:rsidRPr="00FA7766">
        <w:rPr>
          <w:rFonts w:ascii="Times New Roman" w:hAnsi="Times New Roman"/>
        </w:rPr>
        <w:t>P</w:t>
      </w:r>
      <w:r w:rsidRPr="00FA7766">
        <w:rPr>
          <w:rFonts w:ascii="Times New Roman" w:hAnsi="Times New Roman"/>
        </w:rPr>
        <w:t xml:space="preserve">o 5m na każdy uziom. Miejsca połączeń bednarki w ziemi zabezpieczyć przed korozją poprzez staranne owinięcie taśmą typu DENZO lub lakierem asfaltowym.  </w:t>
      </w:r>
    </w:p>
    <w:p w14:paraId="1DC02D53" w14:textId="77777777" w:rsidR="00E41931" w:rsidRPr="00FA7766" w:rsidRDefault="00E41931" w:rsidP="00E41931">
      <w:pPr>
        <w:spacing w:after="0"/>
        <w:rPr>
          <w:rFonts w:ascii="Times New Roman" w:hAnsi="Times New Roman"/>
        </w:rPr>
      </w:pPr>
    </w:p>
    <w:p w14:paraId="706EE309" w14:textId="6AAA1C23" w:rsidR="00121DAA" w:rsidRPr="00FA7766" w:rsidRDefault="000B3DD5" w:rsidP="00DE710D">
      <w:pPr>
        <w:spacing w:after="0"/>
        <w:rPr>
          <w:rFonts w:ascii="Times New Roman" w:hAnsi="Times New Roman"/>
          <w:b/>
          <w:bCs/>
          <w:u w:val="single"/>
        </w:rPr>
      </w:pPr>
      <w:r w:rsidRPr="00FA7766">
        <w:rPr>
          <w:rFonts w:ascii="Times New Roman" w:hAnsi="Times New Roman"/>
          <w:b/>
          <w:bCs/>
          <w:u w:val="single"/>
        </w:rPr>
        <w:t>OCHRONA OD PORAŻEŃ</w:t>
      </w:r>
    </w:p>
    <w:p w14:paraId="10C85401" w14:textId="73D16547" w:rsidR="00121DAA" w:rsidRPr="00FA7766" w:rsidRDefault="000B3DD5" w:rsidP="008567E3">
      <w:pPr>
        <w:rPr>
          <w:rFonts w:ascii="Times New Roman" w:hAnsi="Times New Roman"/>
        </w:rPr>
      </w:pPr>
      <w:r w:rsidRPr="00FA7766">
        <w:rPr>
          <w:rFonts w:ascii="Times New Roman" w:hAnsi="Times New Roman"/>
        </w:rPr>
        <w:t>Sieć zasilająca projektowaną linię kablową pracuje w układzie TN-C. Jako ochronę pośrednią od porażeń należy zastosować samoczynne szybkie wyłączenie zasilania. Jako ochronę przed dotykiem bezpośrednim izolowane osłony obudów, części czynnych jak i przewodów i kabli.   Przewód neutralny nie może posiadać na całej długość instalacji żadnych zabezpieczeń oraz łączników . We wszystkich słupach dokonać połączenia przewodem DY 16 mm2 konstrukcji słupów z zaciskami neutralnymi. Przed oddaniem instalacji do eksploatacji należy dokonać pomiaru oporności izolacji , ciągłości żył, sprawdzenia skuteczności szybkiego wyłączenia, rezystancji uziemień która nie może przekroczyć R&lt;10 Ώ w przypadku słupów oświetleniowych .  Ώ. Protokoły należy dołączyć do odbioru.</w:t>
      </w:r>
    </w:p>
    <w:p w14:paraId="43273A8C" w14:textId="7256865B" w:rsidR="000B3DD5" w:rsidRPr="00FA7766" w:rsidRDefault="000B3DD5" w:rsidP="00DE710D">
      <w:pPr>
        <w:spacing w:after="0"/>
        <w:rPr>
          <w:rFonts w:ascii="Times New Roman" w:hAnsi="Times New Roman"/>
        </w:rPr>
      </w:pPr>
      <w:r w:rsidRPr="00FA7766">
        <w:rPr>
          <w:rFonts w:ascii="Times New Roman" w:hAnsi="Times New Roman"/>
          <w:b/>
          <w:bCs/>
          <w:u w:val="single"/>
        </w:rPr>
        <w:t>UWAGI KOŃCOWE</w:t>
      </w:r>
    </w:p>
    <w:p w14:paraId="4CC39D27" w14:textId="45D8333A" w:rsidR="000B3DD5" w:rsidRPr="00FA7766" w:rsidRDefault="000B3DD5" w:rsidP="000B3DD5">
      <w:pPr>
        <w:rPr>
          <w:rFonts w:ascii="Times New Roman" w:hAnsi="Times New Roman"/>
        </w:rPr>
      </w:pPr>
      <w:r w:rsidRPr="00FA7766">
        <w:rPr>
          <w:rFonts w:ascii="Times New Roman" w:hAnsi="Times New Roman"/>
        </w:rPr>
        <w:t>Wszystkie prace należy wykonać zgodnie z obowiązującymi przepisami i normami. Przed rozpoczęciem prac należy uzyskać pozwolenie na budowę</w:t>
      </w:r>
      <w:r w:rsidR="00CF31D7">
        <w:rPr>
          <w:rFonts w:ascii="Times New Roman" w:hAnsi="Times New Roman"/>
        </w:rPr>
        <w:t xml:space="preserve"> lub brak sprzeciwu do  zgłoszenia robót.</w:t>
      </w:r>
      <w:r w:rsidRPr="00FA7766">
        <w:rPr>
          <w:rFonts w:ascii="Times New Roman" w:hAnsi="Times New Roman"/>
        </w:rPr>
        <w:t>.</w:t>
      </w:r>
    </w:p>
    <w:p w14:paraId="0770CB32" w14:textId="2BA62B31" w:rsidR="000B3DD5" w:rsidRPr="00FA7766" w:rsidRDefault="000B3DD5" w:rsidP="00DE710D">
      <w:pPr>
        <w:spacing w:after="120" w:line="240" w:lineRule="auto"/>
        <w:rPr>
          <w:rFonts w:ascii="Times New Roman" w:hAnsi="Times New Roman"/>
        </w:rPr>
      </w:pPr>
      <w:r w:rsidRPr="00FA7766">
        <w:rPr>
          <w:rFonts w:ascii="Times New Roman" w:hAnsi="Times New Roman"/>
        </w:rPr>
        <w:t>Warunkiem rozpoczęcia robót jest zastosowanie się do wymogów uzgodnień i opinii:</w:t>
      </w:r>
    </w:p>
    <w:p w14:paraId="0D2FF178" w14:textId="77777777" w:rsidR="000B3DD5" w:rsidRPr="00FA7766" w:rsidRDefault="000B3DD5" w:rsidP="00DE710D">
      <w:pPr>
        <w:spacing w:after="120" w:line="240" w:lineRule="auto"/>
        <w:rPr>
          <w:rFonts w:ascii="Times New Roman" w:hAnsi="Times New Roman"/>
        </w:rPr>
      </w:pPr>
      <w:r w:rsidRPr="00FA7766">
        <w:rPr>
          <w:rFonts w:ascii="Times New Roman" w:hAnsi="Times New Roman"/>
        </w:rPr>
        <w:t>•</w:t>
      </w:r>
      <w:r w:rsidRPr="00FA7766">
        <w:rPr>
          <w:rFonts w:ascii="Times New Roman" w:hAnsi="Times New Roman"/>
        </w:rPr>
        <w:tab/>
        <w:t>Protokołu z posiedzenia narady koordynacyjnej oraz jego załącznikami</w:t>
      </w:r>
    </w:p>
    <w:p w14:paraId="034F33D5" w14:textId="77777777" w:rsidR="000B3DD5" w:rsidRPr="00FA7766" w:rsidRDefault="000B3DD5" w:rsidP="00DE710D">
      <w:pPr>
        <w:spacing w:after="120" w:line="240" w:lineRule="auto"/>
        <w:rPr>
          <w:rFonts w:ascii="Times New Roman" w:hAnsi="Times New Roman"/>
        </w:rPr>
      </w:pPr>
      <w:r w:rsidRPr="00FA7766">
        <w:rPr>
          <w:rFonts w:ascii="Times New Roman" w:hAnsi="Times New Roman"/>
        </w:rPr>
        <w:t>•</w:t>
      </w:r>
      <w:r w:rsidRPr="00FA7766">
        <w:rPr>
          <w:rFonts w:ascii="Times New Roman" w:hAnsi="Times New Roman"/>
        </w:rPr>
        <w:tab/>
        <w:t>Całość prac wykonać zgodnie z normą N SEP-E-004 i stosownymi przepisami.</w:t>
      </w:r>
    </w:p>
    <w:p w14:paraId="10841E71" w14:textId="77777777" w:rsidR="000B3DD5" w:rsidRPr="00FA7766" w:rsidRDefault="000B3DD5" w:rsidP="00DE710D">
      <w:pPr>
        <w:spacing w:after="120" w:line="240" w:lineRule="auto"/>
        <w:rPr>
          <w:rFonts w:ascii="Times New Roman" w:hAnsi="Times New Roman"/>
        </w:rPr>
      </w:pPr>
      <w:r w:rsidRPr="00FA7766">
        <w:rPr>
          <w:rFonts w:ascii="Times New Roman" w:hAnsi="Times New Roman"/>
        </w:rPr>
        <w:t>•</w:t>
      </w:r>
      <w:r w:rsidRPr="00FA7766">
        <w:rPr>
          <w:rFonts w:ascii="Times New Roman" w:hAnsi="Times New Roman"/>
        </w:rPr>
        <w:tab/>
        <w:t>Wykonać pomiary po montażowe rezystancji izolacji kabla, rezystancję uziemienia złącza oraz ochrony od porażeń.</w:t>
      </w:r>
    </w:p>
    <w:p w14:paraId="37908109" w14:textId="77777777" w:rsidR="000B3DD5" w:rsidRPr="00FA7766" w:rsidRDefault="000B3DD5" w:rsidP="00DE710D">
      <w:pPr>
        <w:spacing w:after="120" w:line="240" w:lineRule="auto"/>
        <w:rPr>
          <w:rFonts w:ascii="Times New Roman" w:hAnsi="Times New Roman"/>
        </w:rPr>
      </w:pPr>
      <w:r w:rsidRPr="00FA7766">
        <w:rPr>
          <w:rFonts w:ascii="Times New Roman" w:hAnsi="Times New Roman"/>
        </w:rPr>
        <w:t>•</w:t>
      </w:r>
      <w:r w:rsidRPr="00FA7766">
        <w:rPr>
          <w:rFonts w:ascii="Times New Roman" w:hAnsi="Times New Roman"/>
        </w:rPr>
        <w:tab/>
        <w:t>Pracę należy wykonać pod nadzorem osób posiadających branżowe uprawniania budowlane</w:t>
      </w:r>
    </w:p>
    <w:p w14:paraId="3DB318A7" w14:textId="77777777" w:rsidR="000B3DD5" w:rsidRPr="00FA7766" w:rsidRDefault="000B3DD5" w:rsidP="00DE710D">
      <w:pPr>
        <w:spacing w:after="0" w:line="240" w:lineRule="auto"/>
        <w:rPr>
          <w:rFonts w:ascii="Times New Roman" w:hAnsi="Times New Roman"/>
        </w:rPr>
      </w:pPr>
      <w:r w:rsidRPr="00FA7766">
        <w:rPr>
          <w:rFonts w:ascii="Times New Roman" w:hAnsi="Times New Roman"/>
        </w:rPr>
        <w:t>•</w:t>
      </w:r>
      <w:r w:rsidRPr="00FA7766">
        <w:rPr>
          <w:rFonts w:ascii="Times New Roman" w:hAnsi="Times New Roman"/>
        </w:rPr>
        <w:tab/>
        <w:t>Należy zwrócić uwagę na przepisy BHP przy pracach montażowych oraz stosować sprzęt ochrony i środki ochrony indywidualnej dobranej do rodzaju przewidywanego zagrożenia podczas wykonywania robót.</w:t>
      </w:r>
    </w:p>
    <w:p w14:paraId="1AC5851A" w14:textId="77777777" w:rsidR="000B3DD5" w:rsidRPr="00FA7766" w:rsidRDefault="000B3DD5" w:rsidP="00DE710D">
      <w:pPr>
        <w:spacing w:after="0" w:line="240" w:lineRule="auto"/>
        <w:rPr>
          <w:rFonts w:ascii="Times New Roman" w:hAnsi="Times New Roman"/>
        </w:rPr>
      </w:pPr>
      <w:r w:rsidRPr="00FA7766">
        <w:rPr>
          <w:rFonts w:ascii="Times New Roman" w:hAnsi="Times New Roman"/>
        </w:rPr>
        <w:t>•</w:t>
      </w:r>
      <w:r w:rsidRPr="00FA7766">
        <w:rPr>
          <w:rFonts w:ascii="Times New Roman" w:hAnsi="Times New Roman"/>
        </w:rPr>
        <w:tab/>
        <w:t>Stosować sprawdzone technologie wykonywania robót, w których pracownicy są przeszkoleni</w:t>
      </w:r>
    </w:p>
    <w:p w14:paraId="26900665" w14:textId="77777777" w:rsidR="000B3DD5" w:rsidRPr="00FA7766" w:rsidRDefault="000B3DD5" w:rsidP="000B3DD5">
      <w:pPr>
        <w:rPr>
          <w:rFonts w:ascii="Times New Roman" w:hAnsi="Times New Roman"/>
        </w:rPr>
      </w:pPr>
    </w:p>
    <w:p w14:paraId="01EF5C3B" w14:textId="6B91BFC2" w:rsidR="00121DAA" w:rsidRPr="00FA7766" w:rsidRDefault="000B3DD5" w:rsidP="000B3DD5">
      <w:pPr>
        <w:rPr>
          <w:rFonts w:ascii="Times New Roman" w:hAnsi="Times New Roman"/>
        </w:rPr>
      </w:pPr>
      <w:r w:rsidRPr="00FA7766">
        <w:rPr>
          <w:rFonts w:ascii="Times New Roman" w:hAnsi="Times New Roman"/>
        </w:rPr>
        <w:t>Wykonawca po zakończeniu budowy zobowiązany jest do przedstawienia spójnej dokumentacji po wykonawczej wraz z niezbędnymi pomiarami i inwentaryzacją geodezyjną. Dopuszcza się zastosowanie materiałów innych producentów o równoważnych parametrach technicznych.</w:t>
      </w:r>
    </w:p>
    <w:p w14:paraId="51765C34" w14:textId="25BCC912" w:rsidR="00EA1BB2" w:rsidRDefault="00EA1BB2" w:rsidP="000B3DD5">
      <w:pPr>
        <w:rPr>
          <w:rFonts w:ascii="Times New Roman" w:hAnsi="Times New Roman"/>
        </w:rPr>
      </w:pPr>
    </w:p>
    <w:p w14:paraId="52DE75A1" w14:textId="77777777" w:rsidR="00525628" w:rsidRDefault="00525628" w:rsidP="000B3DD5">
      <w:pPr>
        <w:rPr>
          <w:rFonts w:ascii="Times New Roman" w:hAnsi="Times New Roman"/>
        </w:rPr>
      </w:pPr>
    </w:p>
    <w:p w14:paraId="0F0D9BE7" w14:textId="77777777" w:rsidR="00525628" w:rsidRPr="00FA7766" w:rsidRDefault="00525628" w:rsidP="000B3DD5">
      <w:pPr>
        <w:rPr>
          <w:rFonts w:ascii="Times New Roman" w:hAnsi="Times New Roman"/>
        </w:rPr>
      </w:pPr>
    </w:p>
    <w:p w14:paraId="58E7A0FF" w14:textId="77777777" w:rsidR="007F4CEE" w:rsidRPr="00FA7766" w:rsidRDefault="007F4CEE" w:rsidP="000B3DD5">
      <w:pPr>
        <w:rPr>
          <w:rFonts w:ascii="Times New Roman" w:hAnsi="Times New Roman"/>
        </w:rPr>
      </w:pPr>
    </w:p>
    <w:p w14:paraId="430AC134" w14:textId="77777777" w:rsidR="00EA1BB2" w:rsidRPr="00FA7766" w:rsidRDefault="00EA1BB2" w:rsidP="00EA1BB2">
      <w:pPr>
        <w:pStyle w:val="Przekadka"/>
        <w:shd w:val="pct20" w:color="auto" w:fill="auto"/>
        <w:spacing w:before="0"/>
        <w:rPr>
          <w:rFonts w:ascii="Times New Roman" w:hAnsi="Times New Roman"/>
          <w:b/>
        </w:rPr>
      </w:pPr>
      <w:bookmarkStart w:id="18" w:name="_Toc72334592"/>
      <w:r w:rsidRPr="00FA7766">
        <w:rPr>
          <w:rFonts w:ascii="Times New Roman" w:hAnsi="Times New Roman"/>
          <w:b/>
        </w:rPr>
        <w:lastRenderedPageBreak/>
        <w:t>ZESTAWIENIE PODSTAWOWYCH MATERIAŁÓW</w:t>
      </w:r>
      <w:bookmarkEnd w:id="18"/>
    </w:p>
    <w:p w14:paraId="0EA2BCB6" w14:textId="77777777" w:rsidR="00EA1BB2" w:rsidRPr="00FA7766" w:rsidRDefault="00EA1BB2" w:rsidP="00EA1BB2">
      <w:pPr>
        <w:tabs>
          <w:tab w:val="center" w:pos="4536"/>
          <w:tab w:val="right" w:pos="9072"/>
        </w:tabs>
        <w:suppressAutoHyphens w:val="0"/>
        <w:spacing w:after="0" w:line="240" w:lineRule="auto"/>
        <w:jc w:val="both"/>
        <w:rPr>
          <w:rFonts w:ascii="Times New Roman" w:eastAsia="Times New Roman" w:hAnsi="Times New Roman"/>
          <w:sz w:val="20"/>
          <w:szCs w:val="20"/>
          <w:lang w:eastAsia="pl-PL"/>
        </w:rPr>
      </w:pPr>
    </w:p>
    <w:p w14:paraId="142E5D46" w14:textId="77777777" w:rsidR="00EA1BB2" w:rsidRPr="00FA7766" w:rsidRDefault="00EA1BB2" w:rsidP="00EA1BB2">
      <w:pPr>
        <w:tabs>
          <w:tab w:val="center" w:pos="4536"/>
          <w:tab w:val="right" w:pos="9072"/>
        </w:tabs>
        <w:suppressAutoHyphens w:val="0"/>
        <w:spacing w:after="0" w:line="240" w:lineRule="auto"/>
        <w:jc w:val="both"/>
        <w:rPr>
          <w:rFonts w:ascii="Times New Roman" w:eastAsia="Times New Roman" w:hAnsi="Times New Roman"/>
          <w:szCs w:val="20"/>
          <w:lang w:eastAsia="pl-P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0"/>
        <w:gridCol w:w="7803"/>
        <w:gridCol w:w="1155"/>
      </w:tblGrid>
      <w:tr w:rsidR="00EA1BB2" w:rsidRPr="00FA7766" w14:paraId="25A52065" w14:textId="77777777" w:rsidTr="00587BB9">
        <w:tc>
          <w:tcPr>
            <w:tcW w:w="670" w:type="dxa"/>
          </w:tcPr>
          <w:p w14:paraId="51BD0106" w14:textId="77777777" w:rsidR="00EA1BB2" w:rsidRPr="00FA7766" w:rsidRDefault="00EA1BB2"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sidRPr="00FA7766">
              <w:rPr>
                <w:rFonts w:ascii="Times New Roman" w:eastAsia="Times New Roman" w:hAnsi="Times New Roman"/>
                <w:szCs w:val="20"/>
                <w:lang w:eastAsia="pl-PL"/>
              </w:rPr>
              <w:t>LP</w:t>
            </w:r>
          </w:p>
        </w:tc>
        <w:tc>
          <w:tcPr>
            <w:tcW w:w="7803" w:type="dxa"/>
          </w:tcPr>
          <w:p w14:paraId="5ADD1EAA" w14:textId="77777777" w:rsidR="00EA1BB2" w:rsidRPr="00FA7766" w:rsidRDefault="00EA1BB2"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sidRPr="00FA7766">
              <w:rPr>
                <w:rFonts w:ascii="Times New Roman" w:eastAsia="Times New Roman" w:hAnsi="Times New Roman"/>
                <w:szCs w:val="20"/>
                <w:lang w:eastAsia="pl-PL"/>
              </w:rPr>
              <w:t xml:space="preserve">Nazwa </w:t>
            </w:r>
          </w:p>
        </w:tc>
        <w:tc>
          <w:tcPr>
            <w:tcW w:w="1155" w:type="dxa"/>
          </w:tcPr>
          <w:p w14:paraId="6FEE57A4" w14:textId="77777777" w:rsidR="00EA1BB2" w:rsidRPr="00FA7766" w:rsidRDefault="00EA1BB2"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sidRPr="00FA7766">
              <w:rPr>
                <w:rFonts w:ascii="Times New Roman" w:eastAsia="Times New Roman" w:hAnsi="Times New Roman"/>
                <w:szCs w:val="20"/>
                <w:lang w:eastAsia="pl-PL"/>
              </w:rPr>
              <w:t>Ilość</w:t>
            </w:r>
          </w:p>
        </w:tc>
      </w:tr>
      <w:tr w:rsidR="00EA1BB2" w:rsidRPr="00FA7766" w14:paraId="59ACC169" w14:textId="77777777" w:rsidTr="00587BB9">
        <w:tc>
          <w:tcPr>
            <w:tcW w:w="670" w:type="dxa"/>
          </w:tcPr>
          <w:p w14:paraId="4AD8993C" w14:textId="77777777" w:rsidR="00EA1BB2" w:rsidRPr="00FA7766" w:rsidRDefault="00EA1BB2"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sidRPr="00FA7766">
              <w:rPr>
                <w:rFonts w:ascii="Times New Roman" w:eastAsia="Times New Roman" w:hAnsi="Times New Roman"/>
                <w:szCs w:val="20"/>
                <w:lang w:eastAsia="pl-PL"/>
              </w:rPr>
              <w:t>1</w:t>
            </w:r>
          </w:p>
        </w:tc>
        <w:tc>
          <w:tcPr>
            <w:tcW w:w="7803" w:type="dxa"/>
          </w:tcPr>
          <w:p w14:paraId="727B64C4" w14:textId="77777777" w:rsidR="00EA1BB2" w:rsidRPr="00FA7766" w:rsidRDefault="00EA1BB2"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sidRPr="00FA7766">
              <w:rPr>
                <w:rFonts w:ascii="Times New Roman" w:eastAsia="Times New Roman" w:hAnsi="Times New Roman"/>
                <w:szCs w:val="20"/>
                <w:lang w:eastAsia="pl-PL"/>
              </w:rPr>
              <w:t>Kabel YAKXS 4x35mm2</w:t>
            </w:r>
          </w:p>
        </w:tc>
        <w:tc>
          <w:tcPr>
            <w:tcW w:w="1155" w:type="dxa"/>
          </w:tcPr>
          <w:p w14:paraId="02D5A878" w14:textId="74C3D16C" w:rsidR="00EA1BB2" w:rsidRPr="00FA7766" w:rsidRDefault="007F4CEE"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sidRPr="00FA7766">
              <w:rPr>
                <w:rFonts w:ascii="Times New Roman" w:eastAsia="Times New Roman" w:hAnsi="Times New Roman"/>
                <w:szCs w:val="20"/>
                <w:lang w:eastAsia="pl-PL"/>
              </w:rPr>
              <w:t>4</w:t>
            </w:r>
            <w:r w:rsidR="00525628">
              <w:rPr>
                <w:rFonts w:ascii="Times New Roman" w:eastAsia="Times New Roman" w:hAnsi="Times New Roman"/>
                <w:szCs w:val="20"/>
                <w:lang w:eastAsia="pl-PL"/>
              </w:rPr>
              <w:t>07</w:t>
            </w:r>
            <w:r w:rsidR="00EA1BB2" w:rsidRPr="00FA7766">
              <w:rPr>
                <w:rFonts w:ascii="Times New Roman" w:eastAsia="Times New Roman" w:hAnsi="Times New Roman"/>
                <w:szCs w:val="20"/>
                <w:lang w:eastAsia="pl-PL"/>
              </w:rPr>
              <w:t>m</w:t>
            </w:r>
          </w:p>
        </w:tc>
      </w:tr>
      <w:tr w:rsidR="00EA1BB2" w:rsidRPr="00FA7766" w14:paraId="406317C0" w14:textId="77777777" w:rsidTr="00587BB9">
        <w:tc>
          <w:tcPr>
            <w:tcW w:w="670" w:type="dxa"/>
          </w:tcPr>
          <w:p w14:paraId="5384AD5E" w14:textId="77777777" w:rsidR="00EA1BB2" w:rsidRPr="00FA7766" w:rsidRDefault="00EA1BB2"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sidRPr="00FA7766">
              <w:rPr>
                <w:rFonts w:ascii="Times New Roman" w:eastAsia="Times New Roman" w:hAnsi="Times New Roman"/>
                <w:szCs w:val="20"/>
                <w:lang w:eastAsia="pl-PL"/>
              </w:rPr>
              <w:t>2</w:t>
            </w:r>
          </w:p>
        </w:tc>
        <w:tc>
          <w:tcPr>
            <w:tcW w:w="7803" w:type="dxa"/>
          </w:tcPr>
          <w:p w14:paraId="23FBBFEC" w14:textId="77777777" w:rsidR="00EA1BB2" w:rsidRPr="00FA7766" w:rsidRDefault="00EA1BB2"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sidRPr="00FA7766">
              <w:rPr>
                <w:rFonts w:ascii="Times New Roman" w:eastAsia="Times New Roman" w:hAnsi="Times New Roman"/>
                <w:szCs w:val="20"/>
                <w:lang w:eastAsia="pl-PL"/>
              </w:rPr>
              <w:t xml:space="preserve">Bednarka </w:t>
            </w:r>
            <w:proofErr w:type="spellStart"/>
            <w:r w:rsidRPr="00FA7766">
              <w:rPr>
                <w:rFonts w:ascii="Times New Roman" w:eastAsia="Times New Roman" w:hAnsi="Times New Roman"/>
                <w:szCs w:val="20"/>
                <w:lang w:eastAsia="pl-PL"/>
              </w:rPr>
              <w:t>FeZn</w:t>
            </w:r>
            <w:proofErr w:type="spellEnd"/>
            <w:r w:rsidRPr="00FA7766">
              <w:rPr>
                <w:rFonts w:ascii="Times New Roman" w:eastAsia="Times New Roman" w:hAnsi="Times New Roman"/>
                <w:szCs w:val="20"/>
                <w:lang w:eastAsia="pl-PL"/>
              </w:rPr>
              <w:t xml:space="preserve"> 30x4mm2</w:t>
            </w:r>
          </w:p>
        </w:tc>
        <w:tc>
          <w:tcPr>
            <w:tcW w:w="1155" w:type="dxa"/>
          </w:tcPr>
          <w:p w14:paraId="0BFE933C" w14:textId="369CDEC4" w:rsidR="00EA1BB2" w:rsidRPr="00FA7766" w:rsidRDefault="007F4CEE"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sidRPr="00FA7766">
              <w:rPr>
                <w:rFonts w:ascii="Times New Roman" w:eastAsia="Times New Roman" w:hAnsi="Times New Roman"/>
                <w:szCs w:val="20"/>
                <w:lang w:eastAsia="pl-PL"/>
              </w:rPr>
              <w:t>4</w:t>
            </w:r>
            <w:r w:rsidR="00525628">
              <w:rPr>
                <w:rFonts w:ascii="Times New Roman" w:eastAsia="Times New Roman" w:hAnsi="Times New Roman"/>
                <w:szCs w:val="20"/>
                <w:lang w:eastAsia="pl-PL"/>
              </w:rPr>
              <w:t>07</w:t>
            </w:r>
            <w:r w:rsidR="00EA1BB2" w:rsidRPr="00FA7766">
              <w:rPr>
                <w:rFonts w:ascii="Times New Roman" w:eastAsia="Times New Roman" w:hAnsi="Times New Roman"/>
                <w:szCs w:val="20"/>
                <w:lang w:eastAsia="pl-PL"/>
              </w:rPr>
              <w:t>m</w:t>
            </w:r>
          </w:p>
        </w:tc>
      </w:tr>
      <w:tr w:rsidR="00EA1BB2" w:rsidRPr="00FA7766" w14:paraId="1D596645" w14:textId="77777777" w:rsidTr="00587BB9">
        <w:tc>
          <w:tcPr>
            <w:tcW w:w="670" w:type="dxa"/>
          </w:tcPr>
          <w:p w14:paraId="3492E802" w14:textId="77777777" w:rsidR="00EA1BB2" w:rsidRPr="00FA7766" w:rsidRDefault="00EA1BB2"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sidRPr="00FA7766">
              <w:rPr>
                <w:rFonts w:ascii="Times New Roman" w:eastAsia="Times New Roman" w:hAnsi="Times New Roman"/>
                <w:szCs w:val="20"/>
                <w:lang w:eastAsia="pl-PL"/>
              </w:rPr>
              <w:t>3</w:t>
            </w:r>
          </w:p>
        </w:tc>
        <w:tc>
          <w:tcPr>
            <w:tcW w:w="7803" w:type="dxa"/>
          </w:tcPr>
          <w:p w14:paraId="02DB649B" w14:textId="77777777" w:rsidR="00EA1BB2" w:rsidRPr="00FA7766" w:rsidRDefault="00EA1BB2"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sidRPr="00FA7766">
              <w:rPr>
                <w:rFonts w:ascii="Times New Roman" w:eastAsia="Times New Roman" w:hAnsi="Times New Roman"/>
                <w:szCs w:val="20"/>
                <w:lang w:eastAsia="pl-PL"/>
              </w:rPr>
              <w:t>Rura ochronna DVK Ø50</w:t>
            </w:r>
          </w:p>
        </w:tc>
        <w:tc>
          <w:tcPr>
            <w:tcW w:w="1155" w:type="dxa"/>
          </w:tcPr>
          <w:p w14:paraId="35AF338D" w14:textId="79C79D80" w:rsidR="00EA1BB2" w:rsidRPr="00FA7766" w:rsidRDefault="00525628"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Pr>
                <w:rFonts w:ascii="Times New Roman" w:eastAsia="Times New Roman" w:hAnsi="Times New Roman"/>
                <w:szCs w:val="20"/>
                <w:lang w:eastAsia="pl-PL"/>
              </w:rPr>
              <w:t>399</w:t>
            </w:r>
            <w:r w:rsidR="00EA1BB2" w:rsidRPr="00FA7766">
              <w:rPr>
                <w:rFonts w:ascii="Times New Roman" w:eastAsia="Times New Roman" w:hAnsi="Times New Roman"/>
                <w:szCs w:val="20"/>
                <w:lang w:eastAsia="pl-PL"/>
              </w:rPr>
              <w:t>m</w:t>
            </w:r>
          </w:p>
        </w:tc>
      </w:tr>
      <w:tr w:rsidR="00525628" w:rsidRPr="00FA7766" w14:paraId="672890DE" w14:textId="77777777" w:rsidTr="0066063D">
        <w:tc>
          <w:tcPr>
            <w:tcW w:w="670" w:type="dxa"/>
          </w:tcPr>
          <w:p w14:paraId="21B4D020" w14:textId="77777777" w:rsidR="00525628" w:rsidRPr="00FA7766" w:rsidRDefault="00525628" w:rsidP="0066063D">
            <w:pPr>
              <w:tabs>
                <w:tab w:val="center" w:pos="4536"/>
                <w:tab w:val="right" w:pos="9072"/>
              </w:tabs>
              <w:suppressAutoHyphens w:val="0"/>
              <w:spacing w:after="0" w:line="240" w:lineRule="auto"/>
              <w:jc w:val="both"/>
              <w:rPr>
                <w:rFonts w:ascii="Times New Roman" w:eastAsia="Times New Roman" w:hAnsi="Times New Roman"/>
                <w:szCs w:val="20"/>
                <w:lang w:eastAsia="pl-PL"/>
              </w:rPr>
            </w:pPr>
            <w:r w:rsidRPr="00FA7766">
              <w:rPr>
                <w:rFonts w:ascii="Times New Roman" w:eastAsia="Times New Roman" w:hAnsi="Times New Roman"/>
                <w:szCs w:val="20"/>
                <w:lang w:eastAsia="pl-PL"/>
              </w:rPr>
              <w:t>3</w:t>
            </w:r>
          </w:p>
        </w:tc>
        <w:tc>
          <w:tcPr>
            <w:tcW w:w="7803" w:type="dxa"/>
          </w:tcPr>
          <w:p w14:paraId="30A130F8" w14:textId="28F7E79A" w:rsidR="00525628" w:rsidRPr="00FA7766" w:rsidRDefault="00525628" w:rsidP="0066063D">
            <w:pPr>
              <w:tabs>
                <w:tab w:val="center" w:pos="4536"/>
                <w:tab w:val="right" w:pos="9072"/>
              </w:tabs>
              <w:suppressAutoHyphens w:val="0"/>
              <w:spacing w:after="0" w:line="240" w:lineRule="auto"/>
              <w:jc w:val="both"/>
              <w:rPr>
                <w:rFonts w:ascii="Times New Roman" w:eastAsia="Times New Roman" w:hAnsi="Times New Roman"/>
                <w:szCs w:val="20"/>
                <w:lang w:eastAsia="pl-PL"/>
              </w:rPr>
            </w:pPr>
            <w:r w:rsidRPr="00FA7766">
              <w:rPr>
                <w:rFonts w:ascii="Times New Roman" w:eastAsia="Times New Roman" w:hAnsi="Times New Roman"/>
                <w:szCs w:val="20"/>
                <w:lang w:eastAsia="pl-PL"/>
              </w:rPr>
              <w:t xml:space="preserve">Rura ochronna </w:t>
            </w:r>
            <w:r>
              <w:rPr>
                <w:rFonts w:ascii="Times New Roman" w:eastAsia="Times New Roman" w:hAnsi="Times New Roman"/>
                <w:szCs w:val="20"/>
                <w:lang w:eastAsia="pl-PL"/>
              </w:rPr>
              <w:t>SRS</w:t>
            </w:r>
            <w:r w:rsidRPr="00FA7766">
              <w:rPr>
                <w:rFonts w:ascii="Times New Roman" w:eastAsia="Times New Roman" w:hAnsi="Times New Roman"/>
                <w:szCs w:val="20"/>
                <w:lang w:eastAsia="pl-PL"/>
              </w:rPr>
              <w:t xml:space="preserve"> Ø50</w:t>
            </w:r>
          </w:p>
        </w:tc>
        <w:tc>
          <w:tcPr>
            <w:tcW w:w="1155" w:type="dxa"/>
          </w:tcPr>
          <w:p w14:paraId="32E06FAA" w14:textId="5222F065" w:rsidR="00525628" w:rsidRPr="00FA7766" w:rsidRDefault="00525628" w:rsidP="0066063D">
            <w:pPr>
              <w:tabs>
                <w:tab w:val="center" w:pos="4536"/>
                <w:tab w:val="right" w:pos="9072"/>
              </w:tabs>
              <w:suppressAutoHyphens w:val="0"/>
              <w:spacing w:after="0" w:line="240" w:lineRule="auto"/>
              <w:jc w:val="both"/>
              <w:rPr>
                <w:rFonts w:ascii="Times New Roman" w:eastAsia="Times New Roman" w:hAnsi="Times New Roman"/>
                <w:szCs w:val="20"/>
                <w:lang w:eastAsia="pl-PL"/>
              </w:rPr>
            </w:pPr>
            <w:r>
              <w:rPr>
                <w:rFonts w:ascii="Times New Roman" w:eastAsia="Times New Roman" w:hAnsi="Times New Roman"/>
                <w:szCs w:val="20"/>
                <w:lang w:eastAsia="pl-PL"/>
              </w:rPr>
              <w:t>8</w:t>
            </w:r>
            <w:r w:rsidRPr="00FA7766">
              <w:rPr>
                <w:rFonts w:ascii="Times New Roman" w:eastAsia="Times New Roman" w:hAnsi="Times New Roman"/>
                <w:szCs w:val="20"/>
                <w:lang w:eastAsia="pl-PL"/>
              </w:rPr>
              <w:t>m</w:t>
            </w:r>
          </w:p>
        </w:tc>
      </w:tr>
      <w:tr w:rsidR="00EA1BB2" w:rsidRPr="00FA7766" w14:paraId="3D27FE1D" w14:textId="77777777" w:rsidTr="00587BB9">
        <w:tc>
          <w:tcPr>
            <w:tcW w:w="670" w:type="dxa"/>
          </w:tcPr>
          <w:p w14:paraId="09B51879" w14:textId="77777777" w:rsidR="00EA1BB2" w:rsidRPr="00FA7766" w:rsidRDefault="00EA1BB2"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sidRPr="00FA7766">
              <w:rPr>
                <w:rFonts w:ascii="Times New Roman" w:eastAsia="Times New Roman" w:hAnsi="Times New Roman"/>
                <w:szCs w:val="20"/>
                <w:lang w:eastAsia="pl-PL"/>
              </w:rPr>
              <w:t>4</w:t>
            </w:r>
          </w:p>
        </w:tc>
        <w:tc>
          <w:tcPr>
            <w:tcW w:w="7803" w:type="dxa"/>
          </w:tcPr>
          <w:p w14:paraId="03787E4D" w14:textId="424AE332" w:rsidR="00EA1BB2" w:rsidRPr="00FA7766" w:rsidRDefault="00EA1BB2"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sidRPr="00FA7766">
              <w:rPr>
                <w:rFonts w:ascii="Times New Roman" w:eastAsia="Times New Roman" w:hAnsi="Times New Roman"/>
                <w:szCs w:val="20"/>
                <w:lang w:eastAsia="pl-PL"/>
              </w:rPr>
              <w:t xml:space="preserve">Słup Oświetleniowy </w:t>
            </w:r>
            <w:r w:rsidR="00525628">
              <w:rPr>
                <w:rFonts w:ascii="Times New Roman" w:hAnsi="Times New Roman"/>
              </w:rPr>
              <w:t>7</w:t>
            </w:r>
            <w:r w:rsidRPr="00FA7766">
              <w:rPr>
                <w:rFonts w:ascii="Times New Roman" w:hAnsi="Times New Roman"/>
              </w:rPr>
              <w:t xml:space="preserve"> metrowy</w:t>
            </w:r>
          </w:p>
        </w:tc>
        <w:tc>
          <w:tcPr>
            <w:tcW w:w="1155" w:type="dxa"/>
          </w:tcPr>
          <w:p w14:paraId="4092071F" w14:textId="54AC8D3A" w:rsidR="00EA1BB2" w:rsidRPr="00FA7766" w:rsidRDefault="00525628"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Pr>
                <w:rFonts w:ascii="Times New Roman" w:eastAsia="Times New Roman" w:hAnsi="Times New Roman"/>
                <w:szCs w:val="20"/>
                <w:lang w:eastAsia="pl-PL"/>
              </w:rPr>
              <w:t>10</w:t>
            </w:r>
            <w:r w:rsidR="00EA1BB2" w:rsidRPr="00FA7766">
              <w:rPr>
                <w:rFonts w:ascii="Times New Roman" w:eastAsia="Times New Roman" w:hAnsi="Times New Roman"/>
                <w:szCs w:val="20"/>
                <w:lang w:eastAsia="pl-PL"/>
              </w:rPr>
              <w:t>szt.</w:t>
            </w:r>
          </w:p>
        </w:tc>
      </w:tr>
      <w:tr w:rsidR="0068698C" w:rsidRPr="00FA7766" w14:paraId="3C211EE1" w14:textId="77777777" w:rsidTr="00587BB9">
        <w:tc>
          <w:tcPr>
            <w:tcW w:w="670" w:type="dxa"/>
          </w:tcPr>
          <w:p w14:paraId="03B96850" w14:textId="04593696" w:rsidR="0068698C" w:rsidRPr="00FA7766" w:rsidRDefault="0068698C"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Pr>
                <w:rFonts w:ascii="Times New Roman" w:eastAsia="Times New Roman" w:hAnsi="Times New Roman"/>
                <w:szCs w:val="20"/>
                <w:lang w:eastAsia="pl-PL"/>
              </w:rPr>
              <w:t>5</w:t>
            </w:r>
          </w:p>
        </w:tc>
        <w:tc>
          <w:tcPr>
            <w:tcW w:w="7803" w:type="dxa"/>
          </w:tcPr>
          <w:p w14:paraId="7AE3734A" w14:textId="1F51132C" w:rsidR="0068698C" w:rsidRPr="00FA7766" w:rsidRDefault="0068698C"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proofErr w:type="spellStart"/>
            <w:r>
              <w:rPr>
                <w:rFonts w:ascii="Times New Roman" w:eastAsia="Times New Roman" w:hAnsi="Times New Roman"/>
                <w:szCs w:val="20"/>
                <w:lang w:eastAsia="pl-PL"/>
              </w:rPr>
              <w:t>Wysiegnik</w:t>
            </w:r>
            <w:proofErr w:type="spellEnd"/>
            <w:r>
              <w:rPr>
                <w:rFonts w:ascii="Times New Roman" w:eastAsia="Times New Roman" w:hAnsi="Times New Roman"/>
                <w:szCs w:val="20"/>
                <w:lang w:eastAsia="pl-PL"/>
              </w:rPr>
              <w:t xml:space="preserve"> łukowy H-1m, L=1m</w:t>
            </w:r>
          </w:p>
        </w:tc>
        <w:tc>
          <w:tcPr>
            <w:tcW w:w="1155" w:type="dxa"/>
          </w:tcPr>
          <w:p w14:paraId="02CAE0DD" w14:textId="2A322325" w:rsidR="0068698C" w:rsidRDefault="0068698C"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Pr>
                <w:rFonts w:ascii="Times New Roman" w:eastAsia="Times New Roman" w:hAnsi="Times New Roman"/>
                <w:szCs w:val="20"/>
                <w:lang w:eastAsia="pl-PL"/>
              </w:rPr>
              <w:t>10</w:t>
            </w:r>
            <w:r w:rsidRPr="00FA7766">
              <w:rPr>
                <w:rFonts w:ascii="Times New Roman" w:eastAsia="Times New Roman" w:hAnsi="Times New Roman"/>
                <w:szCs w:val="20"/>
                <w:lang w:eastAsia="pl-PL"/>
              </w:rPr>
              <w:t>szt.</w:t>
            </w:r>
          </w:p>
        </w:tc>
      </w:tr>
      <w:tr w:rsidR="00EA1BB2" w:rsidRPr="00FA7766" w14:paraId="45CE68E3" w14:textId="77777777" w:rsidTr="00587BB9">
        <w:tc>
          <w:tcPr>
            <w:tcW w:w="670" w:type="dxa"/>
          </w:tcPr>
          <w:p w14:paraId="424C6DCF" w14:textId="3F490982" w:rsidR="00EA1BB2" w:rsidRPr="00FA7766" w:rsidRDefault="0068698C"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Pr>
                <w:rFonts w:ascii="Times New Roman" w:eastAsia="Times New Roman" w:hAnsi="Times New Roman"/>
                <w:szCs w:val="20"/>
                <w:lang w:eastAsia="pl-PL"/>
              </w:rPr>
              <w:t>6</w:t>
            </w:r>
          </w:p>
        </w:tc>
        <w:tc>
          <w:tcPr>
            <w:tcW w:w="7803" w:type="dxa"/>
          </w:tcPr>
          <w:p w14:paraId="091D7EC9" w14:textId="4C9BAAB9" w:rsidR="00EA1BB2" w:rsidRPr="00FA7766" w:rsidRDefault="00EA1BB2"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sidRPr="00FA7766">
              <w:rPr>
                <w:rFonts w:ascii="Times New Roman" w:eastAsia="Times New Roman" w:hAnsi="Times New Roman"/>
                <w:szCs w:val="20"/>
                <w:lang w:eastAsia="pl-PL"/>
              </w:rPr>
              <w:t xml:space="preserve">Fundament  </w:t>
            </w:r>
            <w:r w:rsidR="00914DEF">
              <w:rPr>
                <w:rFonts w:ascii="Times New Roman" w:eastAsia="Times New Roman" w:hAnsi="Times New Roman"/>
                <w:szCs w:val="20"/>
                <w:lang w:eastAsia="pl-PL"/>
              </w:rPr>
              <w:t>B-71</w:t>
            </w:r>
          </w:p>
        </w:tc>
        <w:tc>
          <w:tcPr>
            <w:tcW w:w="1155" w:type="dxa"/>
          </w:tcPr>
          <w:p w14:paraId="4B959DAA" w14:textId="69F49F2A" w:rsidR="00EA1BB2" w:rsidRPr="00FA7766" w:rsidRDefault="00525628"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Pr>
                <w:rFonts w:ascii="Times New Roman" w:eastAsia="Times New Roman" w:hAnsi="Times New Roman"/>
                <w:szCs w:val="20"/>
                <w:lang w:eastAsia="pl-PL"/>
              </w:rPr>
              <w:t>10</w:t>
            </w:r>
            <w:r w:rsidR="00EA1BB2" w:rsidRPr="00FA7766">
              <w:rPr>
                <w:rFonts w:ascii="Times New Roman" w:eastAsia="Times New Roman" w:hAnsi="Times New Roman"/>
                <w:szCs w:val="20"/>
                <w:lang w:eastAsia="pl-PL"/>
              </w:rPr>
              <w:t>szt.</w:t>
            </w:r>
          </w:p>
        </w:tc>
      </w:tr>
      <w:tr w:rsidR="00EA1BB2" w:rsidRPr="00FA7766" w14:paraId="1BB96F20" w14:textId="77777777" w:rsidTr="00587BB9">
        <w:tc>
          <w:tcPr>
            <w:tcW w:w="670" w:type="dxa"/>
          </w:tcPr>
          <w:p w14:paraId="1A9A960C" w14:textId="16C24055" w:rsidR="00EA1BB2" w:rsidRPr="00FA7766" w:rsidRDefault="0068698C" w:rsidP="00587BB9">
            <w:pPr>
              <w:tabs>
                <w:tab w:val="center" w:pos="4536"/>
                <w:tab w:val="right" w:pos="9072"/>
              </w:tabs>
              <w:suppressAutoHyphens w:val="0"/>
              <w:spacing w:after="0" w:line="240" w:lineRule="auto"/>
              <w:jc w:val="both"/>
              <w:rPr>
                <w:rFonts w:ascii="Times New Roman" w:eastAsia="Times New Roman" w:hAnsi="Times New Roman"/>
                <w:color w:val="FF0000"/>
                <w:szCs w:val="20"/>
                <w:lang w:eastAsia="pl-PL"/>
              </w:rPr>
            </w:pPr>
            <w:r>
              <w:rPr>
                <w:rFonts w:ascii="Times New Roman" w:eastAsia="Times New Roman" w:hAnsi="Times New Roman"/>
                <w:szCs w:val="20"/>
                <w:lang w:eastAsia="pl-PL"/>
              </w:rPr>
              <w:t>7</w:t>
            </w:r>
          </w:p>
        </w:tc>
        <w:tc>
          <w:tcPr>
            <w:tcW w:w="7803" w:type="dxa"/>
          </w:tcPr>
          <w:p w14:paraId="377B0C13" w14:textId="70E989D8" w:rsidR="00EA1BB2" w:rsidRPr="00FA7766" w:rsidRDefault="00EA1BB2" w:rsidP="00587BB9">
            <w:pPr>
              <w:tabs>
                <w:tab w:val="center" w:pos="4536"/>
                <w:tab w:val="right" w:pos="9072"/>
              </w:tabs>
              <w:suppressAutoHyphens w:val="0"/>
              <w:spacing w:after="0" w:line="240" w:lineRule="auto"/>
              <w:jc w:val="both"/>
              <w:rPr>
                <w:rFonts w:ascii="Times New Roman" w:eastAsia="Times New Roman" w:hAnsi="Times New Roman"/>
                <w:color w:val="FF0000"/>
                <w:szCs w:val="20"/>
                <w:lang w:eastAsia="pl-PL"/>
              </w:rPr>
            </w:pPr>
            <w:r w:rsidRPr="00FA7766">
              <w:rPr>
                <w:rFonts w:ascii="Times New Roman" w:eastAsia="Times New Roman" w:hAnsi="Times New Roman"/>
                <w:szCs w:val="20"/>
                <w:lang w:eastAsia="pl-PL"/>
              </w:rPr>
              <w:t xml:space="preserve">Oprawa </w:t>
            </w:r>
            <w:r w:rsidR="00914DEF">
              <w:rPr>
                <w:rFonts w:ascii="Times New Roman" w:eastAsia="Times New Roman" w:hAnsi="Times New Roman"/>
                <w:szCs w:val="20"/>
                <w:lang w:eastAsia="pl-PL"/>
              </w:rPr>
              <w:t>LED</w:t>
            </w:r>
          </w:p>
        </w:tc>
        <w:tc>
          <w:tcPr>
            <w:tcW w:w="1155" w:type="dxa"/>
          </w:tcPr>
          <w:p w14:paraId="068AF3D9" w14:textId="09A430A1" w:rsidR="00EA1BB2" w:rsidRPr="00FA7766" w:rsidRDefault="00525628"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Pr>
                <w:rFonts w:ascii="Times New Roman" w:eastAsia="Times New Roman" w:hAnsi="Times New Roman"/>
                <w:szCs w:val="20"/>
                <w:lang w:eastAsia="pl-PL"/>
              </w:rPr>
              <w:t>10</w:t>
            </w:r>
            <w:r w:rsidR="00EA1BB2" w:rsidRPr="00FA7766">
              <w:rPr>
                <w:rFonts w:ascii="Times New Roman" w:eastAsia="Times New Roman" w:hAnsi="Times New Roman"/>
                <w:szCs w:val="20"/>
                <w:lang w:eastAsia="pl-PL"/>
              </w:rPr>
              <w:t xml:space="preserve"> szt.</w:t>
            </w:r>
          </w:p>
        </w:tc>
      </w:tr>
      <w:tr w:rsidR="00EA1BB2" w:rsidRPr="00FA7766" w14:paraId="46A84F7E" w14:textId="77777777" w:rsidTr="00587BB9">
        <w:tc>
          <w:tcPr>
            <w:tcW w:w="670" w:type="dxa"/>
          </w:tcPr>
          <w:p w14:paraId="33E8E74E" w14:textId="4251DE01" w:rsidR="00EA1BB2" w:rsidRPr="00FA7766" w:rsidRDefault="0068698C"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Pr>
                <w:rFonts w:ascii="Times New Roman" w:eastAsia="Times New Roman" w:hAnsi="Times New Roman"/>
                <w:szCs w:val="20"/>
                <w:lang w:eastAsia="pl-PL"/>
              </w:rPr>
              <w:t>8</w:t>
            </w:r>
          </w:p>
        </w:tc>
        <w:tc>
          <w:tcPr>
            <w:tcW w:w="7803" w:type="dxa"/>
          </w:tcPr>
          <w:p w14:paraId="08FE7C86" w14:textId="356FF8FC" w:rsidR="00EA1BB2" w:rsidRPr="00FA7766" w:rsidRDefault="00EA1BB2"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sidRPr="00FA7766">
              <w:rPr>
                <w:rFonts w:ascii="Times New Roman" w:eastAsia="Times New Roman" w:hAnsi="Times New Roman"/>
                <w:szCs w:val="20"/>
                <w:lang w:eastAsia="pl-PL"/>
              </w:rPr>
              <w:t xml:space="preserve">Wysięgnik </w:t>
            </w:r>
            <w:r w:rsidR="005316EB" w:rsidRPr="00FA7766">
              <w:rPr>
                <w:rFonts w:ascii="Times New Roman" w:eastAsia="Times New Roman" w:hAnsi="Times New Roman"/>
                <w:szCs w:val="20"/>
                <w:lang w:eastAsia="pl-PL"/>
              </w:rPr>
              <w:t>1m/1m</w:t>
            </w:r>
          </w:p>
        </w:tc>
        <w:tc>
          <w:tcPr>
            <w:tcW w:w="1155" w:type="dxa"/>
          </w:tcPr>
          <w:p w14:paraId="25FBC459" w14:textId="79D28F73" w:rsidR="00EA1BB2" w:rsidRPr="00FA7766" w:rsidRDefault="00525628"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Pr>
                <w:rFonts w:ascii="Times New Roman" w:eastAsia="Times New Roman" w:hAnsi="Times New Roman"/>
                <w:szCs w:val="20"/>
                <w:lang w:eastAsia="pl-PL"/>
              </w:rPr>
              <w:t>10</w:t>
            </w:r>
            <w:r w:rsidR="00EA1BB2" w:rsidRPr="00FA7766">
              <w:rPr>
                <w:rFonts w:ascii="Times New Roman" w:eastAsia="Times New Roman" w:hAnsi="Times New Roman"/>
                <w:szCs w:val="20"/>
                <w:lang w:eastAsia="pl-PL"/>
              </w:rPr>
              <w:t xml:space="preserve"> szt.</w:t>
            </w:r>
          </w:p>
        </w:tc>
      </w:tr>
      <w:tr w:rsidR="00EA1BB2" w:rsidRPr="00FA7766" w14:paraId="559B23E5" w14:textId="77777777" w:rsidTr="00587BB9">
        <w:tc>
          <w:tcPr>
            <w:tcW w:w="670" w:type="dxa"/>
          </w:tcPr>
          <w:p w14:paraId="2478DF90" w14:textId="044B0FED" w:rsidR="00EA1BB2" w:rsidRPr="00FA7766" w:rsidRDefault="0068698C"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Pr>
                <w:rFonts w:ascii="Times New Roman" w:eastAsia="Times New Roman" w:hAnsi="Times New Roman"/>
                <w:szCs w:val="20"/>
                <w:lang w:eastAsia="pl-PL"/>
              </w:rPr>
              <w:t>9</w:t>
            </w:r>
          </w:p>
        </w:tc>
        <w:tc>
          <w:tcPr>
            <w:tcW w:w="7803" w:type="dxa"/>
          </w:tcPr>
          <w:p w14:paraId="4C2565E9" w14:textId="77777777" w:rsidR="00EA1BB2" w:rsidRPr="00FA7766" w:rsidRDefault="00EA1BB2"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sidRPr="00FA7766">
              <w:rPr>
                <w:rFonts w:ascii="Times New Roman" w:eastAsia="Times New Roman" w:hAnsi="Times New Roman"/>
                <w:szCs w:val="20"/>
                <w:lang w:eastAsia="pl-PL"/>
              </w:rPr>
              <w:t>IZK- Fazowe</w:t>
            </w:r>
          </w:p>
        </w:tc>
        <w:tc>
          <w:tcPr>
            <w:tcW w:w="1155" w:type="dxa"/>
          </w:tcPr>
          <w:p w14:paraId="51C38A3D" w14:textId="7B4D8DCC" w:rsidR="00EA1BB2" w:rsidRPr="00FA7766" w:rsidRDefault="00525628"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Pr>
                <w:rFonts w:ascii="Times New Roman" w:eastAsia="Times New Roman" w:hAnsi="Times New Roman"/>
                <w:szCs w:val="20"/>
                <w:lang w:eastAsia="pl-PL"/>
              </w:rPr>
              <w:t>10</w:t>
            </w:r>
            <w:r w:rsidR="00EA1BB2" w:rsidRPr="00FA7766">
              <w:rPr>
                <w:rFonts w:ascii="Times New Roman" w:eastAsia="Times New Roman" w:hAnsi="Times New Roman"/>
                <w:szCs w:val="20"/>
                <w:lang w:eastAsia="pl-PL"/>
              </w:rPr>
              <w:t xml:space="preserve"> szt.</w:t>
            </w:r>
          </w:p>
        </w:tc>
      </w:tr>
      <w:tr w:rsidR="00EA1BB2" w:rsidRPr="00FA7766" w14:paraId="46852DE3" w14:textId="77777777" w:rsidTr="00587BB9">
        <w:tc>
          <w:tcPr>
            <w:tcW w:w="670" w:type="dxa"/>
          </w:tcPr>
          <w:p w14:paraId="3BBCEAF3" w14:textId="2FC6392A" w:rsidR="00EA1BB2" w:rsidRPr="00FA7766" w:rsidRDefault="0068698C"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Pr>
                <w:rFonts w:ascii="Times New Roman" w:eastAsia="Times New Roman" w:hAnsi="Times New Roman"/>
                <w:szCs w:val="20"/>
                <w:lang w:eastAsia="pl-PL"/>
              </w:rPr>
              <w:t>10</w:t>
            </w:r>
          </w:p>
        </w:tc>
        <w:tc>
          <w:tcPr>
            <w:tcW w:w="7803" w:type="dxa"/>
          </w:tcPr>
          <w:p w14:paraId="598E2F30" w14:textId="77777777" w:rsidR="00EA1BB2" w:rsidRPr="00FA7766" w:rsidRDefault="00EA1BB2"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sidRPr="00FA7766">
              <w:rPr>
                <w:rFonts w:ascii="Times New Roman" w:eastAsia="Times New Roman" w:hAnsi="Times New Roman"/>
                <w:szCs w:val="20"/>
                <w:lang w:eastAsia="pl-PL"/>
              </w:rPr>
              <w:t>IZK- Zerowe</w:t>
            </w:r>
          </w:p>
        </w:tc>
        <w:tc>
          <w:tcPr>
            <w:tcW w:w="1155" w:type="dxa"/>
          </w:tcPr>
          <w:p w14:paraId="3EB52625" w14:textId="4F2ECD17" w:rsidR="00EA1BB2" w:rsidRPr="00FA7766" w:rsidRDefault="00525628"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Pr>
                <w:rFonts w:ascii="Times New Roman" w:eastAsia="Times New Roman" w:hAnsi="Times New Roman"/>
                <w:szCs w:val="20"/>
                <w:lang w:eastAsia="pl-PL"/>
              </w:rPr>
              <w:t>10</w:t>
            </w:r>
            <w:r w:rsidR="00EA1BB2" w:rsidRPr="00FA7766">
              <w:rPr>
                <w:rFonts w:ascii="Times New Roman" w:eastAsia="Times New Roman" w:hAnsi="Times New Roman"/>
                <w:szCs w:val="20"/>
                <w:lang w:eastAsia="pl-PL"/>
              </w:rPr>
              <w:t>szt.</w:t>
            </w:r>
          </w:p>
        </w:tc>
      </w:tr>
      <w:tr w:rsidR="00EA1BB2" w:rsidRPr="00FA7766" w14:paraId="3A7B71C8" w14:textId="77777777" w:rsidTr="00587BB9">
        <w:tc>
          <w:tcPr>
            <w:tcW w:w="670" w:type="dxa"/>
          </w:tcPr>
          <w:p w14:paraId="7E3E2C23" w14:textId="77777777" w:rsidR="00EA1BB2" w:rsidRPr="00FA7766" w:rsidRDefault="00EA1BB2"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sidRPr="00FA7766">
              <w:rPr>
                <w:rFonts w:ascii="Times New Roman" w:eastAsia="Times New Roman" w:hAnsi="Times New Roman"/>
                <w:szCs w:val="20"/>
                <w:lang w:eastAsia="pl-PL"/>
              </w:rPr>
              <w:t>11</w:t>
            </w:r>
          </w:p>
        </w:tc>
        <w:tc>
          <w:tcPr>
            <w:tcW w:w="7803" w:type="dxa"/>
          </w:tcPr>
          <w:p w14:paraId="32303047" w14:textId="49D3AF28" w:rsidR="00EA1BB2" w:rsidRPr="00FA7766" w:rsidRDefault="00EA1BB2"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sidRPr="00FA7766">
              <w:rPr>
                <w:rFonts w:ascii="Times New Roman" w:eastAsia="Times New Roman" w:hAnsi="Times New Roman"/>
                <w:szCs w:val="20"/>
                <w:lang w:eastAsia="pl-PL"/>
              </w:rPr>
              <w:t xml:space="preserve">IZK </w:t>
            </w:r>
            <w:r w:rsidR="005316EB" w:rsidRPr="00FA7766">
              <w:rPr>
                <w:rFonts w:ascii="Times New Roman" w:eastAsia="Times New Roman" w:hAnsi="Times New Roman"/>
                <w:szCs w:val="20"/>
                <w:lang w:eastAsia="pl-PL"/>
              </w:rPr>
              <w:t>–</w:t>
            </w:r>
            <w:r w:rsidRPr="00FA7766">
              <w:rPr>
                <w:rFonts w:ascii="Times New Roman" w:eastAsia="Times New Roman" w:hAnsi="Times New Roman"/>
                <w:szCs w:val="20"/>
                <w:lang w:eastAsia="pl-PL"/>
              </w:rPr>
              <w:t xml:space="preserve"> Bezpiecznikowe</w:t>
            </w:r>
          </w:p>
        </w:tc>
        <w:tc>
          <w:tcPr>
            <w:tcW w:w="1155" w:type="dxa"/>
          </w:tcPr>
          <w:p w14:paraId="7DB8ED7B" w14:textId="3F41D6C2" w:rsidR="00EA1BB2" w:rsidRPr="00FA7766" w:rsidRDefault="00525628"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Pr>
                <w:rFonts w:ascii="Times New Roman" w:eastAsia="Times New Roman" w:hAnsi="Times New Roman"/>
                <w:szCs w:val="20"/>
                <w:lang w:eastAsia="pl-PL"/>
              </w:rPr>
              <w:t>10</w:t>
            </w:r>
            <w:r w:rsidR="00EA1BB2" w:rsidRPr="00FA7766">
              <w:rPr>
                <w:rFonts w:ascii="Times New Roman" w:eastAsia="Times New Roman" w:hAnsi="Times New Roman"/>
                <w:szCs w:val="20"/>
                <w:lang w:eastAsia="pl-PL"/>
              </w:rPr>
              <w:t xml:space="preserve"> szt.</w:t>
            </w:r>
          </w:p>
        </w:tc>
      </w:tr>
      <w:tr w:rsidR="00EA1BB2" w:rsidRPr="00FA7766" w14:paraId="2562662C" w14:textId="77777777" w:rsidTr="00587BB9">
        <w:tc>
          <w:tcPr>
            <w:tcW w:w="670" w:type="dxa"/>
          </w:tcPr>
          <w:p w14:paraId="2CC8E74A" w14:textId="77777777" w:rsidR="00EA1BB2" w:rsidRPr="00FA7766" w:rsidRDefault="00EA1BB2"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sidRPr="00FA7766">
              <w:rPr>
                <w:rFonts w:ascii="Times New Roman" w:eastAsia="Times New Roman" w:hAnsi="Times New Roman"/>
                <w:szCs w:val="20"/>
                <w:lang w:eastAsia="pl-PL"/>
              </w:rPr>
              <w:t>12</w:t>
            </w:r>
          </w:p>
        </w:tc>
        <w:tc>
          <w:tcPr>
            <w:tcW w:w="7803" w:type="dxa"/>
          </w:tcPr>
          <w:p w14:paraId="325DCF5C" w14:textId="77777777" w:rsidR="00EA1BB2" w:rsidRPr="00FA7766" w:rsidRDefault="00EA1BB2"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sidRPr="00FA7766">
              <w:rPr>
                <w:rFonts w:ascii="Times New Roman" w:eastAsia="Times New Roman" w:hAnsi="Times New Roman"/>
                <w:szCs w:val="20"/>
                <w:lang w:eastAsia="pl-PL"/>
              </w:rPr>
              <w:t>Przewód YDY 3x2,5mm2</w:t>
            </w:r>
          </w:p>
        </w:tc>
        <w:tc>
          <w:tcPr>
            <w:tcW w:w="1155" w:type="dxa"/>
          </w:tcPr>
          <w:p w14:paraId="53E8CF37" w14:textId="727FB08C" w:rsidR="00EA1BB2" w:rsidRPr="00FA7766" w:rsidRDefault="00525628"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Pr>
                <w:rFonts w:ascii="Times New Roman" w:eastAsia="Times New Roman" w:hAnsi="Times New Roman"/>
                <w:szCs w:val="20"/>
                <w:lang w:eastAsia="pl-PL"/>
              </w:rPr>
              <w:t>80</w:t>
            </w:r>
            <w:r w:rsidR="00EA1BB2" w:rsidRPr="00FA7766">
              <w:rPr>
                <w:rFonts w:ascii="Times New Roman" w:eastAsia="Times New Roman" w:hAnsi="Times New Roman"/>
                <w:szCs w:val="20"/>
                <w:lang w:eastAsia="pl-PL"/>
              </w:rPr>
              <w:t>m</w:t>
            </w:r>
          </w:p>
        </w:tc>
      </w:tr>
      <w:tr w:rsidR="00EA1BB2" w:rsidRPr="00FA7766" w14:paraId="1840F3D4" w14:textId="77777777" w:rsidTr="00587BB9">
        <w:tc>
          <w:tcPr>
            <w:tcW w:w="670" w:type="dxa"/>
          </w:tcPr>
          <w:p w14:paraId="4AF65CC2" w14:textId="77777777" w:rsidR="00EA1BB2" w:rsidRPr="00FA7766" w:rsidRDefault="00EA1BB2"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sidRPr="00FA7766">
              <w:rPr>
                <w:rFonts w:ascii="Times New Roman" w:eastAsia="Times New Roman" w:hAnsi="Times New Roman"/>
                <w:szCs w:val="20"/>
                <w:lang w:eastAsia="pl-PL"/>
              </w:rPr>
              <w:t>13</w:t>
            </w:r>
          </w:p>
        </w:tc>
        <w:tc>
          <w:tcPr>
            <w:tcW w:w="7803" w:type="dxa"/>
          </w:tcPr>
          <w:p w14:paraId="68514FD9" w14:textId="77777777" w:rsidR="00EA1BB2" w:rsidRPr="00FA7766" w:rsidRDefault="00EA1BB2"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sidRPr="00FA7766">
              <w:rPr>
                <w:rFonts w:ascii="Times New Roman" w:eastAsia="Times New Roman" w:hAnsi="Times New Roman"/>
                <w:szCs w:val="20"/>
                <w:lang w:eastAsia="pl-PL"/>
              </w:rPr>
              <w:t xml:space="preserve">Wkładki </w:t>
            </w:r>
            <w:r w:rsidRPr="00FA7766">
              <w:rPr>
                <w:rFonts w:ascii="Times New Roman" w:hAnsi="Times New Roman"/>
              </w:rPr>
              <w:t>D01/E14 2A/</w:t>
            </w:r>
            <w:proofErr w:type="spellStart"/>
            <w:r w:rsidRPr="00FA7766">
              <w:rPr>
                <w:rFonts w:ascii="Times New Roman" w:hAnsi="Times New Roman"/>
              </w:rPr>
              <w:t>gG</w:t>
            </w:r>
            <w:proofErr w:type="spellEnd"/>
          </w:p>
        </w:tc>
        <w:tc>
          <w:tcPr>
            <w:tcW w:w="1155" w:type="dxa"/>
          </w:tcPr>
          <w:p w14:paraId="12711BB7" w14:textId="100FC0A8" w:rsidR="00EA1BB2" w:rsidRPr="00FA7766" w:rsidRDefault="00525628"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Pr>
                <w:rFonts w:ascii="Times New Roman" w:eastAsia="Times New Roman" w:hAnsi="Times New Roman"/>
                <w:szCs w:val="20"/>
                <w:lang w:eastAsia="pl-PL"/>
              </w:rPr>
              <w:t>10</w:t>
            </w:r>
            <w:r w:rsidR="00EA1BB2" w:rsidRPr="00FA7766">
              <w:rPr>
                <w:rFonts w:ascii="Times New Roman" w:eastAsia="Times New Roman" w:hAnsi="Times New Roman"/>
                <w:szCs w:val="20"/>
                <w:lang w:eastAsia="pl-PL"/>
              </w:rPr>
              <w:t xml:space="preserve"> szt.</w:t>
            </w:r>
          </w:p>
        </w:tc>
      </w:tr>
      <w:tr w:rsidR="00EA1BB2" w:rsidRPr="00FA7766" w14:paraId="0D72A6B5" w14:textId="77777777" w:rsidTr="00587BB9">
        <w:tc>
          <w:tcPr>
            <w:tcW w:w="670" w:type="dxa"/>
          </w:tcPr>
          <w:p w14:paraId="0ED6D646" w14:textId="77777777" w:rsidR="00EA1BB2" w:rsidRPr="00FA7766" w:rsidRDefault="00EA1BB2"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sidRPr="00FA7766">
              <w:rPr>
                <w:rFonts w:ascii="Times New Roman" w:eastAsia="Times New Roman" w:hAnsi="Times New Roman"/>
                <w:szCs w:val="20"/>
                <w:lang w:eastAsia="pl-PL"/>
              </w:rPr>
              <w:t>14</w:t>
            </w:r>
          </w:p>
        </w:tc>
        <w:tc>
          <w:tcPr>
            <w:tcW w:w="7803" w:type="dxa"/>
          </w:tcPr>
          <w:p w14:paraId="62E6EF21" w14:textId="77777777" w:rsidR="00EA1BB2" w:rsidRPr="00FA7766" w:rsidRDefault="00EA1BB2"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sidRPr="00FA7766">
              <w:rPr>
                <w:rFonts w:ascii="Times New Roman" w:eastAsia="Times New Roman" w:hAnsi="Times New Roman"/>
                <w:szCs w:val="20"/>
                <w:lang w:eastAsia="pl-PL"/>
              </w:rPr>
              <w:t>Uziom Prętowy Fi 20</w:t>
            </w:r>
          </w:p>
        </w:tc>
        <w:tc>
          <w:tcPr>
            <w:tcW w:w="1155" w:type="dxa"/>
          </w:tcPr>
          <w:p w14:paraId="5070AB90" w14:textId="77777777" w:rsidR="00EA1BB2" w:rsidRPr="00FA7766" w:rsidRDefault="00EA1BB2"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sidRPr="00FA7766">
              <w:rPr>
                <w:rFonts w:ascii="Times New Roman" w:eastAsia="Times New Roman" w:hAnsi="Times New Roman"/>
                <w:szCs w:val="20"/>
                <w:lang w:eastAsia="pl-PL"/>
              </w:rPr>
              <w:t>18m</w:t>
            </w:r>
          </w:p>
        </w:tc>
      </w:tr>
      <w:tr w:rsidR="005316EB" w:rsidRPr="00FA7766" w14:paraId="07B72EB5" w14:textId="77777777" w:rsidTr="00587BB9">
        <w:tc>
          <w:tcPr>
            <w:tcW w:w="670" w:type="dxa"/>
          </w:tcPr>
          <w:p w14:paraId="74279157" w14:textId="58F3606E" w:rsidR="005316EB" w:rsidRPr="00FA7766" w:rsidRDefault="005316EB"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sidRPr="00FA7766">
              <w:rPr>
                <w:rFonts w:ascii="Times New Roman" w:eastAsia="Times New Roman" w:hAnsi="Times New Roman"/>
                <w:szCs w:val="20"/>
                <w:lang w:eastAsia="pl-PL"/>
              </w:rPr>
              <w:t>15</w:t>
            </w:r>
          </w:p>
        </w:tc>
        <w:tc>
          <w:tcPr>
            <w:tcW w:w="7803" w:type="dxa"/>
          </w:tcPr>
          <w:p w14:paraId="2CFFACEB" w14:textId="6AA92D29" w:rsidR="005316EB" w:rsidRPr="00FA7766" w:rsidRDefault="005316EB"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sidRPr="00FA7766">
              <w:rPr>
                <w:rFonts w:ascii="Times New Roman" w:eastAsia="Times New Roman" w:hAnsi="Times New Roman"/>
                <w:szCs w:val="20"/>
                <w:lang w:eastAsia="pl-PL"/>
              </w:rPr>
              <w:t>Szafka oświetleniowa  kompletna.</w:t>
            </w:r>
          </w:p>
        </w:tc>
        <w:tc>
          <w:tcPr>
            <w:tcW w:w="1155" w:type="dxa"/>
          </w:tcPr>
          <w:p w14:paraId="67998604" w14:textId="62AB173D" w:rsidR="005316EB" w:rsidRPr="00FA7766" w:rsidRDefault="005316EB" w:rsidP="00587BB9">
            <w:pPr>
              <w:tabs>
                <w:tab w:val="center" w:pos="4536"/>
                <w:tab w:val="right" w:pos="9072"/>
              </w:tabs>
              <w:suppressAutoHyphens w:val="0"/>
              <w:spacing w:after="0" w:line="240" w:lineRule="auto"/>
              <w:jc w:val="both"/>
              <w:rPr>
                <w:rFonts w:ascii="Times New Roman" w:eastAsia="Times New Roman" w:hAnsi="Times New Roman"/>
                <w:szCs w:val="20"/>
                <w:lang w:eastAsia="pl-PL"/>
              </w:rPr>
            </w:pPr>
            <w:r w:rsidRPr="00FA7766">
              <w:rPr>
                <w:rFonts w:ascii="Times New Roman" w:eastAsia="Times New Roman" w:hAnsi="Times New Roman"/>
                <w:szCs w:val="20"/>
                <w:lang w:eastAsia="pl-PL"/>
              </w:rPr>
              <w:t>1 szt.</w:t>
            </w:r>
          </w:p>
        </w:tc>
      </w:tr>
    </w:tbl>
    <w:p w14:paraId="027216BE" w14:textId="6744CBB7" w:rsidR="00EA1BB2" w:rsidRPr="00FA7766" w:rsidRDefault="00EA1BB2" w:rsidP="00EA1BB2">
      <w:pPr>
        <w:tabs>
          <w:tab w:val="center" w:pos="4536"/>
          <w:tab w:val="right" w:pos="9072"/>
        </w:tabs>
        <w:suppressAutoHyphens w:val="0"/>
        <w:spacing w:after="0" w:line="240" w:lineRule="auto"/>
        <w:jc w:val="both"/>
        <w:rPr>
          <w:rFonts w:ascii="Times New Roman" w:eastAsia="Times New Roman" w:hAnsi="Times New Roman"/>
          <w:szCs w:val="20"/>
          <w:lang w:eastAsia="pl-PL"/>
        </w:rPr>
      </w:pPr>
    </w:p>
    <w:p w14:paraId="55480D69" w14:textId="63853C19" w:rsidR="007F4CEE" w:rsidRPr="00FA7766" w:rsidRDefault="007F4CEE" w:rsidP="00EA1BB2">
      <w:pPr>
        <w:tabs>
          <w:tab w:val="center" w:pos="4536"/>
          <w:tab w:val="right" w:pos="9072"/>
        </w:tabs>
        <w:suppressAutoHyphens w:val="0"/>
        <w:spacing w:after="0" w:line="240" w:lineRule="auto"/>
        <w:jc w:val="both"/>
        <w:rPr>
          <w:rFonts w:ascii="Times New Roman" w:eastAsia="Times New Roman" w:hAnsi="Times New Roman"/>
          <w:szCs w:val="20"/>
          <w:lang w:eastAsia="pl-PL"/>
        </w:rPr>
      </w:pPr>
    </w:p>
    <w:p w14:paraId="095F8080" w14:textId="2FD153D1" w:rsidR="007F4CEE" w:rsidRPr="00FA7766" w:rsidRDefault="007F4CEE" w:rsidP="00EA1BB2">
      <w:pPr>
        <w:tabs>
          <w:tab w:val="center" w:pos="4536"/>
          <w:tab w:val="right" w:pos="9072"/>
        </w:tabs>
        <w:suppressAutoHyphens w:val="0"/>
        <w:spacing w:after="0" w:line="240" w:lineRule="auto"/>
        <w:jc w:val="both"/>
        <w:rPr>
          <w:rFonts w:ascii="Times New Roman" w:eastAsia="Times New Roman" w:hAnsi="Times New Roman"/>
          <w:szCs w:val="20"/>
          <w:lang w:eastAsia="pl-PL"/>
        </w:rPr>
      </w:pPr>
    </w:p>
    <w:p w14:paraId="0C893DF0" w14:textId="0819DED5" w:rsidR="007F4CEE" w:rsidRPr="00FA7766" w:rsidRDefault="007F4CEE" w:rsidP="00EA1BB2">
      <w:pPr>
        <w:tabs>
          <w:tab w:val="center" w:pos="4536"/>
          <w:tab w:val="right" w:pos="9072"/>
        </w:tabs>
        <w:suppressAutoHyphens w:val="0"/>
        <w:spacing w:after="0" w:line="240" w:lineRule="auto"/>
        <w:jc w:val="both"/>
        <w:rPr>
          <w:rFonts w:ascii="Times New Roman" w:eastAsia="Times New Roman" w:hAnsi="Times New Roman"/>
          <w:szCs w:val="20"/>
          <w:lang w:eastAsia="pl-PL"/>
        </w:rPr>
      </w:pPr>
    </w:p>
    <w:p w14:paraId="63863F29" w14:textId="3031E10F" w:rsidR="007F4CEE" w:rsidRPr="00FA7766" w:rsidRDefault="007F4CEE" w:rsidP="00EA1BB2">
      <w:pPr>
        <w:tabs>
          <w:tab w:val="center" w:pos="4536"/>
          <w:tab w:val="right" w:pos="9072"/>
        </w:tabs>
        <w:suppressAutoHyphens w:val="0"/>
        <w:spacing w:after="0" w:line="240" w:lineRule="auto"/>
        <w:jc w:val="both"/>
        <w:rPr>
          <w:rFonts w:ascii="Times New Roman" w:eastAsia="Times New Roman" w:hAnsi="Times New Roman"/>
          <w:szCs w:val="20"/>
          <w:lang w:eastAsia="pl-PL"/>
        </w:rPr>
      </w:pPr>
    </w:p>
    <w:p w14:paraId="0493DC23" w14:textId="3770DC78" w:rsidR="007F4CEE" w:rsidRPr="00FA7766" w:rsidRDefault="007F4CEE" w:rsidP="00EA1BB2">
      <w:pPr>
        <w:tabs>
          <w:tab w:val="center" w:pos="4536"/>
          <w:tab w:val="right" w:pos="9072"/>
        </w:tabs>
        <w:suppressAutoHyphens w:val="0"/>
        <w:spacing w:after="0" w:line="240" w:lineRule="auto"/>
        <w:jc w:val="both"/>
        <w:rPr>
          <w:rFonts w:ascii="Times New Roman" w:eastAsia="Times New Roman" w:hAnsi="Times New Roman"/>
          <w:szCs w:val="20"/>
          <w:lang w:eastAsia="pl-PL"/>
        </w:rPr>
      </w:pPr>
    </w:p>
    <w:p w14:paraId="7FC6B272" w14:textId="04B8AADD" w:rsidR="007F4CEE" w:rsidRPr="00FA7766" w:rsidRDefault="007F4CEE" w:rsidP="00EA1BB2">
      <w:pPr>
        <w:tabs>
          <w:tab w:val="center" w:pos="4536"/>
          <w:tab w:val="right" w:pos="9072"/>
        </w:tabs>
        <w:suppressAutoHyphens w:val="0"/>
        <w:spacing w:after="0" w:line="240" w:lineRule="auto"/>
        <w:jc w:val="both"/>
        <w:rPr>
          <w:rFonts w:ascii="Times New Roman" w:eastAsia="Times New Roman" w:hAnsi="Times New Roman"/>
          <w:szCs w:val="20"/>
          <w:lang w:eastAsia="pl-PL"/>
        </w:rPr>
      </w:pPr>
    </w:p>
    <w:p w14:paraId="3B7FA60B" w14:textId="2B11D1F5" w:rsidR="007F4CEE" w:rsidRPr="00FA7766" w:rsidRDefault="007F4CEE" w:rsidP="00EA1BB2">
      <w:pPr>
        <w:tabs>
          <w:tab w:val="center" w:pos="4536"/>
          <w:tab w:val="right" w:pos="9072"/>
        </w:tabs>
        <w:suppressAutoHyphens w:val="0"/>
        <w:spacing w:after="0" w:line="240" w:lineRule="auto"/>
        <w:jc w:val="both"/>
        <w:rPr>
          <w:rFonts w:ascii="Times New Roman" w:eastAsia="Times New Roman" w:hAnsi="Times New Roman"/>
          <w:szCs w:val="20"/>
          <w:lang w:eastAsia="pl-PL"/>
        </w:rPr>
      </w:pPr>
    </w:p>
    <w:p w14:paraId="65B0754D" w14:textId="3D90E7E2" w:rsidR="007F4CEE" w:rsidRPr="00FA7766" w:rsidRDefault="007F4CEE" w:rsidP="00EA1BB2">
      <w:pPr>
        <w:tabs>
          <w:tab w:val="center" w:pos="4536"/>
          <w:tab w:val="right" w:pos="9072"/>
        </w:tabs>
        <w:suppressAutoHyphens w:val="0"/>
        <w:spacing w:after="0" w:line="240" w:lineRule="auto"/>
        <w:jc w:val="both"/>
        <w:rPr>
          <w:rFonts w:ascii="Times New Roman" w:eastAsia="Times New Roman" w:hAnsi="Times New Roman"/>
          <w:szCs w:val="20"/>
          <w:lang w:eastAsia="pl-PL"/>
        </w:rPr>
      </w:pPr>
    </w:p>
    <w:p w14:paraId="7B1CABEE" w14:textId="15FCB9B5" w:rsidR="007F4CEE" w:rsidRPr="00FA7766" w:rsidRDefault="007F4CEE" w:rsidP="00EA1BB2">
      <w:pPr>
        <w:tabs>
          <w:tab w:val="center" w:pos="4536"/>
          <w:tab w:val="right" w:pos="9072"/>
        </w:tabs>
        <w:suppressAutoHyphens w:val="0"/>
        <w:spacing w:after="0" w:line="240" w:lineRule="auto"/>
        <w:jc w:val="both"/>
        <w:rPr>
          <w:rFonts w:ascii="Times New Roman" w:eastAsia="Times New Roman" w:hAnsi="Times New Roman"/>
          <w:szCs w:val="20"/>
          <w:lang w:eastAsia="pl-PL"/>
        </w:rPr>
      </w:pPr>
    </w:p>
    <w:p w14:paraId="1B6D0C21" w14:textId="41770A61" w:rsidR="007F4CEE" w:rsidRPr="00FA7766" w:rsidRDefault="007F4CEE" w:rsidP="00EA1BB2">
      <w:pPr>
        <w:tabs>
          <w:tab w:val="center" w:pos="4536"/>
          <w:tab w:val="right" w:pos="9072"/>
        </w:tabs>
        <w:suppressAutoHyphens w:val="0"/>
        <w:spacing w:after="0" w:line="240" w:lineRule="auto"/>
        <w:jc w:val="both"/>
        <w:rPr>
          <w:rFonts w:ascii="Times New Roman" w:eastAsia="Times New Roman" w:hAnsi="Times New Roman"/>
          <w:szCs w:val="20"/>
          <w:lang w:eastAsia="pl-PL"/>
        </w:rPr>
      </w:pPr>
    </w:p>
    <w:p w14:paraId="0ED61484" w14:textId="45DDC74C" w:rsidR="007F4CEE" w:rsidRPr="00FA7766" w:rsidRDefault="007F4CEE" w:rsidP="00EA1BB2">
      <w:pPr>
        <w:tabs>
          <w:tab w:val="center" w:pos="4536"/>
          <w:tab w:val="right" w:pos="9072"/>
        </w:tabs>
        <w:suppressAutoHyphens w:val="0"/>
        <w:spacing w:after="0" w:line="240" w:lineRule="auto"/>
        <w:jc w:val="both"/>
        <w:rPr>
          <w:rFonts w:ascii="Times New Roman" w:eastAsia="Times New Roman" w:hAnsi="Times New Roman"/>
          <w:szCs w:val="20"/>
          <w:lang w:eastAsia="pl-PL"/>
        </w:rPr>
      </w:pPr>
    </w:p>
    <w:p w14:paraId="6833830D" w14:textId="1B377EC3" w:rsidR="007F4CEE" w:rsidRPr="00FA7766" w:rsidRDefault="007F4CEE" w:rsidP="00EA1BB2">
      <w:pPr>
        <w:tabs>
          <w:tab w:val="center" w:pos="4536"/>
          <w:tab w:val="right" w:pos="9072"/>
        </w:tabs>
        <w:suppressAutoHyphens w:val="0"/>
        <w:spacing w:after="0" w:line="240" w:lineRule="auto"/>
        <w:jc w:val="both"/>
        <w:rPr>
          <w:rFonts w:ascii="Times New Roman" w:eastAsia="Times New Roman" w:hAnsi="Times New Roman"/>
          <w:szCs w:val="20"/>
          <w:lang w:eastAsia="pl-PL"/>
        </w:rPr>
      </w:pPr>
    </w:p>
    <w:p w14:paraId="3B06CE0A" w14:textId="0F1B2F40" w:rsidR="007F4CEE" w:rsidRPr="00FA7766" w:rsidRDefault="007F4CEE" w:rsidP="00EA1BB2">
      <w:pPr>
        <w:tabs>
          <w:tab w:val="center" w:pos="4536"/>
          <w:tab w:val="right" w:pos="9072"/>
        </w:tabs>
        <w:suppressAutoHyphens w:val="0"/>
        <w:spacing w:after="0" w:line="240" w:lineRule="auto"/>
        <w:jc w:val="both"/>
        <w:rPr>
          <w:rFonts w:ascii="Times New Roman" w:eastAsia="Times New Roman" w:hAnsi="Times New Roman"/>
          <w:szCs w:val="20"/>
          <w:lang w:eastAsia="pl-PL"/>
        </w:rPr>
      </w:pPr>
    </w:p>
    <w:p w14:paraId="20F06705" w14:textId="41ACEA35" w:rsidR="007F4CEE" w:rsidRPr="00FA7766" w:rsidRDefault="007F4CEE" w:rsidP="00EA1BB2">
      <w:pPr>
        <w:tabs>
          <w:tab w:val="center" w:pos="4536"/>
          <w:tab w:val="right" w:pos="9072"/>
        </w:tabs>
        <w:suppressAutoHyphens w:val="0"/>
        <w:spacing w:after="0" w:line="240" w:lineRule="auto"/>
        <w:jc w:val="both"/>
        <w:rPr>
          <w:rFonts w:ascii="Times New Roman" w:eastAsia="Times New Roman" w:hAnsi="Times New Roman"/>
          <w:szCs w:val="20"/>
          <w:lang w:eastAsia="pl-PL"/>
        </w:rPr>
      </w:pPr>
    </w:p>
    <w:p w14:paraId="21A1C05B" w14:textId="555D3960" w:rsidR="007F4CEE" w:rsidRPr="00FA7766" w:rsidRDefault="007F4CEE" w:rsidP="00EA1BB2">
      <w:pPr>
        <w:tabs>
          <w:tab w:val="center" w:pos="4536"/>
          <w:tab w:val="right" w:pos="9072"/>
        </w:tabs>
        <w:suppressAutoHyphens w:val="0"/>
        <w:spacing w:after="0" w:line="240" w:lineRule="auto"/>
        <w:jc w:val="both"/>
        <w:rPr>
          <w:rFonts w:ascii="Times New Roman" w:eastAsia="Times New Roman" w:hAnsi="Times New Roman"/>
          <w:szCs w:val="20"/>
          <w:lang w:eastAsia="pl-PL"/>
        </w:rPr>
      </w:pPr>
    </w:p>
    <w:p w14:paraId="746EFB4D" w14:textId="60ABBA99" w:rsidR="007F4CEE" w:rsidRPr="00FA7766" w:rsidRDefault="007F4CEE" w:rsidP="00EA1BB2">
      <w:pPr>
        <w:tabs>
          <w:tab w:val="center" w:pos="4536"/>
          <w:tab w:val="right" w:pos="9072"/>
        </w:tabs>
        <w:suppressAutoHyphens w:val="0"/>
        <w:spacing w:after="0" w:line="240" w:lineRule="auto"/>
        <w:jc w:val="both"/>
        <w:rPr>
          <w:rFonts w:ascii="Times New Roman" w:eastAsia="Times New Roman" w:hAnsi="Times New Roman"/>
          <w:szCs w:val="20"/>
          <w:lang w:eastAsia="pl-PL"/>
        </w:rPr>
      </w:pPr>
    </w:p>
    <w:p w14:paraId="372262B7" w14:textId="3D31C5DF" w:rsidR="007F4CEE" w:rsidRPr="00FA7766" w:rsidRDefault="007F4CEE" w:rsidP="00EA1BB2">
      <w:pPr>
        <w:tabs>
          <w:tab w:val="center" w:pos="4536"/>
          <w:tab w:val="right" w:pos="9072"/>
        </w:tabs>
        <w:suppressAutoHyphens w:val="0"/>
        <w:spacing w:after="0" w:line="240" w:lineRule="auto"/>
        <w:jc w:val="both"/>
        <w:rPr>
          <w:rFonts w:ascii="Times New Roman" w:eastAsia="Times New Roman" w:hAnsi="Times New Roman"/>
          <w:szCs w:val="20"/>
          <w:lang w:eastAsia="pl-PL"/>
        </w:rPr>
      </w:pPr>
    </w:p>
    <w:p w14:paraId="3980C91D" w14:textId="1CB033DB" w:rsidR="007F4CEE" w:rsidRPr="00FA7766" w:rsidRDefault="007F4CEE" w:rsidP="00EA1BB2">
      <w:pPr>
        <w:tabs>
          <w:tab w:val="center" w:pos="4536"/>
          <w:tab w:val="right" w:pos="9072"/>
        </w:tabs>
        <w:suppressAutoHyphens w:val="0"/>
        <w:spacing w:after="0" w:line="240" w:lineRule="auto"/>
        <w:jc w:val="both"/>
        <w:rPr>
          <w:rFonts w:ascii="Times New Roman" w:eastAsia="Times New Roman" w:hAnsi="Times New Roman"/>
          <w:szCs w:val="20"/>
          <w:lang w:eastAsia="pl-PL"/>
        </w:rPr>
      </w:pPr>
    </w:p>
    <w:p w14:paraId="2EC215A0" w14:textId="66C47663" w:rsidR="007F4CEE" w:rsidRPr="00FA7766" w:rsidRDefault="007F4CEE" w:rsidP="00EA1BB2">
      <w:pPr>
        <w:tabs>
          <w:tab w:val="center" w:pos="4536"/>
          <w:tab w:val="right" w:pos="9072"/>
        </w:tabs>
        <w:suppressAutoHyphens w:val="0"/>
        <w:spacing w:after="0" w:line="240" w:lineRule="auto"/>
        <w:jc w:val="both"/>
        <w:rPr>
          <w:rFonts w:ascii="Times New Roman" w:eastAsia="Times New Roman" w:hAnsi="Times New Roman"/>
          <w:szCs w:val="20"/>
          <w:lang w:eastAsia="pl-PL"/>
        </w:rPr>
      </w:pPr>
    </w:p>
    <w:p w14:paraId="19FE96F3" w14:textId="56F199BB" w:rsidR="007F4CEE" w:rsidRPr="00FA7766" w:rsidRDefault="007F4CEE" w:rsidP="00EA1BB2">
      <w:pPr>
        <w:tabs>
          <w:tab w:val="center" w:pos="4536"/>
          <w:tab w:val="right" w:pos="9072"/>
        </w:tabs>
        <w:suppressAutoHyphens w:val="0"/>
        <w:spacing w:after="0" w:line="240" w:lineRule="auto"/>
        <w:jc w:val="both"/>
        <w:rPr>
          <w:rFonts w:ascii="Times New Roman" w:eastAsia="Times New Roman" w:hAnsi="Times New Roman"/>
          <w:szCs w:val="20"/>
          <w:lang w:eastAsia="pl-PL"/>
        </w:rPr>
      </w:pPr>
    </w:p>
    <w:p w14:paraId="0DA37048" w14:textId="5217295C" w:rsidR="007F4CEE" w:rsidRPr="00FA7766" w:rsidRDefault="007F4CEE" w:rsidP="00EA1BB2">
      <w:pPr>
        <w:tabs>
          <w:tab w:val="center" w:pos="4536"/>
          <w:tab w:val="right" w:pos="9072"/>
        </w:tabs>
        <w:suppressAutoHyphens w:val="0"/>
        <w:spacing w:after="0" w:line="240" w:lineRule="auto"/>
        <w:jc w:val="both"/>
        <w:rPr>
          <w:rFonts w:ascii="Times New Roman" w:eastAsia="Times New Roman" w:hAnsi="Times New Roman"/>
          <w:szCs w:val="20"/>
          <w:lang w:eastAsia="pl-PL"/>
        </w:rPr>
      </w:pPr>
    </w:p>
    <w:p w14:paraId="5D9A98E5" w14:textId="0EE8674E" w:rsidR="007F4CEE" w:rsidRPr="00FA7766" w:rsidRDefault="007F4CEE" w:rsidP="00EA1BB2">
      <w:pPr>
        <w:tabs>
          <w:tab w:val="center" w:pos="4536"/>
          <w:tab w:val="right" w:pos="9072"/>
        </w:tabs>
        <w:suppressAutoHyphens w:val="0"/>
        <w:spacing w:after="0" w:line="240" w:lineRule="auto"/>
        <w:jc w:val="both"/>
        <w:rPr>
          <w:rFonts w:ascii="Times New Roman" w:eastAsia="Times New Roman" w:hAnsi="Times New Roman"/>
          <w:szCs w:val="20"/>
          <w:lang w:eastAsia="pl-PL"/>
        </w:rPr>
      </w:pPr>
    </w:p>
    <w:p w14:paraId="04CFD436" w14:textId="340CC9ED" w:rsidR="007F4CEE" w:rsidRPr="00FA7766" w:rsidRDefault="007F4CEE" w:rsidP="00EA1BB2">
      <w:pPr>
        <w:tabs>
          <w:tab w:val="center" w:pos="4536"/>
          <w:tab w:val="right" w:pos="9072"/>
        </w:tabs>
        <w:suppressAutoHyphens w:val="0"/>
        <w:spacing w:after="0" w:line="240" w:lineRule="auto"/>
        <w:jc w:val="both"/>
        <w:rPr>
          <w:rFonts w:ascii="Times New Roman" w:eastAsia="Times New Roman" w:hAnsi="Times New Roman"/>
          <w:szCs w:val="20"/>
          <w:lang w:eastAsia="pl-PL"/>
        </w:rPr>
      </w:pPr>
    </w:p>
    <w:p w14:paraId="69AB4650" w14:textId="6AB55442" w:rsidR="007F4CEE" w:rsidRPr="00FA7766" w:rsidRDefault="007F4CEE" w:rsidP="00EA1BB2">
      <w:pPr>
        <w:tabs>
          <w:tab w:val="center" w:pos="4536"/>
          <w:tab w:val="right" w:pos="9072"/>
        </w:tabs>
        <w:suppressAutoHyphens w:val="0"/>
        <w:spacing w:after="0" w:line="240" w:lineRule="auto"/>
        <w:jc w:val="both"/>
        <w:rPr>
          <w:rFonts w:ascii="Times New Roman" w:eastAsia="Times New Roman" w:hAnsi="Times New Roman"/>
          <w:szCs w:val="20"/>
          <w:lang w:eastAsia="pl-PL"/>
        </w:rPr>
      </w:pPr>
    </w:p>
    <w:p w14:paraId="496E6914" w14:textId="2BC1FCD5" w:rsidR="007F4CEE" w:rsidRPr="00FA7766" w:rsidRDefault="007F4CEE" w:rsidP="00EA1BB2">
      <w:pPr>
        <w:tabs>
          <w:tab w:val="center" w:pos="4536"/>
          <w:tab w:val="right" w:pos="9072"/>
        </w:tabs>
        <w:suppressAutoHyphens w:val="0"/>
        <w:spacing w:after="0" w:line="240" w:lineRule="auto"/>
        <w:jc w:val="both"/>
        <w:rPr>
          <w:rFonts w:ascii="Times New Roman" w:eastAsia="Times New Roman" w:hAnsi="Times New Roman"/>
          <w:szCs w:val="20"/>
          <w:lang w:eastAsia="pl-PL"/>
        </w:rPr>
      </w:pPr>
    </w:p>
    <w:p w14:paraId="4C0D45AE" w14:textId="3436F6EF" w:rsidR="007F4CEE" w:rsidRPr="00FA7766" w:rsidRDefault="007F4CEE" w:rsidP="00EA1BB2">
      <w:pPr>
        <w:tabs>
          <w:tab w:val="center" w:pos="4536"/>
          <w:tab w:val="right" w:pos="9072"/>
        </w:tabs>
        <w:suppressAutoHyphens w:val="0"/>
        <w:spacing w:after="0" w:line="240" w:lineRule="auto"/>
        <w:jc w:val="both"/>
        <w:rPr>
          <w:rFonts w:ascii="Times New Roman" w:eastAsia="Times New Roman" w:hAnsi="Times New Roman"/>
          <w:szCs w:val="20"/>
          <w:lang w:eastAsia="pl-PL"/>
        </w:rPr>
      </w:pPr>
    </w:p>
    <w:p w14:paraId="3BABF6AE" w14:textId="4F235278" w:rsidR="007F4CEE" w:rsidRPr="00FA7766" w:rsidRDefault="007F4CEE" w:rsidP="00EA1BB2">
      <w:pPr>
        <w:tabs>
          <w:tab w:val="center" w:pos="4536"/>
          <w:tab w:val="right" w:pos="9072"/>
        </w:tabs>
        <w:suppressAutoHyphens w:val="0"/>
        <w:spacing w:after="0" w:line="240" w:lineRule="auto"/>
        <w:jc w:val="both"/>
        <w:rPr>
          <w:rFonts w:ascii="Times New Roman" w:eastAsia="Times New Roman" w:hAnsi="Times New Roman"/>
          <w:szCs w:val="20"/>
          <w:lang w:eastAsia="pl-PL"/>
        </w:rPr>
      </w:pPr>
    </w:p>
    <w:p w14:paraId="191F9698" w14:textId="3BFA42B0" w:rsidR="007F4CEE" w:rsidRPr="00FA7766" w:rsidRDefault="007F4CEE" w:rsidP="00EA1BB2">
      <w:pPr>
        <w:tabs>
          <w:tab w:val="center" w:pos="4536"/>
          <w:tab w:val="right" w:pos="9072"/>
        </w:tabs>
        <w:suppressAutoHyphens w:val="0"/>
        <w:spacing w:after="0" w:line="240" w:lineRule="auto"/>
        <w:jc w:val="both"/>
        <w:rPr>
          <w:rFonts w:ascii="Times New Roman" w:eastAsia="Times New Roman" w:hAnsi="Times New Roman"/>
          <w:szCs w:val="20"/>
          <w:lang w:eastAsia="pl-PL"/>
        </w:rPr>
      </w:pPr>
    </w:p>
    <w:p w14:paraId="0ADD21F2" w14:textId="606C09BE" w:rsidR="00F26EFD" w:rsidRPr="00FA7766" w:rsidRDefault="00F26EFD" w:rsidP="00EA1BB2">
      <w:pPr>
        <w:tabs>
          <w:tab w:val="center" w:pos="4536"/>
          <w:tab w:val="right" w:pos="9072"/>
        </w:tabs>
        <w:suppressAutoHyphens w:val="0"/>
        <w:spacing w:after="0" w:line="240" w:lineRule="auto"/>
        <w:jc w:val="both"/>
        <w:rPr>
          <w:rFonts w:ascii="Times New Roman" w:eastAsia="Times New Roman" w:hAnsi="Times New Roman"/>
          <w:szCs w:val="20"/>
          <w:lang w:eastAsia="pl-PL"/>
        </w:rPr>
      </w:pPr>
    </w:p>
    <w:p w14:paraId="2BBEAD25" w14:textId="77777777" w:rsidR="00F26EFD" w:rsidRPr="00FA7766" w:rsidRDefault="00F26EFD" w:rsidP="00EA1BB2">
      <w:pPr>
        <w:tabs>
          <w:tab w:val="center" w:pos="4536"/>
          <w:tab w:val="right" w:pos="9072"/>
        </w:tabs>
        <w:suppressAutoHyphens w:val="0"/>
        <w:spacing w:after="0" w:line="240" w:lineRule="auto"/>
        <w:jc w:val="both"/>
        <w:rPr>
          <w:rFonts w:ascii="Times New Roman" w:eastAsia="Times New Roman" w:hAnsi="Times New Roman"/>
          <w:szCs w:val="20"/>
          <w:lang w:eastAsia="pl-PL"/>
        </w:rPr>
      </w:pPr>
    </w:p>
    <w:p w14:paraId="32B9DEEE" w14:textId="1FAA18EB" w:rsidR="007F4CEE" w:rsidRPr="00FA7766" w:rsidRDefault="007F4CEE" w:rsidP="00EA1BB2">
      <w:pPr>
        <w:tabs>
          <w:tab w:val="center" w:pos="4536"/>
          <w:tab w:val="right" w:pos="9072"/>
        </w:tabs>
        <w:suppressAutoHyphens w:val="0"/>
        <w:spacing w:after="0" w:line="240" w:lineRule="auto"/>
        <w:jc w:val="both"/>
        <w:rPr>
          <w:rFonts w:ascii="Times New Roman" w:eastAsia="Times New Roman" w:hAnsi="Times New Roman"/>
          <w:szCs w:val="20"/>
          <w:lang w:eastAsia="pl-PL"/>
        </w:rPr>
      </w:pPr>
    </w:p>
    <w:p w14:paraId="5B8ABBA6" w14:textId="744DA5B2" w:rsidR="007F4CEE" w:rsidRPr="00FA7766" w:rsidRDefault="007F4CEE" w:rsidP="00EA1BB2">
      <w:pPr>
        <w:tabs>
          <w:tab w:val="center" w:pos="4536"/>
          <w:tab w:val="right" w:pos="9072"/>
        </w:tabs>
        <w:suppressAutoHyphens w:val="0"/>
        <w:spacing w:after="0" w:line="240" w:lineRule="auto"/>
        <w:jc w:val="both"/>
        <w:rPr>
          <w:rFonts w:ascii="Times New Roman" w:eastAsia="Times New Roman" w:hAnsi="Times New Roman"/>
          <w:szCs w:val="20"/>
          <w:lang w:eastAsia="pl-PL"/>
        </w:rPr>
      </w:pPr>
    </w:p>
    <w:p w14:paraId="6DDF3835" w14:textId="77777777" w:rsidR="00EA1BB2" w:rsidRPr="00FA7766" w:rsidRDefault="00EA1BB2" w:rsidP="00EA1BB2">
      <w:pPr>
        <w:tabs>
          <w:tab w:val="center" w:pos="4536"/>
          <w:tab w:val="right" w:pos="9072"/>
        </w:tabs>
        <w:suppressAutoHyphens w:val="0"/>
        <w:spacing w:after="0" w:line="240" w:lineRule="auto"/>
        <w:jc w:val="both"/>
        <w:rPr>
          <w:rFonts w:ascii="Times New Roman" w:eastAsia="Times New Roman" w:hAnsi="Times New Roman"/>
          <w:sz w:val="20"/>
          <w:szCs w:val="20"/>
          <w:lang w:eastAsia="pl-PL"/>
        </w:rPr>
      </w:pPr>
    </w:p>
    <w:p w14:paraId="7E8CB9CE" w14:textId="77777777" w:rsidR="00F14A5B" w:rsidRPr="00FA7766" w:rsidRDefault="00F14A5B" w:rsidP="00F14A5B">
      <w:pPr>
        <w:pStyle w:val="Przekadka"/>
        <w:shd w:val="pct20" w:color="auto" w:fill="auto"/>
        <w:spacing w:before="0"/>
        <w:rPr>
          <w:rFonts w:ascii="Times New Roman" w:hAnsi="Times New Roman"/>
          <w:b/>
        </w:rPr>
      </w:pPr>
      <w:bookmarkStart w:id="19" w:name="_Toc258936156"/>
      <w:bookmarkStart w:id="20" w:name="_Toc404901236"/>
      <w:bookmarkStart w:id="21" w:name="_Toc436812052"/>
      <w:bookmarkStart w:id="22" w:name="_Toc437269678"/>
      <w:bookmarkStart w:id="23" w:name="_Toc72334593"/>
      <w:r w:rsidRPr="00FA7766">
        <w:rPr>
          <w:rFonts w:ascii="Times New Roman" w:hAnsi="Times New Roman"/>
          <w:b/>
        </w:rPr>
        <w:t>Obliczenia Techniczne.</w:t>
      </w:r>
      <w:bookmarkEnd w:id="19"/>
      <w:bookmarkEnd w:id="20"/>
      <w:bookmarkEnd w:id="21"/>
      <w:bookmarkEnd w:id="22"/>
      <w:bookmarkEnd w:id="23"/>
    </w:p>
    <w:p w14:paraId="77C103DA" w14:textId="77777777" w:rsidR="00F14A5B" w:rsidRPr="00FA7766" w:rsidRDefault="00F14A5B" w:rsidP="00F14A5B">
      <w:pPr>
        <w:rPr>
          <w:rFonts w:ascii="Times New Roman" w:hAnsi="Times New Roman"/>
          <w:b/>
          <w:u w:val="single"/>
        </w:rPr>
      </w:pPr>
    </w:p>
    <w:p w14:paraId="42BDB150" w14:textId="77777777" w:rsidR="00F14A5B" w:rsidRPr="00FA7766" w:rsidRDefault="00F14A5B" w:rsidP="00F14A5B">
      <w:pPr>
        <w:numPr>
          <w:ilvl w:val="0"/>
          <w:numId w:val="19"/>
        </w:numPr>
        <w:ind w:left="0" w:firstLine="0"/>
        <w:rPr>
          <w:rFonts w:ascii="Times New Roman" w:hAnsi="Times New Roman"/>
          <w:b/>
          <w:u w:val="single"/>
        </w:rPr>
      </w:pPr>
      <w:r w:rsidRPr="00FA7766">
        <w:rPr>
          <w:rFonts w:ascii="Times New Roman" w:hAnsi="Times New Roman"/>
          <w:b/>
          <w:u w:val="single"/>
        </w:rPr>
        <w:t>Dobór przewodów</w:t>
      </w:r>
    </w:p>
    <w:p w14:paraId="0248324B" w14:textId="77777777" w:rsidR="00F14A5B" w:rsidRPr="00FA7766" w:rsidRDefault="00F14A5B" w:rsidP="00F14A5B">
      <w:pPr>
        <w:rPr>
          <w:rFonts w:ascii="Times New Roman" w:hAnsi="Times New Roman"/>
          <w:u w:val="single"/>
        </w:rPr>
      </w:pPr>
      <w:r w:rsidRPr="00FA7766">
        <w:rPr>
          <w:rFonts w:ascii="Times New Roman" w:hAnsi="Times New Roman"/>
          <w:u w:val="single"/>
        </w:rPr>
        <w:t>Dobór i sprawdzenie kabli na obciążenie oraz dobór zabezpieczeń linii kablowej.</w:t>
      </w:r>
    </w:p>
    <w:p w14:paraId="26BE0DC3" w14:textId="77777777" w:rsidR="00F14A5B" w:rsidRPr="00FA7766" w:rsidRDefault="00F14A5B" w:rsidP="00F14A5B">
      <w:pPr>
        <w:rPr>
          <w:rFonts w:ascii="Times New Roman" w:hAnsi="Times New Roman"/>
          <w:b/>
          <w:u w:val="single"/>
        </w:rPr>
      </w:pPr>
      <w:r w:rsidRPr="00FA7766">
        <w:rPr>
          <w:rFonts w:ascii="Times New Roman" w:hAnsi="Times New Roman"/>
          <w:b/>
          <w:u w:val="single"/>
        </w:rPr>
        <w:t>Zasilenie obwodu oświetleniowego z SO Obw1</w:t>
      </w:r>
    </w:p>
    <w:p w14:paraId="6422B341" w14:textId="552075A3" w:rsidR="00F14A5B" w:rsidRPr="00FA7766" w:rsidRDefault="00F14A5B" w:rsidP="00F14A5B">
      <w:pPr>
        <w:rPr>
          <w:rFonts w:ascii="Times New Roman" w:hAnsi="Times New Roman"/>
        </w:rPr>
      </w:pPr>
      <w:r w:rsidRPr="00FA7766">
        <w:rPr>
          <w:rFonts w:ascii="Times New Roman" w:hAnsi="Times New Roman"/>
        </w:rPr>
        <w:t xml:space="preserve">- Oprawa LED Objęte odrębnym opracowaniem – </w:t>
      </w:r>
      <w:r w:rsidR="00C6714D">
        <w:rPr>
          <w:rFonts w:ascii="Times New Roman" w:hAnsi="Times New Roman"/>
        </w:rPr>
        <w:t>40</w:t>
      </w:r>
      <w:r w:rsidRPr="00FA7766">
        <w:rPr>
          <w:rFonts w:ascii="Times New Roman" w:hAnsi="Times New Roman"/>
        </w:rPr>
        <w:t xml:space="preserve">W:– łącznie </w:t>
      </w:r>
      <w:r w:rsidR="00525628">
        <w:rPr>
          <w:rFonts w:ascii="Times New Roman" w:hAnsi="Times New Roman"/>
        </w:rPr>
        <w:t>10</w:t>
      </w:r>
      <w:r w:rsidRPr="00FA7766">
        <w:rPr>
          <w:rFonts w:ascii="Times New Roman" w:hAnsi="Times New Roman"/>
        </w:rPr>
        <w:t xml:space="preserve"> szt.  </w:t>
      </w:r>
    </w:p>
    <w:p w14:paraId="2243A50C" w14:textId="77777777" w:rsidR="00F14A5B" w:rsidRPr="00FA7766" w:rsidRDefault="00F14A5B" w:rsidP="00F14A5B">
      <w:pPr>
        <w:rPr>
          <w:rFonts w:ascii="Times New Roman" w:hAnsi="Times New Roman"/>
          <w:bCs/>
          <w:iCs/>
        </w:rPr>
      </w:pPr>
    </w:p>
    <w:p w14:paraId="181F8E6F" w14:textId="77777777" w:rsidR="00F14A5B" w:rsidRPr="00FA7766" w:rsidRDefault="00F14A5B" w:rsidP="00F14A5B">
      <w:pPr>
        <w:rPr>
          <w:rFonts w:ascii="Times New Roman" w:hAnsi="Times New Roman"/>
          <w:b/>
          <w:u w:val="single"/>
        </w:rPr>
      </w:pPr>
      <w:r w:rsidRPr="00FA7766">
        <w:rPr>
          <w:rFonts w:ascii="Times New Roman" w:hAnsi="Times New Roman"/>
          <w:b/>
          <w:u w:val="single"/>
        </w:rPr>
        <w:t>Moc szczytowa projektowanego Obwodu nr. 1:</w:t>
      </w:r>
    </w:p>
    <w:p w14:paraId="0DA80055" w14:textId="2B7DB9E6" w:rsidR="00F14A5B" w:rsidRPr="00FA7766" w:rsidRDefault="00F14A5B" w:rsidP="00F14A5B">
      <w:pPr>
        <w:rPr>
          <w:rFonts w:ascii="Times New Roman" w:hAnsi="Times New Roman"/>
          <w:bCs/>
          <w:iCs/>
        </w:rPr>
      </w:pPr>
      <w:proofErr w:type="spellStart"/>
      <w:r w:rsidRPr="00FA7766">
        <w:rPr>
          <w:rFonts w:ascii="Times New Roman" w:hAnsi="Times New Roman"/>
          <w:bCs/>
          <w:iCs/>
        </w:rPr>
        <w:t>P</w:t>
      </w:r>
      <w:r w:rsidRPr="00FA7766">
        <w:rPr>
          <w:rFonts w:ascii="Times New Roman" w:hAnsi="Times New Roman"/>
          <w:bCs/>
          <w:iCs/>
          <w:vertAlign w:val="subscript"/>
        </w:rPr>
        <w:t>s</w:t>
      </w:r>
      <w:proofErr w:type="spellEnd"/>
      <w:r w:rsidRPr="00FA7766">
        <w:rPr>
          <w:rFonts w:ascii="Times New Roman" w:hAnsi="Times New Roman"/>
          <w:bCs/>
          <w:iCs/>
        </w:rPr>
        <w:t xml:space="preserve"> = </w:t>
      </w:r>
      <w:r w:rsidR="00525628">
        <w:rPr>
          <w:rFonts w:ascii="Times New Roman" w:hAnsi="Times New Roman"/>
          <w:bCs/>
          <w:iCs/>
        </w:rPr>
        <w:t>10</w:t>
      </w:r>
      <w:r w:rsidR="007F4CEE" w:rsidRPr="00FA7766">
        <w:rPr>
          <w:rFonts w:ascii="Times New Roman" w:hAnsi="Times New Roman"/>
          <w:bCs/>
          <w:iCs/>
        </w:rPr>
        <w:t>*</w:t>
      </w:r>
      <w:r w:rsidR="00C6714D">
        <w:rPr>
          <w:rFonts w:ascii="Times New Roman" w:hAnsi="Times New Roman"/>
          <w:bCs/>
          <w:iCs/>
        </w:rPr>
        <w:t>4</w:t>
      </w:r>
      <w:r w:rsidR="00525628">
        <w:rPr>
          <w:rFonts w:ascii="Times New Roman" w:hAnsi="Times New Roman"/>
          <w:bCs/>
          <w:iCs/>
        </w:rPr>
        <w:t>4</w:t>
      </w:r>
      <w:r w:rsidRPr="00FA7766">
        <w:rPr>
          <w:rFonts w:ascii="Times New Roman" w:hAnsi="Times New Roman"/>
          <w:bCs/>
          <w:iCs/>
        </w:rPr>
        <w:t xml:space="preserve">= </w:t>
      </w:r>
      <w:r w:rsidR="00525628">
        <w:rPr>
          <w:rFonts w:ascii="Times New Roman" w:hAnsi="Times New Roman"/>
          <w:bCs/>
          <w:iCs/>
        </w:rPr>
        <w:t>44</w:t>
      </w:r>
      <w:r w:rsidR="00C6714D">
        <w:rPr>
          <w:rFonts w:ascii="Times New Roman" w:hAnsi="Times New Roman"/>
          <w:bCs/>
          <w:iCs/>
        </w:rPr>
        <w:t>0</w:t>
      </w:r>
      <w:r w:rsidRPr="00FA7766">
        <w:rPr>
          <w:rFonts w:ascii="Times New Roman" w:hAnsi="Times New Roman"/>
          <w:bCs/>
          <w:iCs/>
        </w:rPr>
        <w:t xml:space="preserve">W </w:t>
      </w:r>
    </w:p>
    <w:bookmarkStart w:id="24" w:name="_Hlk36286205"/>
    <w:p w14:paraId="4851D62A" w14:textId="227AE022" w:rsidR="00F14A5B" w:rsidRPr="00FA7766" w:rsidRDefault="00000000" w:rsidP="00F14A5B">
      <w:pPr>
        <w:spacing w:before="240" w:after="240"/>
        <w:rPr>
          <w:rFonts w:ascii="Times New Roman" w:hAnsi="Times New Roman"/>
          <w:szCs w:val="24"/>
        </w:rPr>
      </w:pPr>
      <m:oMathPara>
        <m:oMathParaPr>
          <m:jc m:val="left"/>
        </m:oMathParaPr>
        <m:oMath>
          <m:sSub>
            <m:sSubPr>
              <m:ctrlPr>
                <w:rPr>
                  <w:rFonts w:ascii="Cambria Math" w:hAnsi="Cambria Math"/>
                  <w:i/>
                  <w:szCs w:val="24"/>
                </w:rPr>
              </m:ctrlPr>
            </m:sSubPr>
            <m:e>
              <m:r>
                <w:rPr>
                  <w:rFonts w:ascii="Cambria Math" w:hAnsi="Cambria Math"/>
                  <w:szCs w:val="24"/>
                </w:rPr>
                <m:t>I</m:t>
              </m:r>
            </m:e>
            <m:sub>
              <m:r>
                <w:rPr>
                  <w:rFonts w:ascii="Cambria Math" w:hAnsi="Cambria Math"/>
                  <w:szCs w:val="24"/>
                </w:rPr>
                <m:t>N</m:t>
              </m:r>
            </m:sub>
          </m:sSub>
          <m:r>
            <w:rPr>
              <w:rFonts w:ascii="Cambria Math" w:hAnsi="Cambria Math"/>
              <w:szCs w:val="24"/>
            </w:rPr>
            <m:t>=</m:t>
          </m:r>
          <m:f>
            <m:fPr>
              <m:ctrlPr>
                <w:rPr>
                  <w:rFonts w:ascii="Cambria Math" w:hAnsi="Cambria Math"/>
                  <w:i/>
                  <w:szCs w:val="24"/>
                </w:rPr>
              </m:ctrlPr>
            </m:fPr>
            <m:num>
              <m:sSub>
                <m:sSubPr>
                  <m:ctrlPr>
                    <w:rPr>
                      <w:rFonts w:ascii="Cambria Math" w:hAnsi="Cambria Math"/>
                      <w:i/>
                      <w:szCs w:val="24"/>
                    </w:rPr>
                  </m:ctrlPr>
                </m:sSubPr>
                <m:e>
                  <m:r>
                    <w:rPr>
                      <w:rFonts w:ascii="Cambria Math" w:hAnsi="Cambria Math"/>
                      <w:szCs w:val="24"/>
                    </w:rPr>
                    <m:t>P</m:t>
                  </m:r>
                </m:e>
                <m:sub>
                  <m:r>
                    <w:rPr>
                      <w:rFonts w:ascii="Cambria Math" w:hAnsi="Cambria Math"/>
                      <w:szCs w:val="24"/>
                    </w:rPr>
                    <m:t>s</m:t>
                  </m:r>
                </m:sub>
              </m:sSub>
            </m:num>
            <m:den>
              <m:sSub>
                <m:sSubPr>
                  <m:ctrlPr>
                    <w:rPr>
                      <w:rFonts w:ascii="Cambria Math" w:hAnsi="Cambria Math"/>
                      <w:i/>
                      <w:szCs w:val="24"/>
                    </w:rPr>
                  </m:ctrlPr>
                </m:sSubPr>
                <m:e>
                  <m:r>
                    <w:rPr>
                      <w:rFonts w:ascii="Cambria Math" w:hAnsi="Cambria Math"/>
                      <w:szCs w:val="24"/>
                    </w:rPr>
                    <m:t>U</m:t>
                  </m:r>
                </m:e>
                <m:sub>
                  <m:r>
                    <w:rPr>
                      <w:rFonts w:ascii="Cambria Math" w:hAnsi="Cambria Math"/>
                      <w:szCs w:val="24"/>
                    </w:rPr>
                    <m:t>n</m:t>
                  </m:r>
                </m:sub>
              </m:sSub>
              <m:r>
                <w:rPr>
                  <w:rFonts w:ascii="Cambria Math" w:hAnsi="Cambria Math"/>
                  <w:szCs w:val="24"/>
                </w:rPr>
                <m:t>⋅</m:t>
              </m:r>
              <m:func>
                <m:funcPr>
                  <m:ctrlPr>
                    <w:rPr>
                      <w:rFonts w:ascii="Cambria Math" w:hAnsi="Cambria Math"/>
                      <w:i/>
                      <w:szCs w:val="24"/>
                    </w:rPr>
                  </m:ctrlPr>
                </m:funcPr>
                <m:fName>
                  <m:r>
                    <w:rPr>
                      <w:rFonts w:ascii="Cambria Math" w:hAnsi="Cambria Math"/>
                      <w:szCs w:val="24"/>
                    </w:rPr>
                    <m:t>cos</m:t>
                  </m:r>
                </m:fName>
                <m:e>
                  <m:r>
                    <w:rPr>
                      <w:rFonts w:ascii="Cambria Math" w:hAnsi="Cambria Math"/>
                      <w:szCs w:val="24"/>
                    </w:rPr>
                    <m:t>ϕ</m:t>
                  </m:r>
                </m:e>
              </m:func>
              <m:r>
                <w:rPr>
                  <w:rFonts w:ascii="Cambria Math" w:hAnsi="Cambria Math"/>
                  <w:szCs w:val="24"/>
                </w:rPr>
                <m:t>⋅1</m:t>
              </m:r>
            </m:den>
          </m:f>
          <m:r>
            <w:rPr>
              <w:rFonts w:ascii="Cambria Math" w:hAnsi="Cambria Math"/>
              <w:szCs w:val="24"/>
            </w:rPr>
            <m:t>=</m:t>
          </m:r>
          <m:f>
            <m:fPr>
              <m:ctrlPr>
                <w:rPr>
                  <w:rFonts w:ascii="Cambria Math" w:hAnsi="Cambria Math"/>
                  <w:i/>
                  <w:szCs w:val="24"/>
                </w:rPr>
              </m:ctrlPr>
            </m:fPr>
            <m:num>
              <m:r>
                <w:rPr>
                  <w:rFonts w:ascii="Cambria Math" w:hAnsi="Cambria Math"/>
                  <w:szCs w:val="24"/>
                </w:rPr>
                <m:t>440</m:t>
              </m:r>
            </m:num>
            <m:den>
              <m:r>
                <w:rPr>
                  <w:rFonts w:ascii="Cambria Math" w:hAnsi="Cambria Math"/>
                  <w:szCs w:val="24"/>
                </w:rPr>
                <m:t>0,23⋅0,93⋅1</m:t>
              </m:r>
            </m:den>
          </m:f>
          <m:r>
            <w:rPr>
              <w:rFonts w:ascii="Cambria Math" w:hAnsi="Cambria Math"/>
              <w:szCs w:val="24"/>
            </w:rPr>
            <m:t>=0,55A</m:t>
          </m:r>
        </m:oMath>
      </m:oMathPara>
    </w:p>
    <w:bookmarkEnd w:id="24"/>
    <w:p w14:paraId="0691DAB5" w14:textId="6DED63D2" w:rsidR="00F14A5B" w:rsidRPr="00FA7766" w:rsidRDefault="00F14A5B" w:rsidP="00F14A5B">
      <w:pPr>
        <w:rPr>
          <w:rFonts w:ascii="Times New Roman" w:hAnsi="Times New Roman"/>
        </w:rPr>
      </w:pPr>
      <w:r w:rsidRPr="00FA7766">
        <w:rPr>
          <w:rFonts w:ascii="Times New Roman" w:hAnsi="Times New Roman"/>
        </w:rPr>
        <w:t>Prąd rozruchowy startowy:    I</w:t>
      </w:r>
      <w:r w:rsidRPr="00FA7766">
        <w:rPr>
          <w:rFonts w:ascii="Times New Roman" w:hAnsi="Times New Roman"/>
          <w:vertAlign w:val="subscript"/>
        </w:rPr>
        <w:t>r</w:t>
      </w:r>
      <w:r w:rsidRPr="00FA7766">
        <w:rPr>
          <w:rFonts w:ascii="Times New Roman" w:hAnsi="Times New Roman"/>
        </w:rPr>
        <w:t xml:space="preserve"> = </w:t>
      </w:r>
      <w:proofErr w:type="spellStart"/>
      <w:r w:rsidRPr="00FA7766">
        <w:rPr>
          <w:rFonts w:ascii="Times New Roman" w:hAnsi="Times New Roman"/>
        </w:rPr>
        <w:t>I</w:t>
      </w:r>
      <w:r w:rsidRPr="00FA7766">
        <w:rPr>
          <w:rFonts w:ascii="Times New Roman" w:hAnsi="Times New Roman"/>
          <w:vertAlign w:val="subscript"/>
        </w:rPr>
        <w:t>s</w:t>
      </w:r>
      <w:proofErr w:type="spellEnd"/>
      <w:r w:rsidRPr="00FA7766">
        <w:rPr>
          <w:rFonts w:ascii="Times New Roman" w:hAnsi="Times New Roman"/>
          <w:position w:val="-4"/>
        </w:rPr>
        <w:object w:dxaOrig="180" w:dyaOrig="200" w14:anchorId="74B94881">
          <v:shape id="_x0000_i1026" type="#_x0000_t75" style="width:9.2pt;height:9.8pt" o:ole="">
            <v:imagedata r:id="rId14" o:title=""/>
          </v:shape>
          <o:OLEObject Type="Embed" ProgID="Equation.3" ShapeID="_x0000_i1026" DrawAspect="Content" ObjectID="_1838194746" r:id="rId15"/>
        </w:object>
      </w:r>
      <w:r w:rsidRPr="00FA7766">
        <w:rPr>
          <w:rFonts w:ascii="Times New Roman" w:hAnsi="Times New Roman"/>
        </w:rPr>
        <w:t xml:space="preserve"> k</w:t>
      </w:r>
      <w:r w:rsidRPr="00FA7766">
        <w:rPr>
          <w:rFonts w:ascii="Times New Roman" w:hAnsi="Times New Roman"/>
          <w:vertAlign w:val="subscript"/>
        </w:rPr>
        <w:t>r</w:t>
      </w:r>
      <w:r w:rsidRPr="00FA7766">
        <w:rPr>
          <w:rFonts w:ascii="Times New Roman" w:hAnsi="Times New Roman"/>
        </w:rPr>
        <w:t xml:space="preserve"> = </w:t>
      </w:r>
      <w:r w:rsidR="00525628">
        <w:rPr>
          <w:rFonts w:ascii="Times New Roman" w:hAnsi="Times New Roman"/>
        </w:rPr>
        <w:t>0</w:t>
      </w:r>
      <w:r w:rsidRPr="00FA7766">
        <w:rPr>
          <w:rFonts w:ascii="Times New Roman" w:hAnsi="Times New Roman"/>
        </w:rPr>
        <w:t>,</w:t>
      </w:r>
      <w:r w:rsidR="007F4CEE" w:rsidRPr="00FA7766">
        <w:rPr>
          <w:rFonts w:ascii="Times New Roman" w:hAnsi="Times New Roman"/>
        </w:rPr>
        <w:t>5</w:t>
      </w:r>
      <w:r w:rsidR="00525628">
        <w:rPr>
          <w:rFonts w:ascii="Times New Roman" w:hAnsi="Times New Roman"/>
        </w:rPr>
        <w:t>5</w:t>
      </w:r>
      <w:r w:rsidRPr="00FA7766">
        <w:rPr>
          <w:rFonts w:ascii="Times New Roman" w:hAnsi="Times New Roman"/>
        </w:rPr>
        <w:t xml:space="preserve"> </w:t>
      </w:r>
      <w:r w:rsidRPr="00FA7766">
        <w:rPr>
          <w:rFonts w:ascii="Times New Roman" w:hAnsi="Times New Roman"/>
          <w:position w:val="-4"/>
        </w:rPr>
        <w:object w:dxaOrig="180" w:dyaOrig="200" w14:anchorId="031F66E4">
          <v:shape id="_x0000_i1027" type="#_x0000_t75" style="width:9.2pt;height:9.8pt" o:ole="">
            <v:imagedata r:id="rId14" o:title=""/>
          </v:shape>
          <o:OLEObject Type="Embed" ProgID="Equation.3" ShapeID="_x0000_i1027" DrawAspect="Content" ObjectID="_1838194747" r:id="rId16"/>
        </w:object>
      </w:r>
      <w:r w:rsidRPr="00FA7766">
        <w:rPr>
          <w:rFonts w:ascii="Times New Roman" w:hAnsi="Times New Roman"/>
        </w:rPr>
        <w:t xml:space="preserve"> </w:t>
      </w:r>
      <w:r w:rsidR="00C6714D">
        <w:rPr>
          <w:rFonts w:ascii="Times New Roman" w:hAnsi="Times New Roman"/>
        </w:rPr>
        <w:t>1,</w:t>
      </w:r>
      <w:r w:rsidR="00525628">
        <w:rPr>
          <w:rFonts w:ascii="Times New Roman" w:hAnsi="Times New Roman"/>
        </w:rPr>
        <w:t>5</w:t>
      </w:r>
      <w:r w:rsidRPr="00FA7766">
        <w:rPr>
          <w:rFonts w:ascii="Times New Roman" w:hAnsi="Times New Roman"/>
        </w:rPr>
        <w:t xml:space="preserve"> = </w:t>
      </w:r>
      <w:r w:rsidR="00525628">
        <w:rPr>
          <w:rFonts w:ascii="Times New Roman" w:hAnsi="Times New Roman"/>
        </w:rPr>
        <w:t>0</w:t>
      </w:r>
      <w:r w:rsidR="007F4CEE" w:rsidRPr="00FA7766">
        <w:rPr>
          <w:rFonts w:ascii="Times New Roman" w:hAnsi="Times New Roman"/>
        </w:rPr>
        <w:t>,</w:t>
      </w:r>
      <w:r w:rsidR="00525628">
        <w:rPr>
          <w:rFonts w:ascii="Times New Roman" w:hAnsi="Times New Roman"/>
        </w:rPr>
        <w:t>825</w:t>
      </w:r>
      <w:r w:rsidRPr="00FA7766">
        <w:rPr>
          <w:rFonts w:ascii="Times New Roman" w:hAnsi="Times New Roman"/>
        </w:rPr>
        <w:t>A</w:t>
      </w:r>
    </w:p>
    <w:p w14:paraId="2480163E" w14:textId="77777777" w:rsidR="00F14A5B" w:rsidRPr="00FA7766" w:rsidRDefault="00F14A5B" w:rsidP="00F14A5B">
      <w:pPr>
        <w:jc w:val="center"/>
        <w:rPr>
          <w:rFonts w:ascii="Times New Roman" w:hAnsi="Times New Roman"/>
          <w:szCs w:val="24"/>
        </w:rPr>
      </w:pPr>
      <w:r w:rsidRPr="00FA7766">
        <w:rPr>
          <w:rFonts w:ascii="Times New Roman" w:hAnsi="Times New Roman"/>
          <w:szCs w:val="24"/>
        </w:rPr>
        <w:t>Charakterystyka działania urządzenia zabezpieczającego przewody i kable przed skutkami przeciążenia powinna spełniać następujące dwa warunki:</w:t>
      </w:r>
    </w:p>
    <w:p w14:paraId="60E1FCBF" w14:textId="77777777" w:rsidR="00F14A5B" w:rsidRPr="00FA7766" w:rsidRDefault="00F14A5B" w:rsidP="00F14A5B">
      <w:pPr>
        <w:spacing w:after="240"/>
        <w:jc w:val="center"/>
        <w:rPr>
          <w:rStyle w:val="FontStyle52"/>
          <w:vertAlign w:val="subscript"/>
        </w:rPr>
      </w:pPr>
      <w:r w:rsidRPr="00FA7766">
        <w:rPr>
          <w:rFonts w:ascii="Times New Roman" w:hAnsi="Times New Roman"/>
          <w:position w:val="-12"/>
          <w:szCs w:val="24"/>
        </w:rPr>
        <w:object w:dxaOrig="1219" w:dyaOrig="360" w14:anchorId="66BAED33">
          <v:shape id="_x0000_i1028" type="#_x0000_t75" style="width:61.65pt;height:15.55pt" o:ole="">
            <v:imagedata r:id="rId17" o:title=""/>
          </v:shape>
          <o:OLEObject Type="Embed" ProgID="Equation.3" ShapeID="_x0000_i1028" DrawAspect="Content" ObjectID="_1838194748" r:id="rId18"/>
        </w:object>
      </w:r>
    </w:p>
    <w:p w14:paraId="58AA1C61" w14:textId="77777777" w:rsidR="00F14A5B" w:rsidRPr="00FA7766" w:rsidRDefault="00F14A5B" w:rsidP="00F14A5B">
      <w:pPr>
        <w:spacing w:after="240"/>
        <w:jc w:val="center"/>
        <w:rPr>
          <w:rFonts w:ascii="Times New Roman" w:hAnsi="Times New Roman"/>
          <w:szCs w:val="24"/>
        </w:rPr>
      </w:pPr>
      <w:r w:rsidRPr="00FA7766">
        <w:rPr>
          <w:rFonts w:ascii="Times New Roman" w:hAnsi="Times New Roman"/>
          <w:position w:val="-10"/>
          <w:szCs w:val="24"/>
        </w:rPr>
        <w:object w:dxaOrig="1219" w:dyaOrig="340" w14:anchorId="2C2ABC76">
          <v:shape id="_x0000_i1029" type="#_x0000_t75" style="width:67.4pt;height:17.3pt" o:ole="">
            <v:imagedata r:id="rId19" o:title=""/>
          </v:shape>
          <o:OLEObject Type="Embed" ProgID="Equation.3" ShapeID="_x0000_i1029" DrawAspect="Content" ObjectID="_1838194749" r:id="rId20"/>
        </w:object>
      </w:r>
    </w:p>
    <w:p w14:paraId="110F8BC9" w14:textId="77777777" w:rsidR="00F14A5B" w:rsidRPr="00FA7766" w:rsidRDefault="00F14A5B" w:rsidP="00F14A5B">
      <w:pPr>
        <w:spacing w:after="240"/>
        <w:rPr>
          <w:rFonts w:ascii="Times New Roman" w:hAnsi="Times New Roman"/>
          <w:sz w:val="20"/>
          <w:szCs w:val="24"/>
        </w:rPr>
      </w:pPr>
      <w:r w:rsidRPr="00FA7766">
        <w:rPr>
          <w:rFonts w:ascii="Times New Roman" w:hAnsi="Times New Roman"/>
          <w:sz w:val="20"/>
          <w:szCs w:val="24"/>
        </w:rPr>
        <w:t xml:space="preserve">Gdzie: </w:t>
      </w:r>
    </w:p>
    <w:p w14:paraId="1C7249A1" w14:textId="6B7788D6" w:rsidR="00F14A5B" w:rsidRPr="00FA7766" w:rsidRDefault="00F14A5B" w:rsidP="00F14A5B">
      <w:pPr>
        <w:spacing w:after="240"/>
        <w:rPr>
          <w:rStyle w:val="FontStyle52"/>
          <w:sz w:val="22"/>
        </w:rPr>
      </w:pPr>
      <w:r w:rsidRPr="00FA7766">
        <w:rPr>
          <w:rFonts w:ascii="Times New Roman" w:hAnsi="Times New Roman"/>
          <w:bCs/>
          <w:iCs/>
          <w:sz w:val="20"/>
        </w:rPr>
        <w:t>I</w:t>
      </w:r>
      <w:r w:rsidRPr="00FA7766">
        <w:rPr>
          <w:rFonts w:ascii="Times New Roman" w:hAnsi="Times New Roman"/>
          <w:bCs/>
          <w:iCs/>
          <w:sz w:val="20"/>
          <w:vertAlign w:val="subscript"/>
        </w:rPr>
        <w:t xml:space="preserve">n </w:t>
      </w:r>
      <w:r w:rsidRPr="00FA7766">
        <w:rPr>
          <w:rStyle w:val="FontStyle52"/>
          <w:sz w:val="22"/>
        </w:rPr>
        <w:t xml:space="preserve">– prąd nominalny w obwodzie – </w:t>
      </w:r>
      <w:r w:rsidR="00525628">
        <w:rPr>
          <w:rStyle w:val="FontStyle52"/>
          <w:sz w:val="22"/>
        </w:rPr>
        <w:t>0</w:t>
      </w:r>
      <w:r w:rsidRPr="00FA7766">
        <w:rPr>
          <w:rStyle w:val="FontStyle52"/>
          <w:sz w:val="22"/>
        </w:rPr>
        <w:t>,</w:t>
      </w:r>
      <w:r w:rsidR="00525628">
        <w:rPr>
          <w:rStyle w:val="FontStyle52"/>
          <w:sz w:val="22"/>
        </w:rPr>
        <w:t>825</w:t>
      </w:r>
      <w:r w:rsidRPr="00FA7766">
        <w:rPr>
          <w:rStyle w:val="FontStyle52"/>
          <w:sz w:val="22"/>
        </w:rPr>
        <w:t xml:space="preserve"> A</w:t>
      </w:r>
    </w:p>
    <w:p w14:paraId="677F7463" w14:textId="6CCCA01A" w:rsidR="00F14A5B" w:rsidRPr="00FA7766" w:rsidRDefault="00F14A5B" w:rsidP="00F14A5B">
      <w:pPr>
        <w:spacing w:after="240"/>
        <w:rPr>
          <w:rStyle w:val="FontStyle52"/>
          <w:sz w:val="22"/>
        </w:rPr>
      </w:pPr>
      <w:proofErr w:type="spellStart"/>
      <w:r w:rsidRPr="00FA7766">
        <w:rPr>
          <w:rFonts w:ascii="Times New Roman" w:hAnsi="Times New Roman"/>
          <w:bCs/>
          <w:iCs/>
          <w:sz w:val="20"/>
        </w:rPr>
        <w:t>I</w:t>
      </w:r>
      <w:r w:rsidRPr="00FA7766">
        <w:rPr>
          <w:rFonts w:ascii="Times New Roman" w:hAnsi="Times New Roman"/>
          <w:bCs/>
          <w:iCs/>
          <w:sz w:val="20"/>
          <w:vertAlign w:val="subscript"/>
        </w:rPr>
        <w:t>b</w:t>
      </w:r>
      <w:proofErr w:type="spellEnd"/>
      <w:r w:rsidRPr="00FA7766">
        <w:rPr>
          <w:rFonts w:ascii="Times New Roman" w:hAnsi="Times New Roman"/>
          <w:bCs/>
          <w:iCs/>
          <w:sz w:val="20"/>
          <w:vertAlign w:val="subscript"/>
        </w:rPr>
        <w:t xml:space="preserve"> </w:t>
      </w:r>
      <w:r w:rsidRPr="00FA7766">
        <w:rPr>
          <w:rStyle w:val="FontStyle52"/>
          <w:sz w:val="22"/>
        </w:rPr>
        <w:t xml:space="preserve">– prąd znamionowy obciążenia obwodu – </w:t>
      </w:r>
      <w:r w:rsidR="007F4CEE" w:rsidRPr="00FA7766">
        <w:rPr>
          <w:rStyle w:val="FontStyle52"/>
          <w:sz w:val="22"/>
        </w:rPr>
        <w:t>1</w:t>
      </w:r>
      <w:r w:rsidR="00CF2F9C">
        <w:rPr>
          <w:rStyle w:val="FontStyle52"/>
          <w:sz w:val="22"/>
        </w:rPr>
        <w:t>6</w:t>
      </w:r>
      <w:r w:rsidRPr="00FA7766">
        <w:rPr>
          <w:rStyle w:val="FontStyle52"/>
          <w:sz w:val="22"/>
        </w:rPr>
        <w:t>A</w:t>
      </w:r>
    </w:p>
    <w:p w14:paraId="1FA0DE12" w14:textId="44379E51" w:rsidR="00F14A5B" w:rsidRPr="00FA7766" w:rsidRDefault="00F14A5B" w:rsidP="00F14A5B">
      <w:pPr>
        <w:spacing w:after="240"/>
        <w:rPr>
          <w:rStyle w:val="FontStyle52"/>
          <w:sz w:val="22"/>
        </w:rPr>
      </w:pPr>
      <w:proofErr w:type="spellStart"/>
      <w:r w:rsidRPr="00FA7766">
        <w:rPr>
          <w:rFonts w:ascii="Times New Roman" w:hAnsi="Times New Roman"/>
          <w:bCs/>
          <w:iCs/>
          <w:sz w:val="20"/>
        </w:rPr>
        <w:t>Idd</w:t>
      </w:r>
      <w:proofErr w:type="spellEnd"/>
      <w:r w:rsidRPr="00FA7766">
        <w:rPr>
          <w:rStyle w:val="FontStyle52"/>
          <w:sz w:val="22"/>
        </w:rPr>
        <w:t>– obciążalność długotrwała kabla YAKXS 4x</w:t>
      </w:r>
      <w:r w:rsidR="00C6714D">
        <w:rPr>
          <w:rStyle w:val="FontStyle52"/>
          <w:sz w:val="22"/>
        </w:rPr>
        <w:t>3</w:t>
      </w:r>
      <w:r w:rsidRPr="00FA7766">
        <w:rPr>
          <w:rStyle w:val="FontStyle52"/>
          <w:sz w:val="22"/>
        </w:rPr>
        <w:t>5mm2 – 1</w:t>
      </w:r>
      <w:r w:rsidR="00C6714D">
        <w:rPr>
          <w:rStyle w:val="FontStyle52"/>
          <w:sz w:val="22"/>
        </w:rPr>
        <w:t>32</w:t>
      </w:r>
      <w:r w:rsidRPr="00FA7766">
        <w:rPr>
          <w:rStyle w:val="FontStyle52"/>
          <w:sz w:val="22"/>
        </w:rPr>
        <w:t xml:space="preserve"> A</w:t>
      </w:r>
    </w:p>
    <w:p w14:paraId="797425C9" w14:textId="5C728E20" w:rsidR="00F14A5B" w:rsidRPr="00FA7766" w:rsidRDefault="00F14A5B" w:rsidP="00F14A5B">
      <w:pPr>
        <w:spacing w:after="240"/>
        <w:rPr>
          <w:rStyle w:val="FontStyle52"/>
          <w:sz w:val="22"/>
        </w:rPr>
      </w:pPr>
      <w:proofErr w:type="spellStart"/>
      <w:r w:rsidRPr="00FA7766">
        <w:rPr>
          <w:rStyle w:val="FontStyle52"/>
          <w:sz w:val="22"/>
        </w:rPr>
        <w:t>Idd</w:t>
      </w:r>
      <w:proofErr w:type="spellEnd"/>
      <w:r w:rsidRPr="00FA7766">
        <w:rPr>
          <w:rStyle w:val="FontStyle52"/>
          <w:sz w:val="22"/>
        </w:rPr>
        <w:t xml:space="preserve"> = 1</w:t>
      </w:r>
      <w:r w:rsidR="00C6714D">
        <w:rPr>
          <w:rStyle w:val="FontStyle52"/>
          <w:sz w:val="22"/>
        </w:rPr>
        <w:t>32</w:t>
      </w:r>
      <w:r w:rsidRPr="00FA7766">
        <w:rPr>
          <w:rStyle w:val="FontStyle52"/>
          <w:sz w:val="22"/>
        </w:rPr>
        <w:t>*0,74=9</w:t>
      </w:r>
      <w:r w:rsidR="00C6714D">
        <w:rPr>
          <w:rStyle w:val="FontStyle52"/>
          <w:sz w:val="22"/>
        </w:rPr>
        <w:t>7</w:t>
      </w:r>
      <w:r w:rsidRPr="00FA7766">
        <w:rPr>
          <w:rStyle w:val="FontStyle52"/>
          <w:sz w:val="22"/>
        </w:rPr>
        <w:t>,</w:t>
      </w:r>
      <w:r w:rsidR="00C6714D">
        <w:rPr>
          <w:rStyle w:val="FontStyle52"/>
          <w:sz w:val="22"/>
        </w:rPr>
        <w:t>68</w:t>
      </w:r>
      <w:r w:rsidRPr="00FA7766">
        <w:rPr>
          <w:rStyle w:val="FontStyle52"/>
          <w:sz w:val="22"/>
        </w:rPr>
        <w:t>A</w:t>
      </w:r>
    </w:p>
    <w:p w14:paraId="77DA9AA2" w14:textId="6F8670AE" w:rsidR="00F14A5B" w:rsidRPr="00FA7766" w:rsidRDefault="00F14A5B" w:rsidP="00F14A5B">
      <w:pPr>
        <w:spacing w:after="240"/>
        <w:rPr>
          <w:rFonts w:ascii="Times New Roman" w:hAnsi="Times New Roman"/>
          <w:bCs/>
          <w:iCs/>
          <w:sz w:val="20"/>
        </w:rPr>
      </w:pPr>
      <w:proofErr w:type="spellStart"/>
      <w:r w:rsidRPr="00FA7766">
        <w:rPr>
          <w:rFonts w:ascii="Times New Roman" w:hAnsi="Times New Roman"/>
          <w:bCs/>
          <w:iCs/>
          <w:sz w:val="20"/>
        </w:rPr>
        <w:t>I</w:t>
      </w:r>
      <w:r w:rsidRPr="00FA7766">
        <w:rPr>
          <w:rFonts w:ascii="Times New Roman" w:hAnsi="Times New Roman"/>
          <w:bCs/>
          <w:iCs/>
          <w:sz w:val="20"/>
          <w:vertAlign w:val="subscript"/>
        </w:rPr>
        <w:t>zz</w:t>
      </w:r>
      <w:proofErr w:type="spellEnd"/>
      <w:r w:rsidRPr="00FA7766">
        <w:rPr>
          <w:rFonts w:ascii="Times New Roman" w:hAnsi="Times New Roman"/>
          <w:bCs/>
          <w:iCs/>
          <w:sz w:val="20"/>
          <w:vertAlign w:val="subscript"/>
        </w:rPr>
        <w:t xml:space="preserve"> </w:t>
      </w:r>
      <w:r w:rsidRPr="00FA7766">
        <w:rPr>
          <w:rStyle w:val="FontStyle52"/>
          <w:sz w:val="22"/>
        </w:rPr>
        <w:t>– prąd zadziałania zabezpieczenia (1,</w:t>
      </w:r>
      <w:r w:rsidR="00F26EFD" w:rsidRPr="00FA7766">
        <w:rPr>
          <w:rStyle w:val="FontStyle52"/>
          <w:sz w:val="22"/>
        </w:rPr>
        <w:t>6</w:t>
      </w:r>
      <w:r w:rsidRPr="00FA7766">
        <w:rPr>
          <w:rStyle w:val="FontStyle52"/>
          <w:sz w:val="22"/>
        </w:rPr>
        <w:t xml:space="preserve"> * </w:t>
      </w:r>
      <w:proofErr w:type="spellStart"/>
      <w:r w:rsidRPr="00FA7766">
        <w:rPr>
          <w:rFonts w:ascii="Times New Roman" w:hAnsi="Times New Roman"/>
          <w:bCs/>
          <w:iCs/>
          <w:sz w:val="20"/>
        </w:rPr>
        <w:t>I</w:t>
      </w:r>
      <w:r w:rsidRPr="00FA7766">
        <w:rPr>
          <w:rFonts w:ascii="Times New Roman" w:hAnsi="Times New Roman"/>
          <w:bCs/>
          <w:iCs/>
          <w:sz w:val="20"/>
          <w:vertAlign w:val="subscript"/>
        </w:rPr>
        <w:t>b</w:t>
      </w:r>
      <w:proofErr w:type="spellEnd"/>
      <w:r w:rsidRPr="00FA7766">
        <w:rPr>
          <w:rFonts w:ascii="Times New Roman" w:hAnsi="Times New Roman"/>
          <w:bCs/>
          <w:iCs/>
          <w:sz w:val="20"/>
          <w:vertAlign w:val="subscript"/>
        </w:rPr>
        <w:t xml:space="preserve"> </w:t>
      </w:r>
      <w:r w:rsidRPr="00FA7766">
        <w:rPr>
          <w:rFonts w:ascii="Times New Roman" w:hAnsi="Times New Roman"/>
          <w:bCs/>
          <w:iCs/>
          <w:sz w:val="20"/>
        </w:rPr>
        <w:t>= 1,45 *</w:t>
      </w:r>
      <w:r w:rsidR="007F4CEE" w:rsidRPr="00FA7766">
        <w:rPr>
          <w:rFonts w:ascii="Times New Roman" w:hAnsi="Times New Roman"/>
          <w:bCs/>
          <w:iCs/>
          <w:sz w:val="20"/>
        </w:rPr>
        <w:t>10</w:t>
      </w:r>
      <w:r w:rsidRPr="00FA7766">
        <w:rPr>
          <w:rFonts w:ascii="Times New Roman" w:hAnsi="Times New Roman"/>
          <w:bCs/>
          <w:iCs/>
          <w:sz w:val="20"/>
        </w:rPr>
        <w:t xml:space="preserve">A = </w:t>
      </w:r>
      <w:r w:rsidR="00F26EFD" w:rsidRPr="00FA7766">
        <w:rPr>
          <w:rFonts w:ascii="Times New Roman" w:hAnsi="Times New Roman"/>
          <w:bCs/>
          <w:iCs/>
          <w:sz w:val="20"/>
        </w:rPr>
        <w:t>16A</w:t>
      </w:r>
    </w:p>
    <w:p w14:paraId="186B3A8E" w14:textId="161CF5DC" w:rsidR="00F14A5B" w:rsidRPr="00FA7766" w:rsidRDefault="00C6714D" w:rsidP="00F14A5B">
      <w:pPr>
        <w:spacing w:after="240"/>
        <w:jc w:val="center"/>
        <w:rPr>
          <w:rFonts w:ascii="Times New Roman" w:hAnsi="Times New Roman"/>
          <w:szCs w:val="24"/>
        </w:rPr>
      </w:pPr>
      <w:bookmarkStart w:id="25" w:name="_Hlk36286339"/>
      <m:oMathPara>
        <m:oMath>
          <m:r>
            <w:rPr>
              <w:rFonts w:ascii="Cambria Math" w:hAnsi="Cambria Math"/>
              <w:szCs w:val="24"/>
            </w:rPr>
            <m:t>2,52A≤10A≤132</m:t>
          </m:r>
        </m:oMath>
      </m:oMathPara>
    </w:p>
    <w:bookmarkEnd w:id="25"/>
    <w:p w14:paraId="64B21D3F" w14:textId="73DF8997" w:rsidR="00F14A5B" w:rsidRPr="00FA7766" w:rsidRDefault="00F14A5B" w:rsidP="00F14A5B">
      <w:pPr>
        <w:spacing w:after="240"/>
        <w:jc w:val="center"/>
        <w:rPr>
          <w:rFonts w:ascii="Times New Roman" w:hAnsi="Times New Roman"/>
          <w:szCs w:val="24"/>
        </w:rPr>
      </w:pPr>
      <m:oMathPara>
        <m:oMath>
          <m:r>
            <w:rPr>
              <w:rFonts w:ascii="Cambria Math" w:hAnsi="Cambria Math"/>
              <w:szCs w:val="24"/>
            </w:rPr>
            <m:t>1,6*10=16A≤1,45*76,96=141,63A</m:t>
          </m:r>
        </m:oMath>
      </m:oMathPara>
    </w:p>
    <w:p w14:paraId="2018D48D" w14:textId="77777777" w:rsidR="00F14A5B" w:rsidRPr="00FA7766" w:rsidRDefault="00F14A5B" w:rsidP="00F14A5B">
      <w:pPr>
        <w:spacing w:after="240"/>
        <w:jc w:val="center"/>
        <w:rPr>
          <w:rFonts w:ascii="Times New Roman" w:hAnsi="Times New Roman"/>
          <w:b/>
          <w:szCs w:val="24"/>
          <w:u w:val="single"/>
        </w:rPr>
      </w:pPr>
      <w:r w:rsidRPr="00FA7766">
        <w:rPr>
          <w:rFonts w:ascii="Times New Roman" w:hAnsi="Times New Roman"/>
          <w:b/>
          <w:szCs w:val="24"/>
          <w:u w:val="single"/>
        </w:rPr>
        <w:t>Pod względem obciążenia dopuszczalnego projektowany kabel spełnia wymagane warunki.</w:t>
      </w:r>
    </w:p>
    <w:p w14:paraId="739EF6D1" w14:textId="79F5C61F" w:rsidR="00F14A5B" w:rsidRDefault="00F26EFD" w:rsidP="00F14A5B">
      <w:pPr>
        <w:spacing w:after="240"/>
        <w:jc w:val="center"/>
        <w:rPr>
          <w:rFonts w:ascii="Times New Roman" w:hAnsi="Times New Roman"/>
          <w:b/>
          <w:szCs w:val="24"/>
          <w:u w:val="single"/>
        </w:rPr>
      </w:pPr>
      <w:r w:rsidRPr="00FA7766">
        <w:rPr>
          <w:rFonts w:ascii="Times New Roman" w:hAnsi="Times New Roman"/>
          <w:b/>
          <w:szCs w:val="24"/>
          <w:u w:val="single"/>
        </w:rPr>
        <w:t xml:space="preserve">Obwód należy zabezpieczyć rozłącznikiem bezpiecznikowym R303 z wkładką DO2 </w:t>
      </w:r>
      <w:proofErr w:type="spellStart"/>
      <w:r w:rsidRPr="00FA7766">
        <w:rPr>
          <w:rFonts w:ascii="Times New Roman" w:hAnsi="Times New Roman"/>
          <w:b/>
          <w:szCs w:val="24"/>
          <w:u w:val="single"/>
        </w:rPr>
        <w:t>gG</w:t>
      </w:r>
      <w:proofErr w:type="spellEnd"/>
      <w:r w:rsidRPr="00FA7766">
        <w:rPr>
          <w:rFonts w:ascii="Times New Roman" w:hAnsi="Times New Roman"/>
          <w:b/>
          <w:szCs w:val="24"/>
          <w:u w:val="single"/>
        </w:rPr>
        <w:t xml:space="preserve"> 1</w:t>
      </w:r>
      <w:r w:rsidR="00525628">
        <w:rPr>
          <w:rFonts w:ascii="Times New Roman" w:hAnsi="Times New Roman"/>
          <w:b/>
          <w:szCs w:val="24"/>
          <w:u w:val="single"/>
        </w:rPr>
        <w:t>0</w:t>
      </w:r>
      <w:r w:rsidRPr="00FA7766">
        <w:rPr>
          <w:rFonts w:ascii="Times New Roman" w:hAnsi="Times New Roman"/>
          <w:b/>
          <w:szCs w:val="24"/>
          <w:u w:val="single"/>
        </w:rPr>
        <w:t>A.</w:t>
      </w:r>
    </w:p>
    <w:p w14:paraId="6B97F707" w14:textId="77777777" w:rsidR="00525628" w:rsidRDefault="00525628" w:rsidP="00F14A5B">
      <w:pPr>
        <w:spacing w:after="240"/>
        <w:jc w:val="center"/>
        <w:rPr>
          <w:rFonts w:ascii="Times New Roman" w:hAnsi="Times New Roman"/>
          <w:b/>
          <w:szCs w:val="24"/>
          <w:u w:val="single"/>
        </w:rPr>
      </w:pPr>
    </w:p>
    <w:p w14:paraId="76C3BE11" w14:textId="77777777" w:rsidR="00525628" w:rsidRDefault="00525628" w:rsidP="00F14A5B">
      <w:pPr>
        <w:spacing w:after="240"/>
        <w:jc w:val="center"/>
        <w:rPr>
          <w:rFonts w:ascii="Times New Roman" w:hAnsi="Times New Roman"/>
          <w:b/>
          <w:szCs w:val="24"/>
          <w:u w:val="single"/>
        </w:rPr>
      </w:pPr>
    </w:p>
    <w:p w14:paraId="44E0F527" w14:textId="77777777" w:rsidR="00525628" w:rsidRDefault="00525628" w:rsidP="00F14A5B">
      <w:pPr>
        <w:spacing w:after="240"/>
        <w:jc w:val="center"/>
        <w:rPr>
          <w:rFonts w:ascii="Times New Roman" w:hAnsi="Times New Roman"/>
          <w:b/>
          <w:szCs w:val="24"/>
          <w:u w:val="single"/>
        </w:rPr>
      </w:pPr>
    </w:p>
    <w:p w14:paraId="2C913C38" w14:textId="77777777" w:rsidR="00525628" w:rsidRDefault="00525628" w:rsidP="00F14A5B">
      <w:pPr>
        <w:spacing w:after="240"/>
        <w:jc w:val="center"/>
        <w:rPr>
          <w:rFonts w:ascii="Times New Roman" w:hAnsi="Times New Roman"/>
          <w:b/>
          <w:szCs w:val="24"/>
          <w:u w:val="single"/>
        </w:rPr>
      </w:pPr>
    </w:p>
    <w:tbl>
      <w:tblPr>
        <w:tblW w:w="5000" w:type="pct"/>
        <w:tblCellMar>
          <w:left w:w="70" w:type="dxa"/>
          <w:right w:w="70" w:type="dxa"/>
        </w:tblCellMar>
        <w:tblLook w:val="04A0" w:firstRow="1" w:lastRow="0" w:firstColumn="1" w:lastColumn="0" w:noHBand="0" w:noVBand="1"/>
      </w:tblPr>
      <w:tblGrid>
        <w:gridCol w:w="270"/>
        <w:gridCol w:w="1372"/>
        <w:gridCol w:w="758"/>
        <w:gridCol w:w="890"/>
        <w:gridCol w:w="662"/>
        <w:gridCol w:w="617"/>
        <w:gridCol w:w="662"/>
        <w:gridCol w:w="617"/>
        <w:gridCol w:w="676"/>
        <w:gridCol w:w="830"/>
        <w:gridCol w:w="747"/>
        <w:gridCol w:w="784"/>
        <w:gridCol w:w="753"/>
      </w:tblGrid>
      <w:tr w:rsidR="00525628" w:rsidRPr="00525628" w14:paraId="2E74E848" w14:textId="77777777" w:rsidTr="00525628">
        <w:trPr>
          <w:trHeight w:val="375"/>
        </w:trPr>
        <w:tc>
          <w:tcPr>
            <w:tcW w:w="5000" w:type="pct"/>
            <w:gridSpan w:val="13"/>
            <w:tcBorders>
              <w:top w:val="nil"/>
              <w:left w:val="nil"/>
              <w:bottom w:val="nil"/>
              <w:right w:val="nil"/>
            </w:tcBorders>
            <w:noWrap/>
            <w:vAlign w:val="center"/>
            <w:hideMark/>
          </w:tcPr>
          <w:p w14:paraId="2C2F524C" w14:textId="77777777" w:rsidR="00525628" w:rsidRPr="00525628" w:rsidRDefault="00525628" w:rsidP="00525628">
            <w:pPr>
              <w:suppressAutoHyphens w:val="0"/>
              <w:spacing w:after="0" w:line="240" w:lineRule="auto"/>
              <w:jc w:val="center"/>
              <w:rPr>
                <w:rFonts w:ascii="Arial CE1" w:eastAsia="Times New Roman" w:hAnsi="Arial CE1"/>
                <w:b/>
                <w:bCs/>
                <w:i/>
                <w:iCs/>
                <w:color w:val="000000"/>
                <w:sz w:val="28"/>
                <w:szCs w:val="28"/>
                <w:lang w:eastAsia="pl-PL"/>
              </w:rPr>
            </w:pPr>
            <w:r w:rsidRPr="00525628">
              <w:rPr>
                <w:rFonts w:ascii="Arial CE1" w:eastAsia="Times New Roman" w:hAnsi="Arial CE1"/>
                <w:b/>
                <w:bCs/>
                <w:i/>
                <w:iCs/>
                <w:color w:val="000000"/>
                <w:sz w:val="28"/>
                <w:szCs w:val="28"/>
                <w:lang w:eastAsia="pl-PL"/>
              </w:rPr>
              <w:t xml:space="preserve">OBLICZANIE SKUTECZNOŚCI SAMOCZYNNEGO WYŁĄCZANIA - (dla najdalszego pkt. </w:t>
            </w:r>
            <w:proofErr w:type="spellStart"/>
            <w:r w:rsidRPr="00525628">
              <w:rPr>
                <w:rFonts w:ascii="Arial CE1" w:eastAsia="Times New Roman" w:hAnsi="Arial CE1"/>
                <w:b/>
                <w:bCs/>
                <w:i/>
                <w:iCs/>
                <w:color w:val="000000"/>
                <w:sz w:val="28"/>
                <w:szCs w:val="28"/>
                <w:lang w:eastAsia="pl-PL"/>
              </w:rPr>
              <w:t>obw</w:t>
            </w:r>
            <w:proofErr w:type="spellEnd"/>
            <w:r w:rsidRPr="00525628">
              <w:rPr>
                <w:rFonts w:ascii="Arial CE1" w:eastAsia="Times New Roman" w:hAnsi="Arial CE1"/>
                <w:b/>
                <w:bCs/>
                <w:i/>
                <w:iCs/>
                <w:color w:val="000000"/>
                <w:sz w:val="28"/>
                <w:szCs w:val="28"/>
                <w:lang w:eastAsia="pl-PL"/>
              </w:rPr>
              <w:t>.)</w:t>
            </w:r>
          </w:p>
        </w:tc>
      </w:tr>
      <w:tr w:rsidR="00525628" w:rsidRPr="00525628" w14:paraId="345C56A0" w14:textId="77777777" w:rsidTr="00525628">
        <w:trPr>
          <w:trHeight w:val="375"/>
        </w:trPr>
        <w:tc>
          <w:tcPr>
            <w:tcW w:w="100" w:type="pct"/>
            <w:tcBorders>
              <w:top w:val="nil"/>
              <w:left w:val="nil"/>
              <w:bottom w:val="nil"/>
              <w:right w:val="nil"/>
            </w:tcBorders>
            <w:noWrap/>
            <w:vAlign w:val="bottom"/>
            <w:hideMark/>
          </w:tcPr>
          <w:p w14:paraId="55FFCE3F" w14:textId="77777777" w:rsidR="00525628" w:rsidRPr="00525628" w:rsidRDefault="00525628" w:rsidP="00525628">
            <w:pPr>
              <w:suppressAutoHyphens w:val="0"/>
              <w:spacing w:after="0" w:line="240" w:lineRule="auto"/>
              <w:jc w:val="center"/>
              <w:rPr>
                <w:rFonts w:ascii="Arial CE1" w:eastAsia="Times New Roman" w:hAnsi="Arial CE1"/>
                <w:b/>
                <w:bCs/>
                <w:i/>
                <w:iCs/>
                <w:color w:val="000000"/>
                <w:sz w:val="28"/>
                <w:szCs w:val="28"/>
                <w:lang w:eastAsia="pl-PL"/>
              </w:rPr>
            </w:pPr>
          </w:p>
        </w:tc>
        <w:tc>
          <w:tcPr>
            <w:tcW w:w="740" w:type="pct"/>
            <w:tcBorders>
              <w:top w:val="nil"/>
              <w:left w:val="nil"/>
              <w:bottom w:val="nil"/>
              <w:right w:val="nil"/>
            </w:tcBorders>
            <w:noWrap/>
            <w:vAlign w:val="center"/>
            <w:hideMark/>
          </w:tcPr>
          <w:p w14:paraId="51983AA6" w14:textId="77777777" w:rsidR="00525628" w:rsidRPr="00525628" w:rsidRDefault="00525628" w:rsidP="00525628">
            <w:pPr>
              <w:suppressAutoHyphens w:val="0"/>
              <w:spacing w:after="0" w:line="240" w:lineRule="auto"/>
              <w:rPr>
                <w:rFonts w:ascii="Times New Roman" w:eastAsia="Times New Roman" w:hAnsi="Times New Roman"/>
                <w:sz w:val="20"/>
                <w:szCs w:val="20"/>
                <w:lang w:eastAsia="pl-PL"/>
              </w:rPr>
            </w:pPr>
          </w:p>
        </w:tc>
        <w:tc>
          <w:tcPr>
            <w:tcW w:w="399" w:type="pct"/>
            <w:tcBorders>
              <w:top w:val="nil"/>
              <w:left w:val="nil"/>
              <w:bottom w:val="nil"/>
              <w:right w:val="nil"/>
            </w:tcBorders>
            <w:noWrap/>
            <w:vAlign w:val="bottom"/>
            <w:hideMark/>
          </w:tcPr>
          <w:p w14:paraId="580EE47F" w14:textId="77777777" w:rsidR="00525628" w:rsidRPr="00525628" w:rsidRDefault="00525628" w:rsidP="00525628">
            <w:pPr>
              <w:suppressAutoHyphens w:val="0"/>
              <w:spacing w:after="0" w:line="240" w:lineRule="auto"/>
              <w:jc w:val="center"/>
              <w:rPr>
                <w:rFonts w:ascii="Times New Roman" w:eastAsia="Times New Roman" w:hAnsi="Times New Roman"/>
                <w:sz w:val="20"/>
                <w:szCs w:val="20"/>
                <w:lang w:eastAsia="pl-PL"/>
              </w:rPr>
            </w:pPr>
          </w:p>
        </w:tc>
        <w:tc>
          <w:tcPr>
            <w:tcW w:w="472" w:type="pct"/>
            <w:tcBorders>
              <w:top w:val="nil"/>
              <w:left w:val="nil"/>
              <w:bottom w:val="nil"/>
              <w:right w:val="nil"/>
            </w:tcBorders>
            <w:noWrap/>
            <w:vAlign w:val="bottom"/>
            <w:hideMark/>
          </w:tcPr>
          <w:p w14:paraId="4E60AF15" w14:textId="77777777" w:rsidR="00525628" w:rsidRPr="00525628" w:rsidRDefault="00525628" w:rsidP="00525628">
            <w:pPr>
              <w:suppressAutoHyphens w:val="0"/>
              <w:spacing w:after="0" w:line="240" w:lineRule="auto"/>
              <w:rPr>
                <w:rFonts w:ascii="Times New Roman" w:eastAsia="Times New Roman" w:hAnsi="Times New Roman"/>
                <w:sz w:val="20"/>
                <w:szCs w:val="20"/>
                <w:lang w:eastAsia="pl-PL"/>
              </w:rPr>
            </w:pPr>
          </w:p>
        </w:tc>
        <w:tc>
          <w:tcPr>
            <w:tcW w:w="339" w:type="pct"/>
            <w:tcBorders>
              <w:top w:val="nil"/>
              <w:left w:val="nil"/>
              <w:bottom w:val="nil"/>
              <w:right w:val="nil"/>
            </w:tcBorders>
            <w:noWrap/>
            <w:vAlign w:val="bottom"/>
            <w:hideMark/>
          </w:tcPr>
          <w:p w14:paraId="6E299563" w14:textId="77777777" w:rsidR="00525628" w:rsidRPr="00525628" w:rsidRDefault="00525628" w:rsidP="00525628">
            <w:pPr>
              <w:suppressAutoHyphens w:val="0"/>
              <w:spacing w:after="0" w:line="240" w:lineRule="auto"/>
              <w:rPr>
                <w:rFonts w:ascii="Times New Roman" w:eastAsia="Times New Roman" w:hAnsi="Times New Roman"/>
                <w:sz w:val="20"/>
                <w:szCs w:val="20"/>
                <w:lang w:eastAsia="pl-PL"/>
              </w:rPr>
            </w:pPr>
          </w:p>
        </w:tc>
        <w:tc>
          <w:tcPr>
            <w:tcW w:w="311" w:type="pct"/>
            <w:tcBorders>
              <w:top w:val="nil"/>
              <w:left w:val="nil"/>
              <w:bottom w:val="nil"/>
              <w:right w:val="nil"/>
            </w:tcBorders>
            <w:noWrap/>
            <w:vAlign w:val="bottom"/>
            <w:hideMark/>
          </w:tcPr>
          <w:p w14:paraId="4C54F239" w14:textId="77777777" w:rsidR="00525628" w:rsidRPr="00525628" w:rsidRDefault="00525628" w:rsidP="00525628">
            <w:pPr>
              <w:suppressAutoHyphens w:val="0"/>
              <w:spacing w:after="0" w:line="240" w:lineRule="auto"/>
              <w:rPr>
                <w:rFonts w:ascii="Times New Roman" w:eastAsia="Times New Roman" w:hAnsi="Times New Roman"/>
                <w:sz w:val="20"/>
                <w:szCs w:val="20"/>
                <w:lang w:eastAsia="pl-PL"/>
              </w:rPr>
            </w:pPr>
          </w:p>
        </w:tc>
        <w:tc>
          <w:tcPr>
            <w:tcW w:w="339" w:type="pct"/>
            <w:tcBorders>
              <w:top w:val="nil"/>
              <w:left w:val="nil"/>
              <w:bottom w:val="nil"/>
              <w:right w:val="nil"/>
            </w:tcBorders>
            <w:noWrap/>
            <w:vAlign w:val="bottom"/>
            <w:hideMark/>
          </w:tcPr>
          <w:p w14:paraId="71DD46E7" w14:textId="77777777" w:rsidR="00525628" w:rsidRPr="00525628" w:rsidRDefault="00525628" w:rsidP="00525628">
            <w:pPr>
              <w:suppressAutoHyphens w:val="0"/>
              <w:spacing w:after="0" w:line="240" w:lineRule="auto"/>
              <w:rPr>
                <w:rFonts w:ascii="Times New Roman" w:eastAsia="Times New Roman" w:hAnsi="Times New Roman"/>
                <w:sz w:val="20"/>
                <w:szCs w:val="20"/>
                <w:lang w:eastAsia="pl-PL"/>
              </w:rPr>
            </w:pPr>
          </w:p>
        </w:tc>
        <w:tc>
          <w:tcPr>
            <w:tcW w:w="311" w:type="pct"/>
            <w:tcBorders>
              <w:top w:val="nil"/>
              <w:left w:val="nil"/>
              <w:bottom w:val="nil"/>
              <w:right w:val="nil"/>
            </w:tcBorders>
            <w:noWrap/>
            <w:vAlign w:val="bottom"/>
            <w:hideMark/>
          </w:tcPr>
          <w:p w14:paraId="50F5EFB9" w14:textId="77777777" w:rsidR="00525628" w:rsidRPr="00525628" w:rsidRDefault="00525628" w:rsidP="00525628">
            <w:pPr>
              <w:suppressAutoHyphens w:val="0"/>
              <w:spacing w:after="0" w:line="240" w:lineRule="auto"/>
              <w:rPr>
                <w:rFonts w:ascii="Times New Roman" w:eastAsia="Times New Roman" w:hAnsi="Times New Roman"/>
                <w:sz w:val="20"/>
                <w:szCs w:val="20"/>
                <w:lang w:eastAsia="pl-PL"/>
              </w:rPr>
            </w:pPr>
          </w:p>
        </w:tc>
        <w:tc>
          <w:tcPr>
            <w:tcW w:w="347" w:type="pct"/>
            <w:tcBorders>
              <w:top w:val="nil"/>
              <w:left w:val="nil"/>
              <w:bottom w:val="nil"/>
              <w:right w:val="nil"/>
            </w:tcBorders>
            <w:noWrap/>
            <w:vAlign w:val="bottom"/>
            <w:hideMark/>
          </w:tcPr>
          <w:p w14:paraId="05FA63F4" w14:textId="77777777" w:rsidR="00525628" w:rsidRPr="00525628" w:rsidRDefault="00525628" w:rsidP="00525628">
            <w:pPr>
              <w:suppressAutoHyphens w:val="0"/>
              <w:spacing w:after="0" w:line="240" w:lineRule="auto"/>
              <w:rPr>
                <w:rFonts w:ascii="Times New Roman" w:eastAsia="Times New Roman" w:hAnsi="Times New Roman"/>
                <w:sz w:val="20"/>
                <w:szCs w:val="20"/>
                <w:lang w:eastAsia="pl-PL"/>
              </w:rPr>
            </w:pPr>
          </w:p>
        </w:tc>
        <w:tc>
          <w:tcPr>
            <w:tcW w:w="439" w:type="pct"/>
            <w:tcBorders>
              <w:top w:val="nil"/>
              <w:left w:val="nil"/>
              <w:bottom w:val="nil"/>
              <w:right w:val="nil"/>
            </w:tcBorders>
            <w:noWrap/>
            <w:vAlign w:val="bottom"/>
            <w:hideMark/>
          </w:tcPr>
          <w:p w14:paraId="71D92FA6" w14:textId="77777777" w:rsidR="00525628" w:rsidRPr="00525628" w:rsidRDefault="00525628" w:rsidP="00525628">
            <w:pPr>
              <w:suppressAutoHyphens w:val="0"/>
              <w:spacing w:after="0" w:line="240" w:lineRule="auto"/>
              <w:rPr>
                <w:rFonts w:ascii="Times New Roman" w:eastAsia="Times New Roman" w:hAnsi="Times New Roman"/>
                <w:sz w:val="20"/>
                <w:szCs w:val="20"/>
                <w:lang w:eastAsia="pl-PL"/>
              </w:rPr>
            </w:pPr>
          </w:p>
        </w:tc>
        <w:tc>
          <w:tcPr>
            <w:tcW w:w="393" w:type="pct"/>
            <w:tcBorders>
              <w:top w:val="nil"/>
              <w:left w:val="nil"/>
              <w:bottom w:val="nil"/>
              <w:right w:val="nil"/>
            </w:tcBorders>
            <w:noWrap/>
            <w:vAlign w:val="bottom"/>
            <w:hideMark/>
          </w:tcPr>
          <w:p w14:paraId="3405F35C" w14:textId="77777777" w:rsidR="00525628" w:rsidRPr="00525628" w:rsidRDefault="00525628" w:rsidP="00525628">
            <w:pPr>
              <w:suppressAutoHyphens w:val="0"/>
              <w:spacing w:after="0" w:line="240" w:lineRule="auto"/>
              <w:rPr>
                <w:rFonts w:ascii="Times New Roman" w:eastAsia="Times New Roman" w:hAnsi="Times New Roman"/>
                <w:sz w:val="20"/>
                <w:szCs w:val="20"/>
                <w:lang w:eastAsia="pl-PL"/>
              </w:rPr>
            </w:pPr>
          </w:p>
        </w:tc>
        <w:tc>
          <w:tcPr>
            <w:tcW w:w="413" w:type="pct"/>
            <w:tcBorders>
              <w:top w:val="nil"/>
              <w:left w:val="nil"/>
              <w:bottom w:val="nil"/>
              <w:right w:val="nil"/>
            </w:tcBorders>
            <w:noWrap/>
            <w:vAlign w:val="bottom"/>
            <w:hideMark/>
          </w:tcPr>
          <w:p w14:paraId="6355D43B" w14:textId="77777777" w:rsidR="00525628" w:rsidRPr="00525628" w:rsidRDefault="00525628" w:rsidP="00525628">
            <w:pPr>
              <w:suppressAutoHyphens w:val="0"/>
              <w:spacing w:after="0" w:line="240" w:lineRule="auto"/>
              <w:rPr>
                <w:rFonts w:ascii="Times New Roman" w:eastAsia="Times New Roman" w:hAnsi="Times New Roman"/>
                <w:sz w:val="20"/>
                <w:szCs w:val="20"/>
                <w:lang w:eastAsia="pl-PL"/>
              </w:rPr>
            </w:pPr>
          </w:p>
        </w:tc>
        <w:tc>
          <w:tcPr>
            <w:tcW w:w="399" w:type="pct"/>
            <w:tcBorders>
              <w:top w:val="nil"/>
              <w:left w:val="nil"/>
              <w:bottom w:val="nil"/>
              <w:right w:val="nil"/>
            </w:tcBorders>
            <w:noWrap/>
            <w:vAlign w:val="bottom"/>
            <w:hideMark/>
          </w:tcPr>
          <w:p w14:paraId="6EBBC408" w14:textId="77777777" w:rsidR="00525628" w:rsidRPr="00525628" w:rsidRDefault="00525628" w:rsidP="00525628">
            <w:pPr>
              <w:suppressAutoHyphens w:val="0"/>
              <w:spacing w:after="0" w:line="240" w:lineRule="auto"/>
              <w:rPr>
                <w:rFonts w:ascii="Times New Roman" w:eastAsia="Times New Roman" w:hAnsi="Times New Roman"/>
                <w:sz w:val="20"/>
                <w:szCs w:val="20"/>
                <w:lang w:eastAsia="pl-PL"/>
              </w:rPr>
            </w:pPr>
          </w:p>
        </w:tc>
      </w:tr>
      <w:tr w:rsidR="00525628" w:rsidRPr="00525628" w14:paraId="43654FD0" w14:textId="77777777" w:rsidTr="00525628">
        <w:trPr>
          <w:trHeight w:val="285"/>
        </w:trPr>
        <w:tc>
          <w:tcPr>
            <w:tcW w:w="100" w:type="pct"/>
            <w:vMerge w:val="restart"/>
            <w:tcBorders>
              <w:top w:val="single" w:sz="4" w:space="0" w:color="000000"/>
              <w:left w:val="single" w:sz="4" w:space="0" w:color="000000"/>
              <w:bottom w:val="nil"/>
              <w:right w:val="single" w:sz="4" w:space="0" w:color="000000"/>
            </w:tcBorders>
            <w:noWrap/>
            <w:vAlign w:val="center"/>
            <w:hideMark/>
          </w:tcPr>
          <w:p w14:paraId="55740B5F" w14:textId="77777777" w:rsidR="00525628" w:rsidRPr="00525628" w:rsidRDefault="00525628" w:rsidP="00525628">
            <w:pPr>
              <w:suppressAutoHyphens w:val="0"/>
              <w:spacing w:after="0" w:line="240" w:lineRule="auto"/>
              <w:jc w:val="center"/>
              <w:rPr>
                <w:rFonts w:ascii="Times New Roman" w:eastAsia="Times New Roman" w:hAnsi="Times New Roman"/>
                <w:color w:val="000000"/>
                <w:sz w:val="16"/>
                <w:szCs w:val="16"/>
                <w:lang w:eastAsia="pl-PL"/>
              </w:rPr>
            </w:pPr>
            <w:proofErr w:type="spellStart"/>
            <w:r w:rsidRPr="00525628">
              <w:rPr>
                <w:rFonts w:ascii="Times New Roman" w:eastAsia="Times New Roman" w:hAnsi="Times New Roman"/>
                <w:color w:val="000000"/>
                <w:sz w:val="16"/>
                <w:szCs w:val="16"/>
                <w:lang w:eastAsia="pl-PL"/>
              </w:rPr>
              <w:t>Lp</w:t>
            </w:r>
            <w:proofErr w:type="spellEnd"/>
          </w:p>
        </w:tc>
        <w:tc>
          <w:tcPr>
            <w:tcW w:w="740" w:type="pct"/>
            <w:vMerge w:val="restart"/>
            <w:tcBorders>
              <w:top w:val="single" w:sz="4" w:space="0" w:color="000000"/>
              <w:left w:val="single" w:sz="4" w:space="0" w:color="000000"/>
              <w:bottom w:val="nil"/>
              <w:right w:val="single" w:sz="4" w:space="0" w:color="000000"/>
            </w:tcBorders>
            <w:vAlign w:val="center"/>
            <w:hideMark/>
          </w:tcPr>
          <w:p w14:paraId="5FE50DC8" w14:textId="77777777" w:rsidR="00525628" w:rsidRPr="00525628" w:rsidRDefault="00525628" w:rsidP="00525628">
            <w:pPr>
              <w:suppressAutoHyphens w:val="0"/>
              <w:spacing w:after="0" w:line="240" w:lineRule="auto"/>
              <w:jc w:val="center"/>
              <w:rPr>
                <w:rFonts w:ascii="Times New Roman" w:eastAsia="Times New Roman" w:hAnsi="Times New Roman"/>
                <w:color w:val="000000"/>
                <w:sz w:val="16"/>
                <w:szCs w:val="16"/>
                <w:lang w:eastAsia="pl-PL"/>
              </w:rPr>
            </w:pPr>
            <w:r w:rsidRPr="00525628">
              <w:rPr>
                <w:rFonts w:ascii="Times New Roman" w:eastAsia="Times New Roman" w:hAnsi="Times New Roman"/>
                <w:color w:val="000000"/>
                <w:sz w:val="16"/>
                <w:szCs w:val="16"/>
                <w:lang w:eastAsia="pl-PL"/>
              </w:rPr>
              <w:t>Miejsce zwarcia</w:t>
            </w:r>
          </w:p>
        </w:tc>
        <w:tc>
          <w:tcPr>
            <w:tcW w:w="399" w:type="pct"/>
            <w:vMerge w:val="restart"/>
            <w:tcBorders>
              <w:top w:val="single" w:sz="4" w:space="0" w:color="000000"/>
              <w:left w:val="single" w:sz="4" w:space="0" w:color="000000"/>
              <w:bottom w:val="nil"/>
              <w:right w:val="single" w:sz="4" w:space="0" w:color="000000"/>
            </w:tcBorders>
            <w:vAlign w:val="center"/>
            <w:hideMark/>
          </w:tcPr>
          <w:p w14:paraId="714E9C6D" w14:textId="77777777" w:rsidR="00525628" w:rsidRPr="00525628" w:rsidRDefault="00525628" w:rsidP="00525628">
            <w:pPr>
              <w:suppressAutoHyphens w:val="0"/>
              <w:spacing w:after="0" w:line="240" w:lineRule="auto"/>
              <w:jc w:val="center"/>
              <w:rPr>
                <w:rFonts w:ascii="Times New Roman" w:eastAsia="Times New Roman" w:hAnsi="Times New Roman"/>
                <w:color w:val="000000"/>
                <w:sz w:val="16"/>
                <w:szCs w:val="16"/>
                <w:lang w:eastAsia="pl-PL"/>
              </w:rPr>
            </w:pPr>
            <w:r w:rsidRPr="00525628">
              <w:rPr>
                <w:rFonts w:ascii="Times New Roman" w:eastAsia="Times New Roman" w:hAnsi="Times New Roman"/>
                <w:color w:val="000000"/>
                <w:sz w:val="16"/>
                <w:szCs w:val="16"/>
                <w:lang w:eastAsia="pl-PL"/>
              </w:rPr>
              <w:t>Długość ostatniego odcinka pętli</w:t>
            </w:r>
          </w:p>
        </w:tc>
        <w:tc>
          <w:tcPr>
            <w:tcW w:w="472" w:type="pct"/>
            <w:vMerge w:val="restart"/>
            <w:tcBorders>
              <w:top w:val="single" w:sz="4" w:space="0" w:color="000000"/>
              <w:left w:val="single" w:sz="4" w:space="0" w:color="000000"/>
              <w:bottom w:val="nil"/>
              <w:right w:val="single" w:sz="4" w:space="0" w:color="000000"/>
            </w:tcBorders>
            <w:vAlign w:val="center"/>
            <w:hideMark/>
          </w:tcPr>
          <w:p w14:paraId="6FD3FB94" w14:textId="77777777" w:rsidR="00525628" w:rsidRPr="00525628" w:rsidRDefault="00525628" w:rsidP="00525628">
            <w:pPr>
              <w:suppressAutoHyphens w:val="0"/>
              <w:spacing w:after="0" w:line="240" w:lineRule="auto"/>
              <w:jc w:val="center"/>
              <w:rPr>
                <w:rFonts w:ascii="Times New Roman" w:eastAsia="Times New Roman" w:hAnsi="Times New Roman"/>
                <w:color w:val="000000"/>
                <w:sz w:val="16"/>
                <w:szCs w:val="16"/>
                <w:lang w:eastAsia="pl-PL"/>
              </w:rPr>
            </w:pPr>
            <w:r w:rsidRPr="00525628">
              <w:rPr>
                <w:rFonts w:ascii="Times New Roman" w:eastAsia="Times New Roman" w:hAnsi="Times New Roman"/>
                <w:color w:val="000000"/>
                <w:sz w:val="16"/>
                <w:szCs w:val="16"/>
                <w:lang w:eastAsia="pl-PL"/>
              </w:rPr>
              <w:t>Dane znamionowe elementów obwodu</w:t>
            </w:r>
          </w:p>
        </w:tc>
        <w:tc>
          <w:tcPr>
            <w:tcW w:w="1645" w:type="pct"/>
            <w:gridSpan w:val="5"/>
            <w:tcBorders>
              <w:top w:val="single" w:sz="4" w:space="0" w:color="000000"/>
              <w:left w:val="nil"/>
              <w:bottom w:val="single" w:sz="4" w:space="0" w:color="000000"/>
              <w:right w:val="single" w:sz="4" w:space="0" w:color="000000"/>
            </w:tcBorders>
            <w:noWrap/>
            <w:vAlign w:val="center"/>
            <w:hideMark/>
          </w:tcPr>
          <w:p w14:paraId="326751E1" w14:textId="77777777" w:rsidR="00525628" w:rsidRPr="00525628" w:rsidRDefault="00525628" w:rsidP="00525628">
            <w:pPr>
              <w:suppressAutoHyphens w:val="0"/>
              <w:spacing w:after="0" w:line="240" w:lineRule="auto"/>
              <w:jc w:val="center"/>
              <w:rPr>
                <w:rFonts w:ascii="Times New Roman" w:eastAsia="Times New Roman" w:hAnsi="Times New Roman"/>
                <w:color w:val="000000"/>
                <w:sz w:val="16"/>
                <w:szCs w:val="16"/>
                <w:lang w:eastAsia="pl-PL"/>
              </w:rPr>
            </w:pPr>
            <w:r w:rsidRPr="00525628">
              <w:rPr>
                <w:rFonts w:ascii="Times New Roman" w:eastAsia="Times New Roman" w:hAnsi="Times New Roman"/>
                <w:color w:val="000000"/>
                <w:sz w:val="16"/>
                <w:szCs w:val="16"/>
                <w:lang w:eastAsia="pl-PL"/>
              </w:rPr>
              <w:t>Oporności</w:t>
            </w:r>
          </w:p>
        </w:tc>
        <w:tc>
          <w:tcPr>
            <w:tcW w:w="439" w:type="pct"/>
            <w:vMerge w:val="restart"/>
            <w:tcBorders>
              <w:top w:val="single" w:sz="4" w:space="0" w:color="000000"/>
              <w:left w:val="single" w:sz="4" w:space="0" w:color="000000"/>
              <w:bottom w:val="nil"/>
              <w:right w:val="single" w:sz="4" w:space="0" w:color="000000"/>
            </w:tcBorders>
            <w:vAlign w:val="center"/>
            <w:hideMark/>
          </w:tcPr>
          <w:p w14:paraId="40BCFAFB" w14:textId="77777777" w:rsidR="00525628" w:rsidRPr="00525628" w:rsidRDefault="00525628" w:rsidP="00525628">
            <w:pPr>
              <w:suppressAutoHyphens w:val="0"/>
              <w:spacing w:after="0" w:line="240" w:lineRule="auto"/>
              <w:jc w:val="center"/>
              <w:rPr>
                <w:rFonts w:ascii="Times New Roman" w:eastAsia="Times New Roman" w:hAnsi="Times New Roman"/>
                <w:color w:val="000000"/>
                <w:sz w:val="16"/>
                <w:szCs w:val="16"/>
                <w:lang w:eastAsia="pl-PL"/>
              </w:rPr>
            </w:pPr>
            <w:r w:rsidRPr="00525628">
              <w:rPr>
                <w:rFonts w:ascii="Times New Roman" w:eastAsia="Times New Roman" w:hAnsi="Times New Roman"/>
                <w:color w:val="000000"/>
                <w:sz w:val="16"/>
                <w:szCs w:val="16"/>
                <w:lang w:eastAsia="pl-PL"/>
              </w:rPr>
              <w:t>Prąd znamionowy ostatniego bezpiecznika</w:t>
            </w:r>
          </w:p>
        </w:tc>
        <w:tc>
          <w:tcPr>
            <w:tcW w:w="393" w:type="pct"/>
            <w:vMerge w:val="restart"/>
            <w:tcBorders>
              <w:top w:val="single" w:sz="4" w:space="0" w:color="000000"/>
              <w:left w:val="single" w:sz="4" w:space="0" w:color="000000"/>
              <w:bottom w:val="nil"/>
              <w:right w:val="single" w:sz="4" w:space="0" w:color="000000"/>
            </w:tcBorders>
            <w:vAlign w:val="center"/>
            <w:hideMark/>
          </w:tcPr>
          <w:p w14:paraId="2CF54BA6" w14:textId="77777777" w:rsidR="00525628" w:rsidRPr="00525628" w:rsidRDefault="00525628" w:rsidP="00525628">
            <w:pPr>
              <w:suppressAutoHyphens w:val="0"/>
              <w:spacing w:after="0" w:line="240" w:lineRule="auto"/>
              <w:jc w:val="center"/>
              <w:rPr>
                <w:rFonts w:ascii="Times New Roman" w:eastAsia="Times New Roman" w:hAnsi="Times New Roman"/>
                <w:color w:val="000000"/>
                <w:sz w:val="16"/>
                <w:szCs w:val="16"/>
                <w:lang w:eastAsia="pl-PL"/>
              </w:rPr>
            </w:pPr>
            <w:proofErr w:type="spellStart"/>
            <w:r w:rsidRPr="00525628">
              <w:rPr>
                <w:rFonts w:ascii="Times New Roman" w:eastAsia="Times New Roman" w:hAnsi="Times New Roman"/>
                <w:color w:val="000000"/>
                <w:sz w:val="16"/>
                <w:szCs w:val="16"/>
                <w:lang w:eastAsia="pl-PL"/>
              </w:rPr>
              <w:t>Współcz</w:t>
            </w:r>
            <w:proofErr w:type="spellEnd"/>
            <w:r w:rsidRPr="00525628">
              <w:rPr>
                <w:rFonts w:ascii="Times New Roman" w:eastAsia="Times New Roman" w:hAnsi="Times New Roman"/>
                <w:color w:val="000000"/>
                <w:sz w:val="16"/>
                <w:szCs w:val="16"/>
                <w:lang w:eastAsia="pl-PL"/>
              </w:rPr>
              <w:t>. Krotności          WT-1/</w:t>
            </w:r>
            <w:proofErr w:type="spellStart"/>
            <w:r w:rsidRPr="00525628">
              <w:rPr>
                <w:rFonts w:ascii="Times New Roman" w:eastAsia="Times New Roman" w:hAnsi="Times New Roman"/>
                <w:color w:val="000000"/>
                <w:sz w:val="16"/>
                <w:szCs w:val="16"/>
                <w:lang w:eastAsia="pl-PL"/>
              </w:rPr>
              <w:t>gG</w:t>
            </w:r>
            <w:proofErr w:type="spellEnd"/>
          </w:p>
        </w:tc>
        <w:tc>
          <w:tcPr>
            <w:tcW w:w="413" w:type="pct"/>
            <w:vMerge w:val="restart"/>
            <w:tcBorders>
              <w:top w:val="single" w:sz="4" w:space="0" w:color="000000"/>
              <w:left w:val="single" w:sz="4" w:space="0" w:color="000000"/>
              <w:bottom w:val="nil"/>
              <w:right w:val="single" w:sz="4" w:space="0" w:color="000000"/>
            </w:tcBorders>
            <w:vAlign w:val="center"/>
            <w:hideMark/>
          </w:tcPr>
          <w:p w14:paraId="5963D853" w14:textId="77777777" w:rsidR="00525628" w:rsidRPr="00525628" w:rsidRDefault="00525628" w:rsidP="00525628">
            <w:pPr>
              <w:suppressAutoHyphens w:val="0"/>
              <w:spacing w:after="0" w:line="240" w:lineRule="auto"/>
              <w:jc w:val="center"/>
              <w:rPr>
                <w:rFonts w:ascii="Times New Roman" w:eastAsia="Times New Roman" w:hAnsi="Times New Roman"/>
                <w:color w:val="000000"/>
                <w:sz w:val="16"/>
                <w:szCs w:val="16"/>
                <w:lang w:eastAsia="pl-PL"/>
              </w:rPr>
            </w:pPr>
            <w:r w:rsidRPr="00525628">
              <w:rPr>
                <w:rFonts w:ascii="Times New Roman" w:eastAsia="Times New Roman" w:hAnsi="Times New Roman"/>
                <w:color w:val="000000"/>
                <w:sz w:val="16"/>
                <w:szCs w:val="16"/>
                <w:lang w:eastAsia="pl-PL"/>
              </w:rPr>
              <w:t>Prąd wyłączenia</w:t>
            </w:r>
          </w:p>
        </w:tc>
        <w:tc>
          <w:tcPr>
            <w:tcW w:w="399" w:type="pct"/>
            <w:vMerge w:val="restart"/>
            <w:tcBorders>
              <w:top w:val="single" w:sz="4" w:space="0" w:color="000000"/>
              <w:left w:val="single" w:sz="4" w:space="0" w:color="000000"/>
              <w:bottom w:val="nil"/>
              <w:right w:val="single" w:sz="4" w:space="0" w:color="000000"/>
            </w:tcBorders>
            <w:vAlign w:val="center"/>
            <w:hideMark/>
          </w:tcPr>
          <w:p w14:paraId="666ECAC2" w14:textId="77777777" w:rsidR="00525628" w:rsidRPr="00525628" w:rsidRDefault="00525628" w:rsidP="00525628">
            <w:pPr>
              <w:suppressAutoHyphens w:val="0"/>
              <w:spacing w:after="0" w:line="240" w:lineRule="auto"/>
              <w:jc w:val="center"/>
              <w:rPr>
                <w:rFonts w:ascii="Times New Roman" w:eastAsia="Times New Roman" w:hAnsi="Times New Roman"/>
                <w:color w:val="000000"/>
                <w:sz w:val="16"/>
                <w:szCs w:val="16"/>
                <w:lang w:eastAsia="pl-PL"/>
              </w:rPr>
            </w:pPr>
            <w:r w:rsidRPr="00525628">
              <w:rPr>
                <w:rFonts w:ascii="Times New Roman" w:eastAsia="Times New Roman" w:hAnsi="Times New Roman"/>
                <w:color w:val="000000"/>
                <w:sz w:val="16"/>
                <w:szCs w:val="16"/>
                <w:lang w:eastAsia="pl-PL"/>
              </w:rPr>
              <w:t>Prąd zwarcia</w:t>
            </w:r>
          </w:p>
        </w:tc>
      </w:tr>
      <w:tr w:rsidR="00525628" w:rsidRPr="00525628" w14:paraId="7977F836" w14:textId="77777777" w:rsidTr="00525628">
        <w:trPr>
          <w:trHeight w:val="285"/>
        </w:trPr>
        <w:tc>
          <w:tcPr>
            <w:tcW w:w="100" w:type="pct"/>
            <w:vMerge/>
            <w:tcBorders>
              <w:top w:val="single" w:sz="4" w:space="0" w:color="000000"/>
              <w:left w:val="single" w:sz="4" w:space="0" w:color="000000"/>
              <w:bottom w:val="nil"/>
              <w:right w:val="single" w:sz="4" w:space="0" w:color="000000"/>
            </w:tcBorders>
            <w:vAlign w:val="center"/>
            <w:hideMark/>
          </w:tcPr>
          <w:p w14:paraId="20B3C883" w14:textId="77777777" w:rsidR="00525628" w:rsidRPr="00525628" w:rsidRDefault="00525628" w:rsidP="00525628">
            <w:pPr>
              <w:suppressAutoHyphens w:val="0"/>
              <w:spacing w:after="0" w:line="240" w:lineRule="auto"/>
              <w:rPr>
                <w:rFonts w:ascii="Times New Roman" w:eastAsia="Times New Roman" w:hAnsi="Times New Roman"/>
                <w:color w:val="000000"/>
                <w:sz w:val="16"/>
                <w:szCs w:val="16"/>
                <w:lang w:eastAsia="pl-PL"/>
              </w:rPr>
            </w:pPr>
          </w:p>
        </w:tc>
        <w:tc>
          <w:tcPr>
            <w:tcW w:w="740" w:type="pct"/>
            <w:vMerge/>
            <w:tcBorders>
              <w:top w:val="single" w:sz="4" w:space="0" w:color="000000"/>
              <w:left w:val="single" w:sz="4" w:space="0" w:color="000000"/>
              <w:bottom w:val="nil"/>
              <w:right w:val="single" w:sz="4" w:space="0" w:color="000000"/>
            </w:tcBorders>
            <w:vAlign w:val="center"/>
            <w:hideMark/>
          </w:tcPr>
          <w:p w14:paraId="2C201D49" w14:textId="77777777" w:rsidR="00525628" w:rsidRPr="00525628" w:rsidRDefault="00525628" w:rsidP="00525628">
            <w:pPr>
              <w:suppressAutoHyphens w:val="0"/>
              <w:spacing w:after="0" w:line="240" w:lineRule="auto"/>
              <w:rPr>
                <w:rFonts w:ascii="Times New Roman" w:eastAsia="Times New Roman" w:hAnsi="Times New Roman"/>
                <w:color w:val="000000"/>
                <w:sz w:val="16"/>
                <w:szCs w:val="16"/>
                <w:lang w:eastAsia="pl-PL"/>
              </w:rPr>
            </w:pPr>
          </w:p>
        </w:tc>
        <w:tc>
          <w:tcPr>
            <w:tcW w:w="399" w:type="pct"/>
            <w:vMerge/>
            <w:tcBorders>
              <w:top w:val="single" w:sz="4" w:space="0" w:color="000000"/>
              <w:left w:val="single" w:sz="4" w:space="0" w:color="000000"/>
              <w:bottom w:val="nil"/>
              <w:right w:val="single" w:sz="4" w:space="0" w:color="000000"/>
            </w:tcBorders>
            <w:vAlign w:val="center"/>
            <w:hideMark/>
          </w:tcPr>
          <w:p w14:paraId="67104F3C" w14:textId="77777777" w:rsidR="00525628" w:rsidRPr="00525628" w:rsidRDefault="00525628" w:rsidP="00525628">
            <w:pPr>
              <w:suppressAutoHyphens w:val="0"/>
              <w:spacing w:after="0" w:line="240" w:lineRule="auto"/>
              <w:rPr>
                <w:rFonts w:ascii="Times New Roman" w:eastAsia="Times New Roman" w:hAnsi="Times New Roman"/>
                <w:color w:val="000000"/>
                <w:sz w:val="16"/>
                <w:szCs w:val="16"/>
                <w:lang w:eastAsia="pl-PL"/>
              </w:rPr>
            </w:pPr>
          </w:p>
        </w:tc>
        <w:tc>
          <w:tcPr>
            <w:tcW w:w="472" w:type="pct"/>
            <w:vMerge/>
            <w:tcBorders>
              <w:top w:val="single" w:sz="4" w:space="0" w:color="000000"/>
              <w:left w:val="single" w:sz="4" w:space="0" w:color="000000"/>
              <w:bottom w:val="nil"/>
              <w:right w:val="single" w:sz="4" w:space="0" w:color="000000"/>
            </w:tcBorders>
            <w:vAlign w:val="center"/>
            <w:hideMark/>
          </w:tcPr>
          <w:p w14:paraId="77BCA934" w14:textId="77777777" w:rsidR="00525628" w:rsidRPr="00525628" w:rsidRDefault="00525628" w:rsidP="00525628">
            <w:pPr>
              <w:suppressAutoHyphens w:val="0"/>
              <w:spacing w:after="0" w:line="240" w:lineRule="auto"/>
              <w:rPr>
                <w:rFonts w:ascii="Times New Roman" w:eastAsia="Times New Roman" w:hAnsi="Times New Roman"/>
                <w:color w:val="000000"/>
                <w:sz w:val="16"/>
                <w:szCs w:val="16"/>
                <w:lang w:eastAsia="pl-PL"/>
              </w:rPr>
            </w:pPr>
          </w:p>
        </w:tc>
        <w:tc>
          <w:tcPr>
            <w:tcW w:w="649" w:type="pct"/>
            <w:gridSpan w:val="2"/>
            <w:tcBorders>
              <w:top w:val="single" w:sz="4" w:space="0" w:color="000000"/>
              <w:left w:val="nil"/>
              <w:bottom w:val="single" w:sz="4" w:space="0" w:color="000000"/>
              <w:right w:val="single" w:sz="4" w:space="0" w:color="000000"/>
            </w:tcBorders>
            <w:noWrap/>
            <w:vAlign w:val="center"/>
            <w:hideMark/>
          </w:tcPr>
          <w:p w14:paraId="1BB42C20" w14:textId="77777777" w:rsidR="00525628" w:rsidRPr="00525628" w:rsidRDefault="00525628" w:rsidP="00525628">
            <w:pPr>
              <w:suppressAutoHyphens w:val="0"/>
              <w:spacing w:after="0" w:line="240" w:lineRule="auto"/>
              <w:jc w:val="center"/>
              <w:rPr>
                <w:rFonts w:ascii="Times New Roman" w:eastAsia="Times New Roman" w:hAnsi="Times New Roman"/>
                <w:color w:val="000000"/>
                <w:sz w:val="16"/>
                <w:szCs w:val="16"/>
                <w:lang w:eastAsia="pl-PL"/>
              </w:rPr>
            </w:pPr>
            <w:r w:rsidRPr="00525628">
              <w:rPr>
                <w:rFonts w:ascii="Times New Roman" w:eastAsia="Times New Roman" w:hAnsi="Times New Roman"/>
                <w:color w:val="000000"/>
                <w:sz w:val="16"/>
                <w:szCs w:val="16"/>
                <w:lang w:eastAsia="pl-PL"/>
              </w:rPr>
              <w:t>ostatniego odcinka</w:t>
            </w:r>
          </w:p>
        </w:tc>
        <w:tc>
          <w:tcPr>
            <w:tcW w:w="996" w:type="pct"/>
            <w:gridSpan w:val="3"/>
            <w:tcBorders>
              <w:top w:val="single" w:sz="4" w:space="0" w:color="000000"/>
              <w:left w:val="nil"/>
              <w:bottom w:val="single" w:sz="4" w:space="0" w:color="000000"/>
              <w:right w:val="single" w:sz="4" w:space="0" w:color="000000"/>
            </w:tcBorders>
            <w:noWrap/>
            <w:vAlign w:val="center"/>
            <w:hideMark/>
          </w:tcPr>
          <w:p w14:paraId="6A0D8164" w14:textId="77777777" w:rsidR="00525628" w:rsidRPr="00525628" w:rsidRDefault="00525628" w:rsidP="00525628">
            <w:pPr>
              <w:suppressAutoHyphens w:val="0"/>
              <w:spacing w:after="0" w:line="240" w:lineRule="auto"/>
              <w:jc w:val="center"/>
              <w:rPr>
                <w:rFonts w:ascii="Times New Roman" w:eastAsia="Times New Roman" w:hAnsi="Times New Roman"/>
                <w:color w:val="000000"/>
                <w:sz w:val="16"/>
                <w:szCs w:val="16"/>
                <w:lang w:eastAsia="pl-PL"/>
              </w:rPr>
            </w:pPr>
            <w:r w:rsidRPr="00525628">
              <w:rPr>
                <w:rFonts w:ascii="Times New Roman" w:eastAsia="Times New Roman" w:hAnsi="Times New Roman"/>
                <w:color w:val="000000"/>
                <w:sz w:val="16"/>
                <w:szCs w:val="16"/>
                <w:lang w:eastAsia="pl-PL"/>
              </w:rPr>
              <w:t>pętli zwarciowej</w:t>
            </w:r>
          </w:p>
        </w:tc>
        <w:tc>
          <w:tcPr>
            <w:tcW w:w="439" w:type="pct"/>
            <w:vMerge/>
            <w:tcBorders>
              <w:top w:val="single" w:sz="4" w:space="0" w:color="000000"/>
              <w:left w:val="single" w:sz="4" w:space="0" w:color="000000"/>
              <w:bottom w:val="nil"/>
              <w:right w:val="single" w:sz="4" w:space="0" w:color="000000"/>
            </w:tcBorders>
            <w:vAlign w:val="center"/>
            <w:hideMark/>
          </w:tcPr>
          <w:p w14:paraId="2329DB42" w14:textId="77777777" w:rsidR="00525628" w:rsidRPr="00525628" w:rsidRDefault="00525628" w:rsidP="00525628">
            <w:pPr>
              <w:suppressAutoHyphens w:val="0"/>
              <w:spacing w:after="0" w:line="240" w:lineRule="auto"/>
              <w:rPr>
                <w:rFonts w:ascii="Times New Roman" w:eastAsia="Times New Roman" w:hAnsi="Times New Roman"/>
                <w:color w:val="000000"/>
                <w:sz w:val="16"/>
                <w:szCs w:val="16"/>
                <w:lang w:eastAsia="pl-PL"/>
              </w:rPr>
            </w:pPr>
          </w:p>
        </w:tc>
        <w:tc>
          <w:tcPr>
            <w:tcW w:w="393" w:type="pct"/>
            <w:vMerge/>
            <w:tcBorders>
              <w:top w:val="single" w:sz="4" w:space="0" w:color="000000"/>
              <w:left w:val="single" w:sz="4" w:space="0" w:color="000000"/>
              <w:bottom w:val="nil"/>
              <w:right w:val="single" w:sz="4" w:space="0" w:color="000000"/>
            </w:tcBorders>
            <w:vAlign w:val="center"/>
            <w:hideMark/>
          </w:tcPr>
          <w:p w14:paraId="17CD251B" w14:textId="77777777" w:rsidR="00525628" w:rsidRPr="00525628" w:rsidRDefault="00525628" w:rsidP="00525628">
            <w:pPr>
              <w:suppressAutoHyphens w:val="0"/>
              <w:spacing w:after="0" w:line="240" w:lineRule="auto"/>
              <w:rPr>
                <w:rFonts w:ascii="Times New Roman" w:eastAsia="Times New Roman" w:hAnsi="Times New Roman"/>
                <w:color w:val="000000"/>
                <w:sz w:val="16"/>
                <w:szCs w:val="16"/>
                <w:lang w:eastAsia="pl-PL"/>
              </w:rPr>
            </w:pPr>
          </w:p>
        </w:tc>
        <w:tc>
          <w:tcPr>
            <w:tcW w:w="413" w:type="pct"/>
            <w:vMerge/>
            <w:tcBorders>
              <w:top w:val="single" w:sz="4" w:space="0" w:color="000000"/>
              <w:left w:val="single" w:sz="4" w:space="0" w:color="000000"/>
              <w:bottom w:val="nil"/>
              <w:right w:val="single" w:sz="4" w:space="0" w:color="000000"/>
            </w:tcBorders>
            <w:vAlign w:val="center"/>
            <w:hideMark/>
          </w:tcPr>
          <w:p w14:paraId="34154424" w14:textId="77777777" w:rsidR="00525628" w:rsidRPr="00525628" w:rsidRDefault="00525628" w:rsidP="00525628">
            <w:pPr>
              <w:suppressAutoHyphens w:val="0"/>
              <w:spacing w:after="0" w:line="240" w:lineRule="auto"/>
              <w:rPr>
                <w:rFonts w:ascii="Times New Roman" w:eastAsia="Times New Roman" w:hAnsi="Times New Roman"/>
                <w:color w:val="000000"/>
                <w:sz w:val="16"/>
                <w:szCs w:val="16"/>
                <w:lang w:eastAsia="pl-PL"/>
              </w:rPr>
            </w:pPr>
          </w:p>
        </w:tc>
        <w:tc>
          <w:tcPr>
            <w:tcW w:w="399" w:type="pct"/>
            <w:vMerge/>
            <w:tcBorders>
              <w:top w:val="single" w:sz="4" w:space="0" w:color="000000"/>
              <w:left w:val="single" w:sz="4" w:space="0" w:color="000000"/>
              <w:bottom w:val="nil"/>
              <w:right w:val="single" w:sz="4" w:space="0" w:color="000000"/>
            </w:tcBorders>
            <w:vAlign w:val="center"/>
            <w:hideMark/>
          </w:tcPr>
          <w:p w14:paraId="2EE3EFEC" w14:textId="77777777" w:rsidR="00525628" w:rsidRPr="00525628" w:rsidRDefault="00525628" w:rsidP="00525628">
            <w:pPr>
              <w:suppressAutoHyphens w:val="0"/>
              <w:spacing w:after="0" w:line="240" w:lineRule="auto"/>
              <w:rPr>
                <w:rFonts w:ascii="Times New Roman" w:eastAsia="Times New Roman" w:hAnsi="Times New Roman"/>
                <w:color w:val="000000"/>
                <w:sz w:val="16"/>
                <w:szCs w:val="16"/>
                <w:lang w:eastAsia="pl-PL"/>
              </w:rPr>
            </w:pPr>
          </w:p>
        </w:tc>
      </w:tr>
      <w:tr w:rsidR="00525628" w:rsidRPr="00525628" w14:paraId="3B50E245" w14:textId="77777777" w:rsidTr="00525628">
        <w:trPr>
          <w:trHeight w:val="285"/>
        </w:trPr>
        <w:tc>
          <w:tcPr>
            <w:tcW w:w="100" w:type="pct"/>
            <w:vMerge/>
            <w:tcBorders>
              <w:top w:val="single" w:sz="4" w:space="0" w:color="000000"/>
              <w:left w:val="single" w:sz="4" w:space="0" w:color="000000"/>
              <w:bottom w:val="nil"/>
              <w:right w:val="single" w:sz="4" w:space="0" w:color="000000"/>
            </w:tcBorders>
            <w:vAlign w:val="center"/>
            <w:hideMark/>
          </w:tcPr>
          <w:p w14:paraId="0A7A3AC3" w14:textId="77777777" w:rsidR="00525628" w:rsidRPr="00525628" w:rsidRDefault="00525628" w:rsidP="00525628">
            <w:pPr>
              <w:suppressAutoHyphens w:val="0"/>
              <w:spacing w:after="0" w:line="240" w:lineRule="auto"/>
              <w:rPr>
                <w:rFonts w:ascii="Times New Roman" w:eastAsia="Times New Roman" w:hAnsi="Times New Roman"/>
                <w:color w:val="000000"/>
                <w:sz w:val="16"/>
                <w:szCs w:val="16"/>
                <w:lang w:eastAsia="pl-PL"/>
              </w:rPr>
            </w:pPr>
          </w:p>
        </w:tc>
        <w:tc>
          <w:tcPr>
            <w:tcW w:w="740" w:type="pct"/>
            <w:vMerge/>
            <w:tcBorders>
              <w:top w:val="single" w:sz="4" w:space="0" w:color="000000"/>
              <w:left w:val="single" w:sz="4" w:space="0" w:color="000000"/>
              <w:bottom w:val="nil"/>
              <w:right w:val="single" w:sz="4" w:space="0" w:color="000000"/>
            </w:tcBorders>
            <w:vAlign w:val="center"/>
            <w:hideMark/>
          </w:tcPr>
          <w:p w14:paraId="0E2D0A28" w14:textId="77777777" w:rsidR="00525628" w:rsidRPr="00525628" w:rsidRDefault="00525628" w:rsidP="00525628">
            <w:pPr>
              <w:suppressAutoHyphens w:val="0"/>
              <w:spacing w:after="0" w:line="240" w:lineRule="auto"/>
              <w:rPr>
                <w:rFonts w:ascii="Times New Roman" w:eastAsia="Times New Roman" w:hAnsi="Times New Roman"/>
                <w:color w:val="000000"/>
                <w:sz w:val="16"/>
                <w:szCs w:val="16"/>
                <w:lang w:eastAsia="pl-PL"/>
              </w:rPr>
            </w:pPr>
          </w:p>
        </w:tc>
        <w:tc>
          <w:tcPr>
            <w:tcW w:w="399" w:type="pct"/>
            <w:vMerge/>
            <w:tcBorders>
              <w:top w:val="single" w:sz="4" w:space="0" w:color="000000"/>
              <w:left w:val="single" w:sz="4" w:space="0" w:color="000000"/>
              <w:bottom w:val="nil"/>
              <w:right w:val="single" w:sz="4" w:space="0" w:color="000000"/>
            </w:tcBorders>
            <w:vAlign w:val="center"/>
            <w:hideMark/>
          </w:tcPr>
          <w:p w14:paraId="70EB66A9" w14:textId="77777777" w:rsidR="00525628" w:rsidRPr="00525628" w:rsidRDefault="00525628" w:rsidP="00525628">
            <w:pPr>
              <w:suppressAutoHyphens w:val="0"/>
              <w:spacing w:after="0" w:line="240" w:lineRule="auto"/>
              <w:rPr>
                <w:rFonts w:ascii="Times New Roman" w:eastAsia="Times New Roman" w:hAnsi="Times New Roman"/>
                <w:color w:val="000000"/>
                <w:sz w:val="16"/>
                <w:szCs w:val="16"/>
                <w:lang w:eastAsia="pl-PL"/>
              </w:rPr>
            </w:pPr>
          </w:p>
        </w:tc>
        <w:tc>
          <w:tcPr>
            <w:tcW w:w="472" w:type="pct"/>
            <w:vMerge/>
            <w:tcBorders>
              <w:top w:val="single" w:sz="4" w:space="0" w:color="000000"/>
              <w:left w:val="single" w:sz="4" w:space="0" w:color="000000"/>
              <w:bottom w:val="nil"/>
              <w:right w:val="single" w:sz="4" w:space="0" w:color="000000"/>
            </w:tcBorders>
            <w:vAlign w:val="center"/>
            <w:hideMark/>
          </w:tcPr>
          <w:p w14:paraId="11CE6233" w14:textId="77777777" w:rsidR="00525628" w:rsidRPr="00525628" w:rsidRDefault="00525628" w:rsidP="00525628">
            <w:pPr>
              <w:suppressAutoHyphens w:val="0"/>
              <w:spacing w:after="0" w:line="240" w:lineRule="auto"/>
              <w:rPr>
                <w:rFonts w:ascii="Times New Roman" w:eastAsia="Times New Roman" w:hAnsi="Times New Roman"/>
                <w:color w:val="000000"/>
                <w:sz w:val="16"/>
                <w:szCs w:val="16"/>
                <w:lang w:eastAsia="pl-PL"/>
              </w:rPr>
            </w:pPr>
          </w:p>
        </w:tc>
        <w:tc>
          <w:tcPr>
            <w:tcW w:w="339" w:type="pct"/>
            <w:tcBorders>
              <w:top w:val="nil"/>
              <w:left w:val="nil"/>
              <w:bottom w:val="nil"/>
              <w:right w:val="single" w:sz="4" w:space="0" w:color="000000"/>
            </w:tcBorders>
            <w:noWrap/>
            <w:vAlign w:val="center"/>
            <w:hideMark/>
          </w:tcPr>
          <w:p w14:paraId="3599FB4C" w14:textId="77777777" w:rsidR="00525628" w:rsidRPr="00525628" w:rsidRDefault="00525628" w:rsidP="00525628">
            <w:pPr>
              <w:suppressAutoHyphens w:val="0"/>
              <w:spacing w:after="0" w:line="240" w:lineRule="auto"/>
              <w:jc w:val="center"/>
              <w:rPr>
                <w:rFonts w:ascii="Times New Roman" w:eastAsia="Times New Roman" w:hAnsi="Times New Roman"/>
                <w:color w:val="000000"/>
                <w:sz w:val="16"/>
                <w:szCs w:val="16"/>
                <w:lang w:eastAsia="pl-PL"/>
              </w:rPr>
            </w:pPr>
            <w:r w:rsidRPr="00525628">
              <w:rPr>
                <w:rFonts w:ascii="Times New Roman" w:eastAsia="Times New Roman" w:hAnsi="Times New Roman"/>
                <w:color w:val="000000"/>
                <w:sz w:val="16"/>
                <w:szCs w:val="16"/>
                <w:lang w:eastAsia="pl-PL"/>
              </w:rPr>
              <w:t>rezystancja</w:t>
            </w:r>
          </w:p>
        </w:tc>
        <w:tc>
          <w:tcPr>
            <w:tcW w:w="311" w:type="pct"/>
            <w:tcBorders>
              <w:top w:val="nil"/>
              <w:left w:val="nil"/>
              <w:bottom w:val="nil"/>
              <w:right w:val="single" w:sz="4" w:space="0" w:color="000000"/>
            </w:tcBorders>
            <w:noWrap/>
            <w:vAlign w:val="center"/>
            <w:hideMark/>
          </w:tcPr>
          <w:p w14:paraId="6F4A51FF" w14:textId="77777777" w:rsidR="00525628" w:rsidRPr="00525628" w:rsidRDefault="00525628" w:rsidP="00525628">
            <w:pPr>
              <w:suppressAutoHyphens w:val="0"/>
              <w:spacing w:after="0" w:line="240" w:lineRule="auto"/>
              <w:jc w:val="center"/>
              <w:rPr>
                <w:rFonts w:ascii="Times New Roman" w:eastAsia="Times New Roman" w:hAnsi="Times New Roman"/>
                <w:color w:val="000000"/>
                <w:sz w:val="16"/>
                <w:szCs w:val="16"/>
                <w:lang w:eastAsia="pl-PL"/>
              </w:rPr>
            </w:pPr>
            <w:r w:rsidRPr="00525628">
              <w:rPr>
                <w:rFonts w:ascii="Times New Roman" w:eastAsia="Times New Roman" w:hAnsi="Times New Roman"/>
                <w:color w:val="000000"/>
                <w:sz w:val="16"/>
                <w:szCs w:val="16"/>
                <w:lang w:eastAsia="pl-PL"/>
              </w:rPr>
              <w:t>reaktancja</w:t>
            </w:r>
          </w:p>
        </w:tc>
        <w:tc>
          <w:tcPr>
            <w:tcW w:w="339" w:type="pct"/>
            <w:tcBorders>
              <w:top w:val="nil"/>
              <w:left w:val="nil"/>
              <w:bottom w:val="nil"/>
              <w:right w:val="single" w:sz="4" w:space="0" w:color="000000"/>
            </w:tcBorders>
            <w:noWrap/>
            <w:vAlign w:val="center"/>
            <w:hideMark/>
          </w:tcPr>
          <w:p w14:paraId="1138971B" w14:textId="77777777" w:rsidR="00525628" w:rsidRPr="00525628" w:rsidRDefault="00525628" w:rsidP="00525628">
            <w:pPr>
              <w:suppressAutoHyphens w:val="0"/>
              <w:spacing w:after="0" w:line="240" w:lineRule="auto"/>
              <w:jc w:val="center"/>
              <w:rPr>
                <w:rFonts w:ascii="Times New Roman" w:eastAsia="Times New Roman" w:hAnsi="Times New Roman"/>
                <w:color w:val="000000"/>
                <w:sz w:val="16"/>
                <w:szCs w:val="16"/>
                <w:lang w:eastAsia="pl-PL"/>
              </w:rPr>
            </w:pPr>
            <w:r w:rsidRPr="00525628">
              <w:rPr>
                <w:rFonts w:ascii="Times New Roman" w:eastAsia="Times New Roman" w:hAnsi="Times New Roman"/>
                <w:color w:val="000000"/>
                <w:sz w:val="16"/>
                <w:szCs w:val="16"/>
                <w:lang w:eastAsia="pl-PL"/>
              </w:rPr>
              <w:t>rezystancja</w:t>
            </w:r>
          </w:p>
        </w:tc>
        <w:tc>
          <w:tcPr>
            <w:tcW w:w="311" w:type="pct"/>
            <w:tcBorders>
              <w:top w:val="nil"/>
              <w:left w:val="nil"/>
              <w:bottom w:val="nil"/>
              <w:right w:val="single" w:sz="4" w:space="0" w:color="000000"/>
            </w:tcBorders>
            <w:noWrap/>
            <w:vAlign w:val="center"/>
            <w:hideMark/>
          </w:tcPr>
          <w:p w14:paraId="430996D6" w14:textId="77777777" w:rsidR="00525628" w:rsidRPr="00525628" w:rsidRDefault="00525628" w:rsidP="00525628">
            <w:pPr>
              <w:suppressAutoHyphens w:val="0"/>
              <w:spacing w:after="0" w:line="240" w:lineRule="auto"/>
              <w:jc w:val="center"/>
              <w:rPr>
                <w:rFonts w:ascii="Times New Roman" w:eastAsia="Times New Roman" w:hAnsi="Times New Roman"/>
                <w:color w:val="000000"/>
                <w:sz w:val="16"/>
                <w:szCs w:val="16"/>
                <w:lang w:eastAsia="pl-PL"/>
              </w:rPr>
            </w:pPr>
            <w:r w:rsidRPr="00525628">
              <w:rPr>
                <w:rFonts w:ascii="Times New Roman" w:eastAsia="Times New Roman" w:hAnsi="Times New Roman"/>
                <w:color w:val="000000"/>
                <w:sz w:val="16"/>
                <w:szCs w:val="16"/>
                <w:lang w:eastAsia="pl-PL"/>
              </w:rPr>
              <w:t>reaktancja</w:t>
            </w:r>
          </w:p>
        </w:tc>
        <w:tc>
          <w:tcPr>
            <w:tcW w:w="347" w:type="pct"/>
            <w:tcBorders>
              <w:top w:val="nil"/>
              <w:left w:val="nil"/>
              <w:bottom w:val="nil"/>
              <w:right w:val="single" w:sz="4" w:space="0" w:color="000000"/>
            </w:tcBorders>
            <w:noWrap/>
            <w:vAlign w:val="center"/>
            <w:hideMark/>
          </w:tcPr>
          <w:p w14:paraId="61EC7A23" w14:textId="77777777" w:rsidR="00525628" w:rsidRPr="00525628" w:rsidRDefault="00525628" w:rsidP="00525628">
            <w:pPr>
              <w:suppressAutoHyphens w:val="0"/>
              <w:spacing w:after="0" w:line="240" w:lineRule="auto"/>
              <w:jc w:val="center"/>
              <w:rPr>
                <w:rFonts w:ascii="Times New Roman" w:eastAsia="Times New Roman" w:hAnsi="Times New Roman"/>
                <w:color w:val="000000"/>
                <w:sz w:val="16"/>
                <w:szCs w:val="16"/>
                <w:lang w:eastAsia="pl-PL"/>
              </w:rPr>
            </w:pPr>
            <w:r w:rsidRPr="00525628">
              <w:rPr>
                <w:rFonts w:ascii="Times New Roman" w:eastAsia="Times New Roman" w:hAnsi="Times New Roman"/>
                <w:color w:val="000000"/>
                <w:sz w:val="16"/>
                <w:szCs w:val="16"/>
                <w:lang w:eastAsia="pl-PL"/>
              </w:rPr>
              <w:t>impedancja</w:t>
            </w:r>
          </w:p>
        </w:tc>
        <w:tc>
          <w:tcPr>
            <w:tcW w:w="439" w:type="pct"/>
            <w:vMerge/>
            <w:tcBorders>
              <w:top w:val="single" w:sz="4" w:space="0" w:color="000000"/>
              <w:left w:val="single" w:sz="4" w:space="0" w:color="000000"/>
              <w:bottom w:val="nil"/>
              <w:right w:val="single" w:sz="4" w:space="0" w:color="000000"/>
            </w:tcBorders>
            <w:vAlign w:val="center"/>
            <w:hideMark/>
          </w:tcPr>
          <w:p w14:paraId="48168E38" w14:textId="77777777" w:rsidR="00525628" w:rsidRPr="00525628" w:rsidRDefault="00525628" w:rsidP="00525628">
            <w:pPr>
              <w:suppressAutoHyphens w:val="0"/>
              <w:spacing w:after="0" w:line="240" w:lineRule="auto"/>
              <w:rPr>
                <w:rFonts w:ascii="Times New Roman" w:eastAsia="Times New Roman" w:hAnsi="Times New Roman"/>
                <w:color w:val="000000"/>
                <w:sz w:val="16"/>
                <w:szCs w:val="16"/>
                <w:lang w:eastAsia="pl-PL"/>
              </w:rPr>
            </w:pPr>
          </w:p>
        </w:tc>
        <w:tc>
          <w:tcPr>
            <w:tcW w:w="393" w:type="pct"/>
            <w:vMerge/>
            <w:tcBorders>
              <w:top w:val="single" w:sz="4" w:space="0" w:color="000000"/>
              <w:left w:val="single" w:sz="4" w:space="0" w:color="000000"/>
              <w:bottom w:val="nil"/>
              <w:right w:val="single" w:sz="4" w:space="0" w:color="000000"/>
            </w:tcBorders>
            <w:vAlign w:val="center"/>
            <w:hideMark/>
          </w:tcPr>
          <w:p w14:paraId="245ADDB3" w14:textId="77777777" w:rsidR="00525628" w:rsidRPr="00525628" w:rsidRDefault="00525628" w:rsidP="00525628">
            <w:pPr>
              <w:suppressAutoHyphens w:val="0"/>
              <w:spacing w:after="0" w:line="240" w:lineRule="auto"/>
              <w:rPr>
                <w:rFonts w:ascii="Times New Roman" w:eastAsia="Times New Roman" w:hAnsi="Times New Roman"/>
                <w:color w:val="000000"/>
                <w:sz w:val="16"/>
                <w:szCs w:val="16"/>
                <w:lang w:eastAsia="pl-PL"/>
              </w:rPr>
            </w:pPr>
          </w:p>
        </w:tc>
        <w:tc>
          <w:tcPr>
            <w:tcW w:w="413" w:type="pct"/>
            <w:vMerge/>
            <w:tcBorders>
              <w:top w:val="single" w:sz="4" w:space="0" w:color="000000"/>
              <w:left w:val="single" w:sz="4" w:space="0" w:color="000000"/>
              <w:bottom w:val="nil"/>
              <w:right w:val="single" w:sz="4" w:space="0" w:color="000000"/>
            </w:tcBorders>
            <w:vAlign w:val="center"/>
            <w:hideMark/>
          </w:tcPr>
          <w:p w14:paraId="4CF7F052" w14:textId="77777777" w:rsidR="00525628" w:rsidRPr="00525628" w:rsidRDefault="00525628" w:rsidP="00525628">
            <w:pPr>
              <w:suppressAutoHyphens w:val="0"/>
              <w:spacing w:after="0" w:line="240" w:lineRule="auto"/>
              <w:rPr>
                <w:rFonts w:ascii="Times New Roman" w:eastAsia="Times New Roman" w:hAnsi="Times New Roman"/>
                <w:color w:val="000000"/>
                <w:sz w:val="16"/>
                <w:szCs w:val="16"/>
                <w:lang w:eastAsia="pl-PL"/>
              </w:rPr>
            </w:pPr>
          </w:p>
        </w:tc>
        <w:tc>
          <w:tcPr>
            <w:tcW w:w="399" w:type="pct"/>
            <w:vMerge/>
            <w:tcBorders>
              <w:top w:val="single" w:sz="4" w:space="0" w:color="000000"/>
              <w:left w:val="single" w:sz="4" w:space="0" w:color="000000"/>
              <w:bottom w:val="nil"/>
              <w:right w:val="single" w:sz="4" w:space="0" w:color="000000"/>
            </w:tcBorders>
            <w:vAlign w:val="center"/>
            <w:hideMark/>
          </w:tcPr>
          <w:p w14:paraId="5ECB60E4" w14:textId="77777777" w:rsidR="00525628" w:rsidRPr="00525628" w:rsidRDefault="00525628" w:rsidP="00525628">
            <w:pPr>
              <w:suppressAutoHyphens w:val="0"/>
              <w:spacing w:after="0" w:line="240" w:lineRule="auto"/>
              <w:rPr>
                <w:rFonts w:ascii="Times New Roman" w:eastAsia="Times New Roman" w:hAnsi="Times New Roman"/>
                <w:color w:val="000000"/>
                <w:sz w:val="16"/>
                <w:szCs w:val="16"/>
                <w:lang w:eastAsia="pl-PL"/>
              </w:rPr>
            </w:pPr>
          </w:p>
        </w:tc>
      </w:tr>
      <w:tr w:rsidR="00525628" w:rsidRPr="00525628" w14:paraId="788C295B" w14:textId="77777777" w:rsidTr="00525628">
        <w:trPr>
          <w:trHeight w:val="285"/>
        </w:trPr>
        <w:tc>
          <w:tcPr>
            <w:tcW w:w="100" w:type="pct"/>
            <w:tcBorders>
              <w:top w:val="nil"/>
              <w:left w:val="single" w:sz="4" w:space="0" w:color="000000"/>
              <w:bottom w:val="single" w:sz="4" w:space="0" w:color="000000"/>
              <w:right w:val="single" w:sz="4" w:space="0" w:color="000000"/>
            </w:tcBorders>
            <w:noWrap/>
            <w:vAlign w:val="bottom"/>
            <w:hideMark/>
          </w:tcPr>
          <w:p w14:paraId="290549EF" w14:textId="77777777" w:rsidR="00525628" w:rsidRPr="00525628" w:rsidRDefault="00525628" w:rsidP="00525628">
            <w:pPr>
              <w:suppressAutoHyphens w:val="0"/>
              <w:spacing w:after="0" w:line="240" w:lineRule="auto"/>
              <w:jc w:val="center"/>
              <w:rPr>
                <w:rFonts w:ascii="Times New Roman" w:eastAsia="Times New Roman" w:hAnsi="Times New Roman"/>
                <w:color w:val="000000"/>
                <w:sz w:val="16"/>
                <w:szCs w:val="16"/>
                <w:lang w:eastAsia="pl-PL"/>
              </w:rPr>
            </w:pPr>
            <w:r w:rsidRPr="00525628">
              <w:rPr>
                <w:rFonts w:ascii="Times New Roman" w:eastAsia="Times New Roman" w:hAnsi="Times New Roman"/>
                <w:color w:val="000000"/>
                <w:sz w:val="16"/>
                <w:szCs w:val="16"/>
                <w:lang w:eastAsia="pl-PL"/>
              </w:rPr>
              <w:t> </w:t>
            </w:r>
          </w:p>
        </w:tc>
        <w:tc>
          <w:tcPr>
            <w:tcW w:w="740" w:type="pct"/>
            <w:tcBorders>
              <w:top w:val="nil"/>
              <w:left w:val="nil"/>
              <w:bottom w:val="single" w:sz="4" w:space="0" w:color="000000"/>
              <w:right w:val="single" w:sz="4" w:space="0" w:color="000000"/>
            </w:tcBorders>
            <w:noWrap/>
            <w:vAlign w:val="bottom"/>
            <w:hideMark/>
          </w:tcPr>
          <w:p w14:paraId="4AF219A2" w14:textId="77777777" w:rsidR="00525628" w:rsidRPr="00525628" w:rsidRDefault="00525628" w:rsidP="00525628">
            <w:pPr>
              <w:suppressAutoHyphens w:val="0"/>
              <w:spacing w:after="0" w:line="240" w:lineRule="auto"/>
              <w:jc w:val="center"/>
              <w:rPr>
                <w:rFonts w:ascii="Times New Roman" w:eastAsia="Times New Roman" w:hAnsi="Times New Roman"/>
                <w:color w:val="000000"/>
                <w:sz w:val="16"/>
                <w:szCs w:val="16"/>
                <w:lang w:eastAsia="pl-PL"/>
              </w:rPr>
            </w:pPr>
            <w:r w:rsidRPr="00525628">
              <w:rPr>
                <w:rFonts w:ascii="Times New Roman" w:eastAsia="Times New Roman" w:hAnsi="Times New Roman"/>
                <w:color w:val="000000"/>
                <w:sz w:val="16"/>
                <w:szCs w:val="16"/>
                <w:lang w:eastAsia="pl-PL"/>
              </w:rPr>
              <w:t> </w:t>
            </w:r>
          </w:p>
        </w:tc>
        <w:tc>
          <w:tcPr>
            <w:tcW w:w="399" w:type="pct"/>
            <w:tcBorders>
              <w:top w:val="nil"/>
              <w:left w:val="nil"/>
              <w:bottom w:val="nil"/>
              <w:right w:val="nil"/>
            </w:tcBorders>
            <w:noWrap/>
            <w:vAlign w:val="bottom"/>
            <w:hideMark/>
          </w:tcPr>
          <w:p w14:paraId="44CE4474" w14:textId="77777777" w:rsidR="00525628" w:rsidRPr="00525628" w:rsidRDefault="00525628" w:rsidP="00525628">
            <w:pPr>
              <w:suppressAutoHyphens w:val="0"/>
              <w:spacing w:after="0" w:line="240" w:lineRule="auto"/>
              <w:jc w:val="center"/>
              <w:rPr>
                <w:rFonts w:ascii="Times New Roman" w:eastAsia="Times New Roman" w:hAnsi="Times New Roman"/>
                <w:color w:val="000000"/>
                <w:sz w:val="16"/>
                <w:szCs w:val="16"/>
                <w:lang w:eastAsia="pl-PL"/>
              </w:rPr>
            </w:pPr>
            <w:r w:rsidRPr="00525628">
              <w:rPr>
                <w:rFonts w:ascii="Times New Roman" w:eastAsia="Times New Roman" w:hAnsi="Times New Roman"/>
                <w:color w:val="000000"/>
                <w:sz w:val="16"/>
                <w:szCs w:val="16"/>
                <w:lang w:eastAsia="pl-PL"/>
              </w:rPr>
              <w:t>[m]</w:t>
            </w:r>
          </w:p>
        </w:tc>
        <w:tc>
          <w:tcPr>
            <w:tcW w:w="472" w:type="pct"/>
            <w:tcBorders>
              <w:top w:val="nil"/>
              <w:left w:val="single" w:sz="4" w:space="0" w:color="000000"/>
              <w:bottom w:val="single" w:sz="4" w:space="0" w:color="000000"/>
              <w:right w:val="single" w:sz="4" w:space="0" w:color="000000"/>
            </w:tcBorders>
            <w:noWrap/>
            <w:vAlign w:val="bottom"/>
            <w:hideMark/>
          </w:tcPr>
          <w:p w14:paraId="3824DF7F" w14:textId="77777777" w:rsidR="00525628" w:rsidRPr="00525628" w:rsidRDefault="00525628" w:rsidP="00525628">
            <w:pPr>
              <w:suppressAutoHyphens w:val="0"/>
              <w:spacing w:after="0" w:line="240" w:lineRule="auto"/>
              <w:jc w:val="center"/>
              <w:rPr>
                <w:rFonts w:ascii="Times New Roman" w:eastAsia="Times New Roman" w:hAnsi="Times New Roman"/>
                <w:color w:val="000000"/>
                <w:sz w:val="16"/>
                <w:szCs w:val="16"/>
                <w:lang w:eastAsia="pl-PL"/>
              </w:rPr>
            </w:pPr>
            <w:r w:rsidRPr="00525628">
              <w:rPr>
                <w:rFonts w:ascii="Times New Roman" w:eastAsia="Times New Roman" w:hAnsi="Times New Roman"/>
                <w:color w:val="000000"/>
                <w:sz w:val="16"/>
                <w:szCs w:val="16"/>
                <w:lang w:eastAsia="pl-PL"/>
              </w:rPr>
              <w:t> </w:t>
            </w:r>
          </w:p>
        </w:tc>
        <w:tc>
          <w:tcPr>
            <w:tcW w:w="339" w:type="pct"/>
            <w:tcBorders>
              <w:top w:val="nil"/>
              <w:left w:val="nil"/>
              <w:bottom w:val="single" w:sz="4" w:space="0" w:color="000000"/>
              <w:right w:val="single" w:sz="4" w:space="0" w:color="000000"/>
            </w:tcBorders>
            <w:noWrap/>
            <w:vAlign w:val="bottom"/>
            <w:hideMark/>
          </w:tcPr>
          <w:p w14:paraId="799EDE4E" w14:textId="77777777" w:rsidR="00525628" w:rsidRPr="00525628" w:rsidRDefault="00525628" w:rsidP="00525628">
            <w:pPr>
              <w:suppressAutoHyphens w:val="0"/>
              <w:spacing w:after="0" w:line="240" w:lineRule="auto"/>
              <w:jc w:val="center"/>
              <w:rPr>
                <w:rFonts w:ascii="Times New Roman" w:eastAsia="Times New Roman" w:hAnsi="Times New Roman"/>
                <w:color w:val="000000"/>
                <w:sz w:val="16"/>
                <w:szCs w:val="16"/>
                <w:lang w:eastAsia="pl-PL"/>
              </w:rPr>
            </w:pPr>
            <w:r w:rsidRPr="00525628">
              <w:rPr>
                <w:rFonts w:ascii="Times New Roman" w:eastAsia="Times New Roman" w:hAnsi="Times New Roman"/>
                <w:color w:val="000000"/>
                <w:sz w:val="16"/>
                <w:szCs w:val="16"/>
                <w:lang w:eastAsia="pl-PL"/>
              </w:rPr>
              <w:t>R [</w:t>
            </w:r>
            <w:r w:rsidRPr="00525628">
              <w:rPr>
                <w:rFonts w:eastAsia="Times New Roman" w:cs="Calibri"/>
                <w:color w:val="000000"/>
                <w:sz w:val="16"/>
                <w:szCs w:val="16"/>
                <w:lang w:eastAsia="pl-PL"/>
              </w:rPr>
              <w:t>Ω</w:t>
            </w:r>
            <w:r w:rsidRPr="00525628">
              <w:rPr>
                <w:rFonts w:ascii="Times New Roman" w:eastAsia="Times New Roman" w:hAnsi="Times New Roman"/>
                <w:color w:val="000000"/>
                <w:sz w:val="16"/>
                <w:szCs w:val="16"/>
                <w:lang w:eastAsia="pl-PL"/>
              </w:rPr>
              <w:t>]</w:t>
            </w:r>
          </w:p>
        </w:tc>
        <w:tc>
          <w:tcPr>
            <w:tcW w:w="311" w:type="pct"/>
            <w:tcBorders>
              <w:top w:val="nil"/>
              <w:left w:val="nil"/>
              <w:bottom w:val="single" w:sz="4" w:space="0" w:color="000000"/>
              <w:right w:val="single" w:sz="4" w:space="0" w:color="000000"/>
            </w:tcBorders>
            <w:noWrap/>
            <w:vAlign w:val="bottom"/>
            <w:hideMark/>
          </w:tcPr>
          <w:p w14:paraId="5EC34800" w14:textId="77777777" w:rsidR="00525628" w:rsidRPr="00525628" w:rsidRDefault="00525628" w:rsidP="00525628">
            <w:pPr>
              <w:suppressAutoHyphens w:val="0"/>
              <w:spacing w:after="0" w:line="240" w:lineRule="auto"/>
              <w:jc w:val="center"/>
              <w:rPr>
                <w:rFonts w:ascii="Times New Roman" w:eastAsia="Times New Roman" w:hAnsi="Times New Roman"/>
                <w:color w:val="000000"/>
                <w:sz w:val="16"/>
                <w:szCs w:val="16"/>
                <w:lang w:eastAsia="pl-PL"/>
              </w:rPr>
            </w:pPr>
            <w:r w:rsidRPr="00525628">
              <w:rPr>
                <w:rFonts w:ascii="Times New Roman" w:eastAsia="Times New Roman" w:hAnsi="Times New Roman"/>
                <w:color w:val="000000"/>
                <w:sz w:val="16"/>
                <w:szCs w:val="16"/>
                <w:lang w:eastAsia="pl-PL"/>
              </w:rPr>
              <w:t>X [Ω]</w:t>
            </w:r>
          </w:p>
        </w:tc>
        <w:tc>
          <w:tcPr>
            <w:tcW w:w="339" w:type="pct"/>
            <w:tcBorders>
              <w:top w:val="nil"/>
              <w:left w:val="nil"/>
              <w:bottom w:val="single" w:sz="4" w:space="0" w:color="000000"/>
              <w:right w:val="single" w:sz="4" w:space="0" w:color="000000"/>
            </w:tcBorders>
            <w:noWrap/>
            <w:vAlign w:val="bottom"/>
            <w:hideMark/>
          </w:tcPr>
          <w:p w14:paraId="04AE16F9" w14:textId="77777777" w:rsidR="00525628" w:rsidRPr="00525628" w:rsidRDefault="00525628" w:rsidP="00525628">
            <w:pPr>
              <w:suppressAutoHyphens w:val="0"/>
              <w:spacing w:after="0" w:line="240" w:lineRule="auto"/>
              <w:jc w:val="center"/>
              <w:rPr>
                <w:rFonts w:ascii="Times New Roman" w:eastAsia="Times New Roman" w:hAnsi="Times New Roman"/>
                <w:color w:val="000000"/>
                <w:sz w:val="16"/>
                <w:szCs w:val="16"/>
                <w:lang w:eastAsia="pl-PL"/>
              </w:rPr>
            </w:pPr>
            <w:r w:rsidRPr="00525628">
              <w:rPr>
                <w:rFonts w:ascii="Times New Roman" w:eastAsia="Times New Roman" w:hAnsi="Times New Roman"/>
                <w:color w:val="000000"/>
                <w:sz w:val="16"/>
                <w:szCs w:val="16"/>
                <w:lang w:eastAsia="pl-PL"/>
              </w:rPr>
              <w:t>R [Ω]</w:t>
            </w:r>
          </w:p>
        </w:tc>
        <w:tc>
          <w:tcPr>
            <w:tcW w:w="311" w:type="pct"/>
            <w:tcBorders>
              <w:top w:val="nil"/>
              <w:left w:val="nil"/>
              <w:bottom w:val="single" w:sz="4" w:space="0" w:color="000000"/>
              <w:right w:val="single" w:sz="4" w:space="0" w:color="000000"/>
            </w:tcBorders>
            <w:noWrap/>
            <w:vAlign w:val="bottom"/>
            <w:hideMark/>
          </w:tcPr>
          <w:p w14:paraId="25B4024F" w14:textId="77777777" w:rsidR="00525628" w:rsidRPr="00525628" w:rsidRDefault="00525628" w:rsidP="00525628">
            <w:pPr>
              <w:suppressAutoHyphens w:val="0"/>
              <w:spacing w:after="0" w:line="240" w:lineRule="auto"/>
              <w:jc w:val="center"/>
              <w:rPr>
                <w:rFonts w:ascii="Times New Roman" w:eastAsia="Times New Roman" w:hAnsi="Times New Roman"/>
                <w:color w:val="000000"/>
                <w:sz w:val="16"/>
                <w:szCs w:val="16"/>
                <w:lang w:eastAsia="pl-PL"/>
              </w:rPr>
            </w:pPr>
            <w:r w:rsidRPr="00525628">
              <w:rPr>
                <w:rFonts w:ascii="Times New Roman" w:eastAsia="Times New Roman" w:hAnsi="Times New Roman"/>
                <w:color w:val="000000"/>
                <w:sz w:val="16"/>
                <w:szCs w:val="16"/>
                <w:lang w:eastAsia="pl-PL"/>
              </w:rPr>
              <w:t>X [Ω]</w:t>
            </w:r>
          </w:p>
        </w:tc>
        <w:tc>
          <w:tcPr>
            <w:tcW w:w="347" w:type="pct"/>
            <w:tcBorders>
              <w:top w:val="nil"/>
              <w:left w:val="nil"/>
              <w:bottom w:val="single" w:sz="4" w:space="0" w:color="000000"/>
              <w:right w:val="single" w:sz="4" w:space="0" w:color="000000"/>
            </w:tcBorders>
            <w:noWrap/>
            <w:vAlign w:val="bottom"/>
            <w:hideMark/>
          </w:tcPr>
          <w:p w14:paraId="05C95EDA" w14:textId="77777777" w:rsidR="00525628" w:rsidRPr="00525628" w:rsidRDefault="00525628" w:rsidP="00525628">
            <w:pPr>
              <w:suppressAutoHyphens w:val="0"/>
              <w:spacing w:after="0" w:line="240" w:lineRule="auto"/>
              <w:jc w:val="center"/>
              <w:rPr>
                <w:rFonts w:ascii="Times New Roman" w:eastAsia="Times New Roman" w:hAnsi="Times New Roman"/>
                <w:color w:val="000000"/>
                <w:sz w:val="16"/>
                <w:szCs w:val="16"/>
                <w:lang w:eastAsia="pl-PL"/>
              </w:rPr>
            </w:pPr>
            <w:r w:rsidRPr="00525628">
              <w:rPr>
                <w:rFonts w:ascii="Times New Roman" w:eastAsia="Times New Roman" w:hAnsi="Times New Roman"/>
                <w:color w:val="000000"/>
                <w:sz w:val="16"/>
                <w:szCs w:val="16"/>
                <w:lang w:eastAsia="pl-PL"/>
              </w:rPr>
              <w:t>Z [Ω]</w:t>
            </w:r>
          </w:p>
        </w:tc>
        <w:tc>
          <w:tcPr>
            <w:tcW w:w="439" w:type="pct"/>
            <w:tcBorders>
              <w:top w:val="nil"/>
              <w:left w:val="nil"/>
              <w:bottom w:val="single" w:sz="4" w:space="0" w:color="000000"/>
              <w:right w:val="single" w:sz="4" w:space="0" w:color="000000"/>
            </w:tcBorders>
            <w:noWrap/>
            <w:vAlign w:val="bottom"/>
            <w:hideMark/>
          </w:tcPr>
          <w:p w14:paraId="194895FB" w14:textId="77777777" w:rsidR="00525628" w:rsidRPr="00525628" w:rsidRDefault="00525628" w:rsidP="00525628">
            <w:pPr>
              <w:suppressAutoHyphens w:val="0"/>
              <w:spacing w:after="0" w:line="240" w:lineRule="auto"/>
              <w:jc w:val="center"/>
              <w:rPr>
                <w:rFonts w:ascii="Times New Roman" w:eastAsia="Times New Roman" w:hAnsi="Times New Roman"/>
                <w:color w:val="000000"/>
                <w:sz w:val="16"/>
                <w:szCs w:val="16"/>
                <w:lang w:eastAsia="pl-PL"/>
              </w:rPr>
            </w:pPr>
            <w:proofErr w:type="spellStart"/>
            <w:r w:rsidRPr="00525628">
              <w:rPr>
                <w:rFonts w:ascii="Times New Roman" w:eastAsia="Times New Roman" w:hAnsi="Times New Roman"/>
                <w:color w:val="000000"/>
                <w:sz w:val="16"/>
                <w:szCs w:val="16"/>
                <w:lang w:eastAsia="pl-PL"/>
              </w:rPr>
              <w:t>Ib</w:t>
            </w:r>
            <w:proofErr w:type="spellEnd"/>
            <w:r w:rsidRPr="00525628">
              <w:rPr>
                <w:rFonts w:ascii="Times New Roman" w:eastAsia="Times New Roman" w:hAnsi="Times New Roman"/>
                <w:color w:val="000000"/>
                <w:sz w:val="16"/>
                <w:szCs w:val="16"/>
                <w:lang w:eastAsia="pl-PL"/>
              </w:rPr>
              <w:t xml:space="preserve"> [A]</w:t>
            </w:r>
          </w:p>
        </w:tc>
        <w:tc>
          <w:tcPr>
            <w:tcW w:w="393" w:type="pct"/>
            <w:tcBorders>
              <w:top w:val="nil"/>
              <w:left w:val="nil"/>
              <w:bottom w:val="single" w:sz="4" w:space="0" w:color="000000"/>
              <w:right w:val="single" w:sz="4" w:space="0" w:color="000000"/>
            </w:tcBorders>
            <w:noWrap/>
            <w:vAlign w:val="bottom"/>
            <w:hideMark/>
          </w:tcPr>
          <w:p w14:paraId="10AE8E49" w14:textId="77777777" w:rsidR="00525628" w:rsidRPr="00525628" w:rsidRDefault="00525628" w:rsidP="00525628">
            <w:pPr>
              <w:suppressAutoHyphens w:val="0"/>
              <w:spacing w:after="0" w:line="240" w:lineRule="auto"/>
              <w:jc w:val="center"/>
              <w:rPr>
                <w:rFonts w:ascii="Times New Roman" w:eastAsia="Times New Roman" w:hAnsi="Times New Roman"/>
                <w:color w:val="000000"/>
                <w:sz w:val="16"/>
                <w:szCs w:val="16"/>
                <w:lang w:eastAsia="pl-PL"/>
              </w:rPr>
            </w:pPr>
            <w:r w:rsidRPr="00525628">
              <w:rPr>
                <w:rFonts w:ascii="Times New Roman" w:eastAsia="Times New Roman" w:hAnsi="Times New Roman"/>
                <w:color w:val="000000"/>
                <w:sz w:val="16"/>
                <w:szCs w:val="16"/>
                <w:lang w:eastAsia="pl-PL"/>
              </w:rPr>
              <w:t>K</w:t>
            </w:r>
          </w:p>
        </w:tc>
        <w:tc>
          <w:tcPr>
            <w:tcW w:w="413" w:type="pct"/>
            <w:tcBorders>
              <w:top w:val="nil"/>
              <w:left w:val="nil"/>
              <w:bottom w:val="single" w:sz="4" w:space="0" w:color="000000"/>
              <w:right w:val="single" w:sz="4" w:space="0" w:color="000000"/>
            </w:tcBorders>
            <w:noWrap/>
            <w:vAlign w:val="bottom"/>
            <w:hideMark/>
          </w:tcPr>
          <w:p w14:paraId="139540AB" w14:textId="77777777" w:rsidR="00525628" w:rsidRPr="00525628" w:rsidRDefault="00525628" w:rsidP="00525628">
            <w:pPr>
              <w:suppressAutoHyphens w:val="0"/>
              <w:spacing w:after="0" w:line="240" w:lineRule="auto"/>
              <w:jc w:val="center"/>
              <w:rPr>
                <w:rFonts w:ascii="Times New Roman" w:eastAsia="Times New Roman" w:hAnsi="Times New Roman"/>
                <w:color w:val="000000"/>
                <w:sz w:val="16"/>
                <w:szCs w:val="16"/>
                <w:lang w:eastAsia="pl-PL"/>
              </w:rPr>
            </w:pPr>
            <w:r w:rsidRPr="00525628">
              <w:rPr>
                <w:rFonts w:ascii="Times New Roman" w:eastAsia="Times New Roman" w:hAnsi="Times New Roman"/>
                <w:color w:val="000000"/>
                <w:sz w:val="16"/>
                <w:szCs w:val="16"/>
                <w:lang w:eastAsia="pl-PL"/>
              </w:rPr>
              <w:t>Iw [A]</w:t>
            </w:r>
          </w:p>
        </w:tc>
        <w:tc>
          <w:tcPr>
            <w:tcW w:w="399" w:type="pct"/>
            <w:tcBorders>
              <w:top w:val="nil"/>
              <w:left w:val="nil"/>
              <w:bottom w:val="single" w:sz="4" w:space="0" w:color="000000"/>
              <w:right w:val="single" w:sz="4" w:space="0" w:color="000000"/>
            </w:tcBorders>
            <w:noWrap/>
            <w:vAlign w:val="bottom"/>
            <w:hideMark/>
          </w:tcPr>
          <w:p w14:paraId="5FDE91CC" w14:textId="77777777" w:rsidR="00525628" w:rsidRPr="00525628" w:rsidRDefault="00525628" w:rsidP="00525628">
            <w:pPr>
              <w:suppressAutoHyphens w:val="0"/>
              <w:spacing w:after="0" w:line="240" w:lineRule="auto"/>
              <w:jc w:val="center"/>
              <w:rPr>
                <w:rFonts w:ascii="Times New Roman" w:eastAsia="Times New Roman" w:hAnsi="Times New Roman"/>
                <w:color w:val="000000"/>
                <w:sz w:val="16"/>
                <w:szCs w:val="16"/>
                <w:lang w:eastAsia="pl-PL"/>
              </w:rPr>
            </w:pPr>
            <w:r w:rsidRPr="00525628">
              <w:rPr>
                <w:rFonts w:ascii="Times New Roman" w:eastAsia="Times New Roman" w:hAnsi="Times New Roman"/>
                <w:color w:val="000000"/>
                <w:sz w:val="16"/>
                <w:szCs w:val="16"/>
                <w:lang w:eastAsia="pl-PL"/>
              </w:rPr>
              <w:t>Iz [A]</w:t>
            </w:r>
          </w:p>
        </w:tc>
      </w:tr>
      <w:tr w:rsidR="00525628" w:rsidRPr="00525628" w14:paraId="08C7A8A7" w14:textId="77777777" w:rsidTr="00525628">
        <w:trPr>
          <w:trHeight w:val="285"/>
        </w:trPr>
        <w:tc>
          <w:tcPr>
            <w:tcW w:w="100" w:type="pct"/>
            <w:tcBorders>
              <w:top w:val="nil"/>
              <w:left w:val="single" w:sz="4" w:space="0" w:color="000000"/>
              <w:bottom w:val="single" w:sz="4" w:space="0" w:color="000000"/>
              <w:right w:val="single" w:sz="4" w:space="0" w:color="000000"/>
            </w:tcBorders>
            <w:noWrap/>
            <w:vAlign w:val="bottom"/>
            <w:hideMark/>
          </w:tcPr>
          <w:p w14:paraId="341B77A1" w14:textId="77777777" w:rsidR="00525628" w:rsidRPr="00525628" w:rsidRDefault="00525628" w:rsidP="00525628">
            <w:pPr>
              <w:suppressAutoHyphens w:val="0"/>
              <w:spacing w:after="0" w:line="240" w:lineRule="auto"/>
              <w:jc w:val="center"/>
              <w:rPr>
                <w:rFonts w:ascii="Times New Roman" w:eastAsia="Times New Roman" w:hAnsi="Times New Roman"/>
                <w:color w:val="000000"/>
                <w:sz w:val="16"/>
                <w:szCs w:val="16"/>
                <w:lang w:eastAsia="pl-PL"/>
              </w:rPr>
            </w:pPr>
            <w:r w:rsidRPr="00525628">
              <w:rPr>
                <w:rFonts w:ascii="Times New Roman" w:eastAsia="Times New Roman" w:hAnsi="Times New Roman"/>
                <w:color w:val="000000"/>
                <w:sz w:val="16"/>
                <w:szCs w:val="16"/>
                <w:lang w:eastAsia="pl-PL"/>
              </w:rPr>
              <w:t>1</w:t>
            </w:r>
          </w:p>
        </w:tc>
        <w:tc>
          <w:tcPr>
            <w:tcW w:w="740" w:type="pct"/>
            <w:tcBorders>
              <w:top w:val="nil"/>
              <w:left w:val="nil"/>
              <w:bottom w:val="single" w:sz="4" w:space="0" w:color="000000"/>
              <w:right w:val="single" w:sz="4" w:space="0" w:color="000000"/>
            </w:tcBorders>
            <w:noWrap/>
            <w:vAlign w:val="bottom"/>
            <w:hideMark/>
          </w:tcPr>
          <w:p w14:paraId="1CC920CD" w14:textId="77777777" w:rsidR="00525628" w:rsidRPr="00525628" w:rsidRDefault="00525628" w:rsidP="00525628">
            <w:pPr>
              <w:suppressAutoHyphens w:val="0"/>
              <w:spacing w:after="0" w:line="240" w:lineRule="auto"/>
              <w:jc w:val="center"/>
              <w:rPr>
                <w:rFonts w:ascii="Times New Roman" w:eastAsia="Times New Roman" w:hAnsi="Times New Roman"/>
                <w:color w:val="000000"/>
                <w:sz w:val="16"/>
                <w:szCs w:val="16"/>
                <w:lang w:eastAsia="pl-PL"/>
              </w:rPr>
            </w:pPr>
            <w:r w:rsidRPr="00525628">
              <w:rPr>
                <w:rFonts w:ascii="Times New Roman" w:eastAsia="Times New Roman" w:hAnsi="Times New Roman"/>
                <w:color w:val="000000"/>
                <w:sz w:val="16"/>
                <w:szCs w:val="16"/>
                <w:lang w:eastAsia="pl-PL"/>
              </w:rPr>
              <w:t>2</w:t>
            </w:r>
          </w:p>
        </w:tc>
        <w:tc>
          <w:tcPr>
            <w:tcW w:w="399" w:type="pct"/>
            <w:tcBorders>
              <w:top w:val="single" w:sz="4" w:space="0" w:color="000000"/>
              <w:left w:val="nil"/>
              <w:bottom w:val="single" w:sz="4" w:space="0" w:color="000000"/>
              <w:right w:val="single" w:sz="4" w:space="0" w:color="000000"/>
            </w:tcBorders>
            <w:noWrap/>
            <w:vAlign w:val="bottom"/>
            <w:hideMark/>
          </w:tcPr>
          <w:p w14:paraId="6AFC0C9F" w14:textId="77777777" w:rsidR="00525628" w:rsidRPr="00525628" w:rsidRDefault="00525628" w:rsidP="00525628">
            <w:pPr>
              <w:suppressAutoHyphens w:val="0"/>
              <w:spacing w:after="0" w:line="240" w:lineRule="auto"/>
              <w:jc w:val="center"/>
              <w:rPr>
                <w:rFonts w:ascii="Times New Roman" w:eastAsia="Times New Roman" w:hAnsi="Times New Roman"/>
                <w:color w:val="000000"/>
                <w:sz w:val="16"/>
                <w:szCs w:val="16"/>
                <w:lang w:eastAsia="pl-PL"/>
              </w:rPr>
            </w:pPr>
            <w:r w:rsidRPr="00525628">
              <w:rPr>
                <w:rFonts w:ascii="Times New Roman" w:eastAsia="Times New Roman" w:hAnsi="Times New Roman"/>
                <w:color w:val="000000"/>
                <w:sz w:val="16"/>
                <w:szCs w:val="16"/>
                <w:lang w:eastAsia="pl-PL"/>
              </w:rPr>
              <w:t>3</w:t>
            </w:r>
          </w:p>
        </w:tc>
        <w:tc>
          <w:tcPr>
            <w:tcW w:w="472" w:type="pct"/>
            <w:tcBorders>
              <w:top w:val="nil"/>
              <w:left w:val="nil"/>
              <w:bottom w:val="single" w:sz="4" w:space="0" w:color="000000"/>
              <w:right w:val="single" w:sz="4" w:space="0" w:color="000000"/>
            </w:tcBorders>
            <w:noWrap/>
            <w:vAlign w:val="bottom"/>
            <w:hideMark/>
          </w:tcPr>
          <w:p w14:paraId="627D19C9" w14:textId="77777777" w:rsidR="00525628" w:rsidRPr="00525628" w:rsidRDefault="00525628" w:rsidP="00525628">
            <w:pPr>
              <w:suppressAutoHyphens w:val="0"/>
              <w:spacing w:after="0" w:line="240" w:lineRule="auto"/>
              <w:jc w:val="center"/>
              <w:rPr>
                <w:rFonts w:ascii="Times New Roman" w:eastAsia="Times New Roman" w:hAnsi="Times New Roman"/>
                <w:color w:val="000000"/>
                <w:sz w:val="16"/>
                <w:szCs w:val="16"/>
                <w:lang w:eastAsia="pl-PL"/>
              </w:rPr>
            </w:pPr>
            <w:r w:rsidRPr="00525628">
              <w:rPr>
                <w:rFonts w:ascii="Times New Roman" w:eastAsia="Times New Roman" w:hAnsi="Times New Roman"/>
                <w:color w:val="000000"/>
                <w:sz w:val="16"/>
                <w:szCs w:val="16"/>
                <w:lang w:eastAsia="pl-PL"/>
              </w:rPr>
              <w:t>4</w:t>
            </w:r>
          </w:p>
        </w:tc>
        <w:tc>
          <w:tcPr>
            <w:tcW w:w="339" w:type="pct"/>
            <w:tcBorders>
              <w:top w:val="nil"/>
              <w:left w:val="nil"/>
              <w:bottom w:val="single" w:sz="4" w:space="0" w:color="000000"/>
              <w:right w:val="single" w:sz="4" w:space="0" w:color="000000"/>
            </w:tcBorders>
            <w:noWrap/>
            <w:vAlign w:val="bottom"/>
            <w:hideMark/>
          </w:tcPr>
          <w:p w14:paraId="74530EC1" w14:textId="77777777" w:rsidR="00525628" w:rsidRPr="00525628" w:rsidRDefault="00525628" w:rsidP="00525628">
            <w:pPr>
              <w:suppressAutoHyphens w:val="0"/>
              <w:spacing w:after="0" w:line="240" w:lineRule="auto"/>
              <w:jc w:val="center"/>
              <w:rPr>
                <w:rFonts w:ascii="Times New Roman" w:eastAsia="Times New Roman" w:hAnsi="Times New Roman"/>
                <w:color w:val="000000"/>
                <w:sz w:val="16"/>
                <w:szCs w:val="16"/>
                <w:lang w:eastAsia="pl-PL"/>
              </w:rPr>
            </w:pPr>
            <w:r w:rsidRPr="00525628">
              <w:rPr>
                <w:rFonts w:ascii="Times New Roman" w:eastAsia="Times New Roman" w:hAnsi="Times New Roman"/>
                <w:color w:val="000000"/>
                <w:sz w:val="16"/>
                <w:szCs w:val="16"/>
                <w:lang w:eastAsia="pl-PL"/>
              </w:rPr>
              <w:t>5</w:t>
            </w:r>
          </w:p>
        </w:tc>
        <w:tc>
          <w:tcPr>
            <w:tcW w:w="311" w:type="pct"/>
            <w:tcBorders>
              <w:top w:val="nil"/>
              <w:left w:val="nil"/>
              <w:bottom w:val="single" w:sz="4" w:space="0" w:color="000000"/>
              <w:right w:val="single" w:sz="4" w:space="0" w:color="000000"/>
            </w:tcBorders>
            <w:noWrap/>
            <w:vAlign w:val="bottom"/>
            <w:hideMark/>
          </w:tcPr>
          <w:p w14:paraId="316A010B" w14:textId="77777777" w:rsidR="00525628" w:rsidRPr="00525628" w:rsidRDefault="00525628" w:rsidP="00525628">
            <w:pPr>
              <w:suppressAutoHyphens w:val="0"/>
              <w:spacing w:after="0" w:line="240" w:lineRule="auto"/>
              <w:jc w:val="center"/>
              <w:rPr>
                <w:rFonts w:ascii="Times New Roman" w:eastAsia="Times New Roman" w:hAnsi="Times New Roman"/>
                <w:color w:val="000000"/>
                <w:sz w:val="16"/>
                <w:szCs w:val="16"/>
                <w:lang w:eastAsia="pl-PL"/>
              </w:rPr>
            </w:pPr>
            <w:r w:rsidRPr="00525628">
              <w:rPr>
                <w:rFonts w:ascii="Times New Roman" w:eastAsia="Times New Roman" w:hAnsi="Times New Roman"/>
                <w:color w:val="000000"/>
                <w:sz w:val="16"/>
                <w:szCs w:val="16"/>
                <w:lang w:eastAsia="pl-PL"/>
              </w:rPr>
              <w:t>6</w:t>
            </w:r>
          </w:p>
        </w:tc>
        <w:tc>
          <w:tcPr>
            <w:tcW w:w="339" w:type="pct"/>
            <w:tcBorders>
              <w:top w:val="nil"/>
              <w:left w:val="nil"/>
              <w:bottom w:val="single" w:sz="4" w:space="0" w:color="000000"/>
              <w:right w:val="single" w:sz="4" w:space="0" w:color="000000"/>
            </w:tcBorders>
            <w:noWrap/>
            <w:vAlign w:val="bottom"/>
            <w:hideMark/>
          </w:tcPr>
          <w:p w14:paraId="4AB6D172" w14:textId="77777777" w:rsidR="00525628" w:rsidRPr="00525628" w:rsidRDefault="00525628" w:rsidP="00525628">
            <w:pPr>
              <w:suppressAutoHyphens w:val="0"/>
              <w:spacing w:after="0" w:line="240" w:lineRule="auto"/>
              <w:jc w:val="center"/>
              <w:rPr>
                <w:rFonts w:ascii="Times New Roman" w:eastAsia="Times New Roman" w:hAnsi="Times New Roman"/>
                <w:color w:val="000000"/>
                <w:sz w:val="16"/>
                <w:szCs w:val="16"/>
                <w:lang w:eastAsia="pl-PL"/>
              </w:rPr>
            </w:pPr>
            <w:r w:rsidRPr="00525628">
              <w:rPr>
                <w:rFonts w:ascii="Times New Roman" w:eastAsia="Times New Roman" w:hAnsi="Times New Roman"/>
                <w:color w:val="000000"/>
                <w:sz w:val="16"/>
                <w:szCs w:val="16"/>
                <w:lang w:eastAsia="pl-PL"/>
              </w:rPr>
              <w:t>7</w:t>
            </w:r>
          </w:p>
        </w:tc>
        <w:tc>
          <w:tcPr>
            <w:tcW w:w="311" w:type="pct"/>
            <w:tcBorders>
              <w:top w:val="nil"/>
              <w:left w:val="nil"/>
              <w:bottom w:val="single" w:sz="4" w:space="0" w:color="000000"/>
              <w:right w:val="single" w:sz="4" w:space="0" w:color="000000"/>
            </w:tcBorders>
            <w:noWrap/>
            <w:vAlign w:val="bottom"/>
            <w:hideMark/>
          </w:tcPr>
          <w:p w14:paraId="628DE312" w14:textId="77777777" w:rsidR="00525628" w:rsidRPr="00525628" w:rsidRDefault="00525628" w:rsidP="00525628">
            <w:pPr>
              <w:suppressAutoHyphens w:val="0"/>
              <w:spacing w:after="0" w:line="240" w:lineRule="auto"/>
              <w:jc w:val="center"/>
              <w:rPr>
                <w:rFonts w:ascii="Times New Roman" w:eastAsia="Times New Roman" w:hAnsi="Times New Roman"/>
                <w:color w:val="000000"/>
                <w:sz w:val="16"/>
                <w:szCs w:val="16"/>
                <w:lang w:eastAsia="pl-PL"/>
              </w:rPr>
            </w:pPr>
            <w:r w:rsidRPr="00525628">
              <w:rPr>
                <w:rFonts w:ascii="Times New Roman" w:eastAsia="Times New Roman" w:hAnsi="Times New Roman"/>
                <w:color w:val="000000"/>
                <w:sz w:val="16"/>
                <w:szCs w:val="16"/>
                <w:lang w:eastAsia="pl-PL"/>
              </w:rPr>
              <w:t>8</w:t>
            </w:r>
          </w:p>
        </w:tc>
        <w:tc>
          <w:tcPr>
            <w:tcW w:w="347" w:type="pct"/>
            <w:tcBorders>
              <w:top w:val="nil"/>
              <w:left w:val="nil"/>
              <w:bottom w:val="single" w:sz="4" w:space="0" w:color="000000"/>
              <w:right w:val="single" w:sz="4" w:space="0" w:color="000000"/>
            </w:tcBorders>
            <w:noWrap/>
            <w:vAlign w:val="bottom"/>
            <w:hideMark/>
          </w:tcPr>
          <w:p w14:paraId="784D0F83" w14:textId="77777777" w:rsidR="00525628" w:rsidRPr="00525628" w:rsidRDefault="00525628" w:rsidP="00525628">
            <w:pPr>
              <w:suppressAutoHyphens w:val="0"/>
              <w:spacing w:after="0" w:line="240" w:lineRule="auto"/>
              <w:jc w:val="center"/>
              <w:rPr>
                <w:rFonts w:ascii="Times New Roman" w:eastAsia="Times New Roman" w:hAnsi="Times New Roman"/>
                <w:color w:val="000000"/>
                <w:sz w:val="16"/>
                <w:szCs w:val="16"/>
                <w:lang w:eastAsia="pl-PL"/>
              </w:rPr>
            </w:pPr>
            <w:r w:rsidRPr="00525628">
              <w:rPr>
                <w:rFonts w:ascii="Times New Roman" w:eastAsia="Times New Roman" w:hAnsi="Times New Roman"/>
                <w:color w:val="000000"/>
                <w:sz w:val="16"/>
                <w:szCs w:val="16"/>
                <w:lang w:eastAsia="pl-PL"/>
              </w:rPr>
              <w:t>9</w:t>
            </w:r>
          </w:p>
        </w:tc>
        <w:tc>
          <w:tcPr>
            <w:tcW w:w="439" w:type="pct"/>
            <w:tcBorders>
              <w:top w:val="nil"/>
              <w:left w:val="nil"/>
              <w:bottom w:val="single" w:sz="4" w:space="0" w:color="000000"/>
              <w:right w:val="single" w:sz="4" w:space="0" w:color="000000"/>
            </w:tcBorders>
            <w:noWrap/>
            <w:vAlign w:val="bottom"/>
            <w:hideMark/>
          </w:tcPr>
          <w:p w14:paraId="3F591CF6" w14:textId="77777777" w:rsidR="00525628" w:rsidRPr="00525628" w:rsidRDefault="00525628" w:rsidP="00525628">
            <w:pPr>
              <w:suppressAutoHyphens w:val="0"/>
              <w:spacing w:after="0" w:line="240" w:lineRule="auto"/>
              <w:jc w:val="center"/>
              <w:rPr>
                <w:rFonts w:ascii="Times New Roman" w:eastAsia="Times New Roman" w:hAnsi="Times New Roman"/>
                <w:color w:val="000000"/>
                <w:sz w:val="16"/>
                <w:szCs w:val="16"/>
                <w:lang w:eastAsia="pl-PL"/>
              </w:rPr>
            </w:pPr>
            <w:r w:rsidRPr="00525628">
              <w:rPr>
                <w:rFonts w:ascii="Times New Roman" w:eastAsia="Times New Roman" w:hAnsi="Times New Roman"/>
                <w:color w:val="000000"/>
                <w:sz w:val="16"/>
                <w:szCs w:val="16"/>
                <w:lang w:eastAsia="pl-PL"/>
              </w:rPr>
              <w:t>10</w:t>
            </w:r>
          </w:p>
        </w:tc>
        <w:tc>
          <w:tcPr>
            <w:tcW w:w="393" w:type="pct"/>
            <w:tcBorders>
              <w:top w:val="nil"/>
              <w:left w:val="nil"/>
              <w:bottom w:val="single" w:sz="4" w:space="0" w:color="000000"/>
              <w:right w:val="single" w:sz="4" w:space="0" w:color="000000"/>
            </w:tcBorders>
            <w:noWrap/>
            <w:vAlign w:val="bottom"/>
            <w:hideMark/>
          </w:tcPr>
          <w:p w14:paraId="58B8D352" w14:textId="77777777" w:rsidR="00525628" w:rsidRPr="00525628" w:rsidRDefault="00525628" w:rsidP="00525628">
            <w:pPr>
              <w:suppressAutoHyphens w:val="0"/>
              <w:spacing w:after="0" w:line="240" w:lineRule="auto"/>
              <w:jc w:val="center"/>
              <w:rPr>
                <w:rFonts w:ascii="Times New Roman" w:eastAsia="Times New Roman" w:hAnsi="Times New Roman"/>
                <w:color w:val="000000"/>
                <w:sz w:val="16"/>
                <w:szCs w:val="16"/>
                <w:lang w:eastAsia="pl-PL"/>
              </w:rPr>
            </w:pPr>
            <w:r w:rsidRPr="00525628">
              <w:rPr>
                <w:rFonts w:ascii="Times New Roman" w:eastAsia="Times New Roman" w:hAnsi="Times New Roman"/>
                <w:color w:val="000000"/>
                <w:sz w:val="16"/>
                <w:szCs w:val="16"/>
                <w:lang w:eastAsia="pl-PL"/>
              </w:rPr>
              <w:t>11</w:t>
            </w:r>
          </w:p>
        </w:tc>
        <w:tc>
          <w:tcPr>
            <w:tcW w:w="413" w:type="pct"/>
            <w:tcBorders>
              <w:top w:val="nil"/>
              <w:left w:val="nil"/>
              <w:bottom w:val="single" w:sz="4" w:space="0" w:color="000000"/>
              <w:right w:val="single" w:sz="4" w:space="0" w:color="000000"/>
            </w:tcBorders>
            <w:noWrap/>
            <w:vAlign w:val="bottom"/>
            <w:hideMark/>
          </w:tcPr>
          <w:p w14:paraId="458FD558" w14:textId="77777777" w:rsidR="00525628" w:rsidRPr="00525628" w:rsidRDefault="00525628" w:rsidP="00525628">
            <w:pPr>
              <w:suppressAutoHyphens w:val="0"/>
              <w:spacing w:after="0" w:line="240" w:lineRule="auto"/>
              <w:jc w:val="center"/>
              <w:rPr>
                <w:rFonts w:ascii="Times New Roman" w:eastAsia="Times New Roman" w:hAnsi="Times New Roman"/>
                <w:color w:val="000000"/>
                <w:sz w:val="16"/>
                <w:szCs w:val="16"/>
                <w:lang w:eastAsia="pl-PL"/>
              </w:rPr>
            </w:pPr>
            <w:r w:rsidRPr="00525628">
              <w:rPr>
                <w:rFonts w:ascii="Times New Roman" w:eastAsia="Times New Roman" w:hAnsi="Times New Roman"/>
                <w:color w:val="000000"/>
                <w:sz w:val="16"/>
                <w:szCs w:val="16"/>
                <w:lang w:eastAsia="pl-PL"/>
              </w:rPr>
              <w:t>12</w:t>
            </w:r>
          </w:p>
        </w:tc>
        <w:tc>
          <w:tcPr>
            <w:tcW w:w="399" w:type="pct"/>
            <w:tcBorders>
              <w:top w:val="nil"/>
              <w:left w:val="nil"/>
              <w:bottom w:val="single" w:sz="4" w:space="0" w:color="000000"/>
              <w:right w:val="single" w:sz="4" w:space="0" w:color="000000"/>
            </w:tcBorders>
            <w:noWrap/>
            <w:vAlign w:val="bottom"/>
            <w:hideMark/>
          </w:tcPr>
          <w:p w14:paraId="39F861AB" w14:textId="77777777" w:rsidR="00525628" w:rsidRPr="00525628" w:rsidRDefault="00525628" w:rsidP="00525628">
            <w:pPr>
              <w:suppressAutoHyphens w:val="0"/>
              <w:spacing w:after="0" w:line="240" w:lineRule="auto"/>
              <w:jc w:val="center"/>
              <w:rPr>
                <w:rFonts w:ascii="Times New Roman" w:eastAsia="Times New Roman" w:hAnsi="Times New Roman"/>
                <w:color w:val="000000"/>
                <w:sz w:val="16"/>
                <w:szCs w:val="16"/>
                <w:lang w:eastAsia="pl-PL"/>
              </w:rPr>
            </w:pPr>
            <w:r w:rsidRPr="00525628">
              <w:rPr>
                <w:rFonts w:ascii="Times New Roman" w:eastAsia="Times New Roman" w:hAnsi="Times New Roman"/>
                <w:color w:val="000000"/>
                <w:sz w:val="16"/>
                <w:szCs w:val="16"/>
                <w:lang w:eastAsia="pl-PL"/>
              </w:rPr>
              <w:t>13</w:t>
            </w:r>
          </w:p>
        </w:tc>
      </w:tr>
      <w:tr w:rsidR="00525628" w:rsidRPr="00525628" w14:paraId="1C82AC4D" w14:textId="77777777" w:rsidTr="00525628">
        <w:trPr>
          <w:trHeight w:val="285"/>
        </w:trPr>
        <w:tc>
          <w:tcPr>
            <w:tcW w:w="2359" w:type="pct"/>
            <w:gridSpan w:val="6"/>
            <w:tcBorders>
              <w:top w:val="single" w:sz="4" w:space="0" w:color="000000"/>
              <w:left w:val="single" w:sz="4" w:space="0" w:color="000000"/>
              <w:bottom w:val="single" w:sz="4" w:space="0" w:color="000000"/>
              <w:right w:val="single" w:sz="4" w:space="0" w:color="000000"/>
            </w:tcBorders>
            <w:vAlign w:val="center"/>
            <w:hideMark/>
          </w:tcPr>
          <w:p w14:paraId="6E9DC5BD"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 xml:space="preserve">Transformator 100kVAST. 31117 RYTEL SPORTOWA </w:t>
            </w:r>
            <w:proofErr w:type="spellStart"/>
            <w:r w:rsidRPr="00525628">
              <w:rPr>
                <w:rFonts w:ascii="Times New Roman" w:eastAsia="Times New Roman" w:hAnsi="Times New Roman"/>
                <w:b/>
                <w:bCs/>
                <w:color w:val="000000"/>
                <w:sz w:val="16"/>
                <w:szCs w:val="16"/>
                <w:lang w:eastAsia="pl-PL"/>
              </w:rPr>
              <w:t>obw</w:t>
            </w:r>
            <w:proofErr w:type="spellEnd"/>
            <w:r w:rsidRPr="00525628">
              <w:rPr>
                <w:rFonts w:ascii="Times New Roman" w:eastAsia="Times New Roman" w:hAnsi="Times New Roman"/>
                <w:b/>
                <w:bCs/>
                <w:color w:val="000000"/>
                <w:sz w:val="16"/>
                <w:szCs w:val="16"/>
                <w:lang w:eastAsia="pl-PL"/>
              </w:rPr>
              <w:t>. 600</w:t>
            </w:r>
          </w:p>
        </w:tc>
        <w:tc>
          <w:tcPr>
            <w:tcW w:w="339" w:type="pct"/>
            <w:tcBorders>
              <w:top w:val="nil"/>
              <w:left w:val="nil"/>
              <w:bottom w:val="single" w:sz="4" w:space="0" w:color="000000"/>
              <w:right w:val="single" w:sz="4" w:space="0" w:color="000000"/>
            </w:tcBorders>
            <w:noWrap/>
            <w:vAlign w:val="center"/>
            <w:hideMark/>
          </w:tcPr>
          <w:p w14:paraId="35B7D0E8"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0,028</w:t>
            </w:r>
          </w:p>
        </w:tc>
        <w:tc>
          <w:tcPr>
            <w:tcW w:w="311" w:type="pct"/>
            <w:tcBorders>
              <w:top w:val="nil"/>
              <w:left w:val="nil"/>
              <w:bottom w:val="single" w:sz="4" w:space="0" w:color="000000"/>
              <w:right w:val="single" w:sz="4" w:space="0" w:color="000000"/>
            </w:tcBorders>
            <w:noWrap/>
            <w:vAlign w:val="center"/>
            <w:hideMark/>
          </w:tcPr>
          <w:p w14:paraId="67D627D3"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0,066</w:t>
            </w:r>
          </w:p>
        </w:tc>
        <w:tc>
          <w:tcPr>
            <w:tcW w:w="347" w:type="pct"/>
            <w:tcBorders>
              <w:top w:val="nil"/>
              <w:left w:val="nil"/>
              <w:bottom w:val="single" w:sz="4" w:space="0" w:color="000000"/>
              <w:right w:val="single" w:sz="4" w:space="0" w:color="000000"/>
            </w:tcBorders>
            <w:noWrap/>
            <w:vAlign w:val="center"/>
            <w:hideMark/>
          </w:tcPr>
          <w:p w14:paraId="1DC2B7CD"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0,072</w:t>
            </w:r>
          </w:p>
        </w:tc>
        <w:tc>
          <w:tcPr>
            <w:tcW w:w="439" w:type="pct"/>
            <w:tcBorders>
              <w:top w:val="nil"/>
              <w:left w:val="nil"/>
              <w:bottom w:val="single" w:sz="4" w:space="0" w:color="000000"/>
              <w:right w:val="single" w:sz="4" w:space="0" w:color="000000"/>
            </w:tcBorders>
            <w:noWrap/>
            <w:vAlign w:val="center"/>
            <w:hideMark/>
          </w:tcPr>
          <w:p w14:paraId="5211E766"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 </w:t>
            </w:r>
          </w:p>
        </w:tc>
        <w:tc>
          <w:tcPr>
            <w:tcW w:w="393" w:type="pct"/>
            <w:tcBorders>
              <w:top w:val="nil"/>
              <w:left w:val="nil"/>
              <w:bottom w:val="single" w:sz="4" w:space="0" w:color="000000"/>
              <w:right w:val="single" w:sz="4" w:space="0" w:color="000000"/>
            </w:tcBorders>
            <w:noWrap/>
            <w:vAlign w:val="center"/>
            <w:hideMark/>
          </w:tcPr>
          <w:p w14:paraId="13E7092D"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 </w:t>
            </w:r>
          </w:p>
        </w:tc>
        <w:tc>
          <w:tcPr>
            <w:tcW w:w="413" w:type="pct"/>
            <w:tcBorders>
              <w:top w:val="nil"/>
              <w:left w:val="nil"/>
              <w:bottom w:val="single" w:sz="4" w:space="0" w:color="000000"/>
              <w:right w:val="single" w:sz="4" w:space="0" w:color="000000"/>
            </w:tcBorders>
            <w:noWrap/>
            <w:vAlign w:val="center"/>
            <w:hideMark/>
          </w:tcPr>
          <w:p w14:paraId="2157C403"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 </w:t>
            </w:r>
          </w:p>
        </w:tc>
        <w:tc>
          <w:tcPr>
            <w:tcW w:w="399" w:type="pct"/>
            <w:tcBorders>
              <w:top w:val="nil"/>
              <w:left w:val="nil"/>
              <w:bottom w:val="single" w:sz="4" w:space="0" w:color="000000"/>
              <w:right w:val="single" w:sz="4" w:space="0" w:color="000000"/>
            </w:tcBorders>
            <w:noWrap/>
            <w:vAlign w:val="center"/>
            <w:hideMark/>
          </w:tcPr>
          <w:p w14:paraId="3F077790"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 </w:t>
            </w:r>
          </w:p>
        </w:tc>
      </w:tr>
      <w:tr w:rsidR="00525628" w:rsidRPr="00525628" w14:paraId="0A9673C4" w14:textId="77777777" w:rsidTr="00525628">
        <w:trPr>
          <w:trHeight w:val="630"/>
        </w:trPr>
        <w:tc>
          <w:tcPr>
            <w:tcW w:w="100" w:type="pct"/>
            <w:tcBorders>
              <w:top w:val="nil"/>
              <w:left w:val="single" w:sz="4" w:space="0" w:color="000000"/>
              <w:bottom w:val="single" w:sz="4" w:space="0" w:color="000000"/>
              <w:right w:val="single" w:sz="4" w:space="0" w:color="000000"/>
            </w:tcBorders>
            <w:noWrap/>
            <w:vAlign w:val="center"/>
            <w:hideMark/>
          </w:tcPr>
          <w:p w14:paraId="5C18C968"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1</w:t>
            </w:r>
          </w:p>
        </w:tc>
        <w:tc>
          <w:tcPr>
            <w:tcW w:w="740" w:type="pct"/>
            <w:tcBorders>
              <w:top w:val="nil"/>
              <w:left w:val="nil"/>
              <w:bottom w:val="single" w:sz="4" w:space="0" w:color="000000"/>
              <w:right w:val="single" w:sz="4" w:space="0" w:color="000000"/>
            </w:tcBorders>
            <w:vAlign w:val="center"/>
            <w:hideMark/>
          </w:tcPr>
          <w:p w14:paraId="3DF386E7"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ST 31117</w:t>
            </w:r>
            <w:r w:rsidRPr="00525628">
              <w:rPr>
                <w:rFonts w:ascii="Times New Roman" w:eastAsia="Times New Roman" w:hAnsi="Times New Roman"/>
                <w:b/>
                <w:bCs/>
                <w:color w:val="000000"/>
                <w:sz w:val="16"/>
                <w:szCs w:val="16"/>
                <w:lang w:eastAsia="pl-PL"/>
              </w:rPr>
              <w:br/>
              <w:t>kier.</w:t>
            </w:r>
            <w:r w:rsidRPr="00525628">
              <w:rPr>
                <w:rFonts w:ascii="Times New Roman" w:eastAsia="Times New Roman" w:hAnsi="Times New Roman"/>
                <w:b/>
                <w:bCs/>
                <w:color w:val="000000"/>
                <w:sz w:val="16"/>
                <w:szCs w:val="16"/>
                <w:lang w:eastAsia="pl-PL"/>
              </w:rPr>
              <w:br/>
              <w:t>Proj. Złącze ZK1x-1P</w:t>
            </w:r>
          </w:p>
        </w:tc>
        <w:tc>
          <w:tcPr>
            <w:tcW w:w="399" w:type="pct"/>
            <w:tcBorders>
              <w:top w:val="nil"/>
              <w:left w:val="nil"/>
              <w:bottom w:val="single" w:sz="4" w:space="0" w:color="000000"/>
              <w:right w:val="single" w:sz="4" w:space="0" w:color="000000"/>
            </w:tcBorders>
            <w:noWrap/>
            <w:vAlign w:val="center"/>
            <w:hideMark/>
          </w:tcPr>
          <w:p w14:paraId="428B29E1"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200</w:t>
            </w:r>
          </w:p>
        </w:tc>
        <w:tc>
          <w:tcPr>
            <w:tcW w:w="472" w:type="pct"/>
            <w:tcBorders>
              <w:top w:val="nil"/>
              <w:left w:val="nil"/>
              <w:bottom w:val="single" w:sz="4" w:space="0" w:color="000000"/>
              <w:right w:val="single" w:sz="4" w:space="0" w:color="000000"/>
            </w:tcBorders>
            <w:vAlign w:val="center"/>
            <w:hideMark/>
          </w:tcPr>
          <w:p w14:paraId="6FD26E08"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YAKXS 4x120</w:t>
            </w:r>
          </w:p>
        </w:tc>
        <w:tc>
          <w:tcPr>
            <w:tcW w:w="339" w:type="pct"/>
            <w:tcBorders>
              <w:top w:val="nil"/>
              <w:left w:val="nil"/>
              <w:bottom w:val="single" w:sz="4" w:space="0" w:color="000000"/>
              <w:right w:val="single" w:sz="4" w:space="0" w:color="000000"/>
            </w:tcBorders>
            <w:noWrap/>
            <w:vAlign w:val="center"/>
            <w:hideMark/>
          </w:tcPr>
          <w:p w14:paraId="76D42C2D"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0,050</w:t>
            </w:r>
          </w:p>
        </w:tc>
        <w:tc>
          <w:tcPr>
            <w:tcW w:w="311" w:type="pct"/>
            <w:tcBorders>
              <w:top w:val="nil"/>
              <w:left w:val="nil"/>
              <w:bottom w:val="single" w:sz="4" w:space="0" w:color="000000"/>
              <w:right w:val="single" w:sz="4" w:space="0" w:color="000000"/>
            </w:tcBorders>
            <w:noWrap/>
            <w:vAlign w:val="center"/>
            <w:hideMark/>
          </w:tcPr>
          <w:p w14:paraId="44AFC38B"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0,013</w:t>
            </w:r>
          </w:p>
        </w:tc>
        <w:tc>
          <w:tcPr>
            <w:tcW w:w="339" w:type="pct"/>
            <w:tcBorders>
              <w:top w:val="nil"/>
              <w:left w:val="nil"/>
              <w:bottom w:val="single" w:sz="4" w:space="0" w:color="000000"/>
              <w:right w:val="single" w:sz="4" w:space="0" w:color="000000"/>
            </w:tcBorders>
            <w:noWrap/>
            <w:vAlign w:val="center"/>
            <w:hideMark/>
          </w:tcPr>
          <w:p w14:paraId="25ED7574"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0,100</w:t>
            </w:r>
          </w:p>
        </w:tc>
        <w:tc>
          <w:tcPr>
            <w:tcW w:w="311" w:type="pct"/>
            <w:tcBorders>
              <w:top w:val="nil"/>
              <w:left w:val="nil"/>
              <w:bottom w:val="single" w:sz="4" w:space="0" w:color="000000"/>
              <w:right w:val="single" w:sz="4" w:space="0" w:color="000000"/>
            </w:tcBorders>
            <w:noWrap/>
            <w:vAlign w:val="center"/>
            <w:hideMark/>
          </w:tcPr>
          <w:p w14:paraId="21BFA155"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0,027</w:t>
            </w:r>
          </w:p>
        </w:tc>
        <w:tc>
          <w:tcPr>
            <w:tcW w:w="347" w:type="pct"/>
            <w:tcBorders>
              <w:top w:val="nil"/>
              <w:left w:val="nil"/>
              <w:bottom w:val="single" w:sz="4" w:space="0" w:color="000000"/>
              <w:right w:val="single" w:sz="4" w:space="0" w:color="000000"/>
            </w:tcBorders>
            <w:noWrap/>
            <w:vAlign w:val="center"/>
            <w:hideMark/>
          </w:tcPr>
          <w:p w14:paraId="4F9D0A93"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0,104</w:t>
            </w:r>
          </w:p>
        </w:tc>
        <w:tc>
          <w:tcPr>
            <w:tcW w:w="439" w:type="pct"/>
            <w:tcBorders>
              <w:top w:val="nil"/>
              <w:left w:val="nil"/>
              <w:bottom w:val="single" w:sz="4" w:space="0" w:color="000000"/>
              <w:right w:val="single" w:sz="4" w:space="0" w:color="000000"/>
            </w:tcBorders>
            <w:noWrap/>
            <w:vAlign w:val="center"/>
            <w:hideMark/>
          </w:tcPr>
          <w:p w14:paraId="56AB9B4B"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200</w:t>
            </w:r>
          </w:p>
        </w:tc>
        <w:tc>
          <w:tcPr>
            <w:tcW w:w="393" w:type="pct"/>
            <w:tcBorders>
              <w:top w:val="nil"/>
              <w:left w:val="nil"/>
              <w:bottom w:val="single" w:sz="4" w:space="0" w:color="000000"/>
              <w:right w:val="single" w:sz="4" w:space="0" w:color="000000"/>
            </w:tcBorders>
            <w:noWrap/>
            <w:vAlign w:val="center"/>
            <w:hideMark/>
          </w:tcPr>
          <w:p w14:paraId="107169AF"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6,3</w:t>
            </w:r>
          </w:p>
        </w:tc>
        <w:tc>
          <w:tcPr>
            <w:tcW w:w="413" w:type="pct"/>
            <w:tcBorders>
              <w:top w:val="nil"/>
              <w:left w:val="nil"/>
              <w:bottom w:val="single" w:sz="4" w:space="0" w:color="000000"/>
              <w:right w:val="single" w:sz="4" w:space="0" w:color="000000"/>
            </w:tcBorders>
            <w:noWrap/>
            <w:vAlign w:val="center"/>
            <w:hideMark/>
          </w:tcPr>
          <w:p w14:paraId="69F02574"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1260</w:t>
            </w:r>
          </w:p>
        </w:tc>
        <w:tc>
          <w:tcPr>
            <w:tcW w:w="399" w:type="pct"/>
            <w:tcBorders>
              <w:top w:val="nil"/>
              <w:left w:val="nil"/>
              <w:bottom w:val="single" w:sz="4" w:space="0" w:color="000000"/>
              <w:right w:val="single" w:sz="4" w:space="0" w:color="000000"/>
            </w:tcBorders>
            <w:noWrap/>
            <w:vAlign w:val="center"/>
            <w:hideMark/>
          </w:tcPr>
          <w:p w14:paraId="3CD9CCE6"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 xml:space="preserve"> 1 380      </w:t>
            </w:r>
          </w:p>
        </w:tc>
      </w:tr>
      <w:tr w:rsidR="00525628" w:rsidRPr="00525628" w14:paraId="3498677B" w14:textId="77777777" w:rsidTr="00525628">
        <w:trPr>
          <w:trHeight w:val="285"/>
        </w:trPr>
        <w:tc>
          <w:tcPr>
            <w:tcW w:w="100" w:type="pct"/>
            <w:tcBorders>
              <w:top w:val="nil"/>
              <w:left w:val="single" w:sz="4" w:space="0" w:color="000000"/>
              <w:bottom w:val="single" w:sz="4" w:space="0" w:color="000000"/>
              <w:right w:val="single" w:sz="4" w:space="0" w:color="000000"/>
            </w:tcBorders>
            <w:noWrap/>
            <w:vAlign w:val="center"/>
            <w:hideMark/>
          </w:tcPr>
          <w:p w14:paraId="48E3E25F"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2</w:t>
            </w:r>
          </w:p>
        </w:tc>
        <w:tc>
          <w:tcPr>
            <w:tcW w:w="740" w:type="pct"/>
            <w:tcBorders>
              <w:top w:val="nil"/>
              <w:left w:val="nil"/>
              <w:bottom w:val="single" w:sz="4" w:space="0" w:color="000000"/>
              <w:right w:val="single" w:sz="4" w:space="0" w:color="000000"/>
            </w:tcBorders>
            <w:vAlign w:val="center"/>
            <w:hideMark/>
          </w:tcPr>
          <w:p w14:paraId="69702AE1" w14:textId="4979F18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ZK</w:t>
            </w:r>
            <w:r w:rsidR="00217182">
              <w:rPr>
                <w:rFonts w:ascii="Times New Roman" w:eastAsia="Times New Roman" w:hAnsi="Times New Roman"/>
                <w:b/>
                <w:bCs/>
                <w:color w:val="000000"/>
                <w:sz w:val="16"/>
                <w:szCs w:val="16"/>
                <w:lang w:eastAsia="pl-PL"/>
              </w:rPr>
              <w:t>2</w:t>
            </w:r>
            <w:r w:rsidRPr="00525628">
              <w:rPr>
                <w:rFonts w:ascii="Times New Roman" w:eastAsia="Times New Roman" w:hAnsi="Times New Roman"/>
                <w:b/>
                <w:bCs/>
                <w:color w:val="000000"/>
                <w:sz w:val="16"/>
                <w:szCs w:val="16"/>
                <w:lang w:eastAsia="pl-PL"/>
              </w:rPr>
              <w:t>x-</w:t>
            </w:r>
            <w:r w:rsidR="00217182">
              <w:rPr>
                <w:rFonts w:ascii="Times New Roman" w:eastAsia="Times New Roman" w:hAnsi="Times New Roman"/>
                <w:b/>
                <w:bCs/>
                <w:color w:val="000000"/>
                <w:sz w:val="16"/>
                <w:szCs w:val="16"/>
                <w:lang w:eastAsia="pl-PL"/>
              </w:rPr>
              <w:t>2</w:t>
            </w:r>
            <w:r w:rsidRPr="00525628">
              <w:rPr>
                <w:rFonts w:ascii="Times New Roman" w:eastAsia="Times New Roman" w:hAnsi="Times New Roman"/>
                <w:b/>
                <w:bCs/>
                <w:color w:val="000000"/>
                <w:sz w:val="16"/>
                <w:szCs w:val="16"/>
                <w:lang w:eastAsia="pl-PL"/>
              </w:rPr>
              <w:t>P  kier S01/9</w:t>
            </w:r>
          </w:p>
        </w:tc>
        <w:tc>
          <w:tcPr>
            <w:tcW w:w="399" w:type="pct"/>
            <w:tcBorders>
              <w:top w:val="nil"/>
              <w:left w:val="nil"/>
              <w:bottom w:val="single" w:sz="4" w:space="0" w:color="000000"/>
              <w:right w:val="single" w:sz="4" w:space="0" w:color="000000"/>
            </w:tcBorders>
            <w:noWrap/>
            <w:vAlign w:val="center"/>
            <w:hideMark/>
          </w:tcPr>
          <w:p w14:paraId="0F29E7D0"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265</w:t>
            </w:r>
          </w:p>
        </w:tc>
        <w:tc>
          <w:tcPr>
            <w:tcW w:w="472" w:type="pct"/>
            <w:tcBorders>
              <w:top w:val="nil"/>
              <w:left w:val="nil"/>
              <w:bottom w:val="single" w:sz="4" w:space="0" w:color="000000"/>
              <w:right w:val="single" w:sz="4" w:space="0" w:color="000000"/>
            </w:tcBorders>
            <w:vAlign w:val="center"/>
            <w:hideMark/>
          </w:tcPr>
          <w:p w14:paraId="55AEC385"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YAKXS4x35</w:t>
            </w:r>
          </w:p>
        </w:tc>
        <w:tc>
          <w:tcPr>
            <w:tcW w:w="339" w:type="pct"/>
            <w:tcBorders>
              <w:top w:val="nil"/>
              <w:left w:val="nil"/>
              <w:bottom w:val="single" w:sz="4" w:space="0" w:color="000000"/>
              <w:right w:val="single" w:sz="4" w:space="0" w:color="000000"/>
            </w:tcBorders>
            <w:noWrap/>
            <w:vAlign w:val="center"/>
            <w:hideMark/>
          </w:tcPr>
          <w:p w14:paraId="2C8F9E8F"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0,228</w:t>
            </w:r>
          </w:p>
        </w:tc>
        <w:tc>
          <w:tcPr>
            <w:tcW w:w="311" w:type="pct"/>
            <w:tcBorders>
              <w:top w:val="nil"/>
              <w:left w:val="nil"/>
              <w:bottom w:val="single" w:sz="4" w:space="0" w:color="000000"/>
              <w:right w:val="single" w:sz="4" w:space="0" w:color="000000"/>
            </w:tcBorders>
            <w:noWrap/>
            <w:vAlign w:val="center"/>
            <w:hideMark/>
          </w:tcPr>
          <w:p w14:paraId="1CC2943D"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0,019</w:t>
            </w:r>
          </w:p>
        </w:tc>
        <w:tc>
          <w:tcPr>
            <w:tcW w:w="339" w:type="pct"/>
            <w:tcBorders>
              <w:top w:val="nil"/>
              <w:left w:val="nil"/>
              <w:bottom w:val="single" w:sz="4" w:space="0" w:color="000000"/>
              <w:right w:val="single" w:sz="4" w:space="0" w:color="000000"/>
            </w:tcBorders>
            <w:noWrap/>
            <w:vAlign w:val="center"/>
            <w:hideMark/>
          </w:tcPr>
          <w:p w14:paraId="6FBDBC27"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0,456</w:t>
            </w:r>
          </w:p>
        </w:tc>
        <w:tc>
          <w:tcPr>
            <w:tcW w:w="311" w:type="pct"/>
            <w:tcBorders>
              <w:top w:val="nil"/>
              <w:left w:val="nil"/>
              <w:bottom w:val="single" w:sz="4" w:space="0" w:color="000000"/>
              <w:right w:val="single" w:sz="4" w:space="0" w:color="000000"/>
            </w:tcBorders>
            <w:noWrap/>
            <w:vAlign w:val="center"/>
            <w:hideMark/>
          </w:tcPr>
          <w:p w14:paraId="5CE815C2"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0,039</w:t>
            </w:r>
          </w:p>
        </w:tc>
        <w:tc>
          <w:tcPr>
            <w:tcW w:w="347" w:type="pct"/>
            <w:tcBorders>
              <w:top w:val="nil"/>
              <w:left w:val="nil"/>
              <w:bottom w:val="single" w:sz="4" w:space="0" w:color="000000"/>
              <w:right w:val="single" w:sz="4" w:space="0" w:color="000000"/>
            </w:tcBorders>
            <w:noWrap/>
            <w:vAlign w:val="center"/>
            <w:hideMark/>
          </w:tcPr>
          <w:p w14:paraId="4E979B67"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0,457</w:t>
            </w:r>
          </w:p>
        </w:tc>
        <w:tc>
          <w:tcPr>
            <w:tcW w:w="439" w:type="pct"/>
            <w:tcBorders>
              <w:top w:val="nil"/>
              <w:left w:val="nil"/>
              <w:bottom w:val="single" w:sz="4" w:space="0" w:color="000000"/>
              <w:right w:val="single" w:sz="4" w:space="0" w:color="000000"/>
            </w:tcBorders>
            <w:noWrap/>
            <w:vAlign w:val="center"/>
            <w:hideMark/>
          </w:tcPr>
          <w:p w14:paraId="293195C9"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10</w:t>
            </w:r>
          </w:p>
        </w:tc>
        <w:tc>
          <w:tcPr>
            <w:tcW w:w="393" w:type="pct"/>
            <w:tcBorders>
              <w:top w:val="nil"/>
              <w:left w:val="nil"/>
              <w:bottom w:val="single" w:sz="4" w:space="0" w:color="000000"/>
              <w:right w:val="single" w:sz="4" w:space="0" w:color="000000"/>
            </w:tcBorders>
            <w:noWrap/>
            <w:vAlign w:val="center"/>
            <w:hideMark/>
          </w:tcPr>
          <w:p w14:paraId="6E4C11EA"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3,9</w:t>
            </w:r>
          </w:p>
        </w:tc>
        <w:tc>
          <w:tcPr>
            <w:tcW w:w="413" w:type="pct"/>
            <w:tcBorders>
              <w:top w:val="nil"/>
              <w:left w:val="nil"/>
              <w:bottom w:val="single" w:sz="4" w:space="0" w:color="000000"/>
              <w:right w:val="single" w:sz="4" w:space="0" w:color="000000"/>
            </w:tcBorders>
            <w:noWrap/>
            <w:vAlign w:val="center"/>
            <w:hideMark/>
          </w:tcPr>
          <w:p w14:paraId="77582C4D"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39</w:t>
            </w:r>
          </w:p>
        </w:tc>
        <w:tc>
          <w:tcPr>
            <w:tcW w:w="399" w:type="pct"/>
            <w:tcBorders>
              <w:top w:val="nil"/>
              <w:left w:val="nil"/>
              <w:bottom w:val="single" w:sz="4" w:space="0" w:color="000000"/>
              <w:right w:val="single" w:sz="4" w:space="0" w:color="000000"/>
            </w:tcBorders>
            <w:noWrap/>
            <w:vAlign w:val="center"/>
            <w:hideMark/>
          </w:tcPr>
          <w:p w14:paraId="0CA86E34"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 xml:space="preserve"> 390      </w:t>
            </w:r>
          </w:p>
        </w:tc>
      </w:tr>
      <w:tr w:rsidR="00525628" w:rsidRPr="00525628" w14:paraId="00FC457C" w14:textId="77777777" w:rsidTr="00525628">
        <w:trPr>
          <w:trHeight w:val="285"/>
        </w:trPr>
        <w:tc>
          <w:tcPr>
            <w:tcW w:w="100" w:type="pct"/>
            <w:tcBorders>
              <w:top w:val="nil"/>
              <w:left w:val="single" w:sz="4" w:space="0" w:color="000000"/>
              <w:bottom w:val="single" w:sz="4" w:space="0" w:color="000000"/>
              <w:right w:val="single" w:sz="4" w:space="0" w:color="000000"/>
            </w:tcBorders>
            <w:noWrap/>
            <w:vAlign w:val="center"/>
            <w:hideMark/>
          </w:tcPr>
          <w:p w14:paraId="55C6A210"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 </w:t>
            </w:r>
          </w:p>
        </w:tc>
        <w:tc>
          <w:tcPr>
            <w:tcW w:w="740" w:type="pct"/>
            <w:tcBorders>
              <w:top w:val="nil"/>
              <w:left w:val="nil"/>
              <w:bottom w:val="single" w:sz="4" w:space="0" w:color="000000"/>
              <w:right w:val="single" w:sz="4" w:space="0" w:color="000000"/>
            </w:tcBorders>
            <w:noWrap/>
            <w:vAlign w:val="center"/>
            <w:hideMark/>
          </w:tcPr>
          <w:p w14:paraId="40442B7C"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 </w:t>
            </w:r>
          </w:p>
        </w:tc>
        <w:tc>
          <w:tcPr>
            <w:tcW w:w="399" w:type="pct"/>
            <w:tcBorders>
              <w:top w:val="nil"/>
              <w:left w:val="nil"/>
              <w:bottom w:val="single" w:sz="4" w:space="0" w:color="000000"/>
              <w:right w:val="single" w:sz="4" w:space="0" w:color="000000"/>
            </w:tcBorders>
            <w:noWrap/>
            <w:vAlign w:val="center"/>
            <w:hideMark/>
          </w:tcPr>
          <w:p w14:paraId="12450E90"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 </w:t>
            </w:r>
          </w:p>
        </w:tc>
        <w:tc>
          <w:tcPr>
            <w:tcW w:w="472" w:type="pct"/>
            <w:tcBorders>
              <w:top w:val="nil"/>
              <w:left w:val="nil"/>
              <w:bottom w:val="single" w:sz="4" w:space="0" w:color="000000"/>
              <w:right w:val="single" w:sz="4" w:space="0" w:color="000000"/>
            </w:tcBorders>
            <w:noWrap/>
            <w:vAlign w:val="center"/>
            <w:hideMark/>
          </w:tcPr>
          <w:p w14:paraId="7E4C6DF8"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 </w:t>
            </w:r>
          </w:p>
        </w:tc>
        <w:tc>
          <w:tcPr>
            <w:tcW w:w="339" w:type="pct"/>
            <w:tcBorders>
              <w:top w:val="nil"/>
              <w:left w:val="nil"/>
              <w:bottom w:val="single" w:sz="4" w:space="0" w:color="000000"/>
              <w:right w:val="single" w:sz="4" w:space="0" w:color="000000"/>
            </w:tcBorders>
            <w:noWrap/>
            <w:vAlign w:val="center"/>
            <w:hideMark/>
          </w:tcPr>
          <w:p w14:paraId="5523C41F"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 </w:t>
            </w:r>
          </w:p>
        </w:tc>
        <w:tc>
          <w:tcPr>
            <w:tcW w:w="311" w:type="pct"/>
            <w:tcBorders>
              <w:top w:val="nil"/>
              <w:left w:val="nil"/>
              <w:bottom w:val="single" w:sz="4" w:space="0" w:color="000000"/>
              <w:right w:val="single" w:sz="4" w:space="0" w:color="000000"/>
            </w:tcBorders>
            <w:noWrap/>
            <w:vAlign w:val="center"/>
            <w:hideMark/>
          </w:tcPr>
          <w:p w14:paraId="5827AB02" w14:textId="77777777" w:rsidR="00525628" w:rsidRPr="00525628" w:rsidRDefault="00525628" w:rsidP="00525628">
            <w:pPr>
              <w:suppressAutoHyphens w:val="0"/>
              <w:spacing w:after="0" w:line="240" w:lineRule="auto"/>
              <w:jc w:val="right"/>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SUMA =</w:t>
            </w:r>
          </w:p>
        </w:tc>
        <w:tc>
          <w:tcPr>
            <w:tcW w:w="339" w:type="pct"/>
            <w:tcBorders>
              <w:top w:val="nil"/>
              <w:left w:val="nil"/>
              <w:bottom w:val="single" w:sz="4" w:space="0" w:color="000000"/>
              <w:right w:val="single" w:sz="4" w:space="0" w:color="000000"/>
            </w:tcBorders>
            <w:noWrap/>
            <w:vAlign w:val="center"/>
            <w:hideMark/>
          </w:tcPr>
          <w:p w14:paraId="04D84C17"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0,584</w:t>
            </w:r>
          </w:p>
        </w:tc>
        <w:tc>
          <w:tcPr>
            <w:tcW w:w="311" w:type="pct"/>
            <w:tcBorders>
              <w:top w:val="nil"/>
              <w:left w:val="nil"/>
              <w:bottom w:val="single" w:sz="4" w:space="0" w:color="000000"/>
              <w:right w:val="single" w:sz="4" w:space="0" w:color="000000"/>
            </w:tcBorders>
            <w:noWrap/>
            <w:vAlign w:val="center"/>
            <w:hideMark/>
          </w:tcPr>
          <w:p w14:paraId="78EBB218"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0,132</w:t>
            </w:r>
          </w:p>
        </w:tc>
        <w:tc>
          <w:tcPr>
            <w:tcW w:w="347" w:type="pct"/>
            <w:tcBorders>
              <w:top w:val="nil"/>
              <w:left w:val="nil"/>
              <w:bottom w:val="single" w:sz="4" w:space="0" w:color="000000"/>
              <w:right w:val="single" w:sz="4" w:space="0" w:color="000000"/>
            </w:tcBorders>
            <w:noWrap/>
            <w:vAlign w:val="center"/>
            <w:hideMark/>
          </w:tcPr>
          <w:p w14:paraId="051C3537"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0,598</w:t>
            </w:r>
          </w:p>
        </w:tc>
        <w:tc>
          <w:tcPr>
            <w:tcW w:w="439" w:type="pct"/>
            <w:tcBorders>
              <w:top w:val="nil"/>
              <w:left w:val="nil"/>
              <w:bottom w:val="single" w:sz="4" w:space="0" w:color="000000"/>
              <w:right w:val="single" w:sz="4" w:space="0" w:color="000000"/>
            </w:tcBorders>
            <w:noWrap/>
            <w:vAlign w:val="center"/>
            <w:hideMark/>
          </w:tcPr>
          <w:p w14:paraId="26322113"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10</w:t>
            </w:r>
          </w:p>
        </w:tc>
        <w:tc>
          <w:tcPr>
            <w:tcW w:w="393" w:type="pct"/>
            <w:tcBorders>
              <w:top w:val="nil"/>
              <w:left w:val="nil"/>
              <w:bottom w:val="single" w:sz="4" w:space="0" w:color="000000"/>
              <w:right w:val="single" w:sz="4" w:space="0" w:color="000000"/>
            </w:tcBorders>
            <w:noWrap/>
            <w:vAlign w:val="center"/>
            <w:hideMark/>
          </w:tcPr>
          <w:p w14:paraId="6C2BA22D"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3,9</w:t>
            </w:r>
          </w:p>
        </w:tc>
        <w:tc>
          <w:tcPr>
            <w:tcW w:w="413" w:type="pct"/>
            <w:tcBorders>
              <w:top w:val="nil"/>
              <w:left w:val="nil"/>
              <w:bottom w:val="single" w:sz="4" w:space="0" w:color="000000"/>
              <w:right w:val="single" w:sz="4" w:space="0" w:color="000000"/>
            </w:tcBorders>
            <w:noWrap/>
            <w:vAlign w:val="center"/>
            <w:hideMark/>
          </w:tcPr>
          <w:p w14:paraId="60F9951A"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39</w:t>
            </w:r>
          </w:p>
        </w:tc>
        <w:tc>
          <w:tcPr>
            <w:tcW w:w="399" w:type="pct"/>
            <w:tcBorders>
              <w:top w:val="nil"/>
              <w:left w:val="nil"/>
              <w:bottom w:val="single" w:sz="4" w:space="0" w:color="000000"/>
              <w:right w:val="single" w:sz="4" w:space="0" w:color="000000"/>
            </w:tcBorders>
            <w:noWrap/>
            <w:vAlign w:val="center"/>
            <w:hideMark/>
          </w:tcPr>
          <w:p w14:paraId="61D9F0EB"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r w:rsidRPr="00525628">
              <w:rPr>
                <w:rFonts w:ascii="Times New Roman" w:eastAsia="Times New Roman" w:hAnsi="Times New Roman"/>
                <w:b/>
                <w:bCs/>
                <w:color w:val="000000"/>
                <w:sz w:val="16"/>
                <w:szCs w:val="16"/>
                <w:lang w:eastAsia="pl-PL"/>
              </w:rPr>
              <w:t xml:space="preserve"> 365      </w:t>
            </w:r>
          </w:p>
        </w:tc>
      </w:tr>
      <w:tr w:rsidR="00525628" w:rsidRPr="00525628" w14:paraId="4DE3EC61" w14:textId="77777777" w:rsidTr="00525628">
        <w:trPr>
          <w:trHeight w:val="285"/>
        </w:trPr>
        <w:tc>
          <w:tcPr>
            <w:tcW w:w="100" w:type="pct"/>
            <w:tcBorders>
              <w:top w:val="nil"/>
              <w:left w:val="nil"/>
              <w:bottom w:val="nil"/>
              <w:right w:val="nil"/>
            </w:tcBorders>
            <w:noWrap/>
            <w:vAlign w:val="bottom"/>
            <w:hideMark/>
          </w:tcPr>
          <w:p w14:paraId="69025EEA" w14:textId="77777777" w:rsidR="00525628" w:rsidRPr="00525628" w:rsidRDefault="00525628" w:rsidP="00525628">
            <w:pPr>
              <w:suppressAutoHyphens w:val="0"/>
              <w:spacing w:after="0" w:line="240" w:lineRule="auto"/>
              <w:jc w:val="center"/>
              <w:rPr>
                <w:rFonts w:ascii="Times New Roman" w:eastAsia="Times New Roman" w:hAnsi="Times New Roman"/>
                <w:b/>
                <w:bCs/>
                <w:color w:val="000000"/>
                <w:sz w:val="16"/>
                <w:szCs w:val="16"/>
                <w:lang w:eastAsia="pl-PL"/>
              </w:rPr>
            </w:pPr>
          </w:p>
        </w:tc>
        <w:tc>
          <w:tcPr>
            <w:tcW w:w="740" w:type="pct"/>
            <w:tcBorders>
              <w:top w:val="nil"/>
              <w:left w:val="nil"/>
              <w:bottom w:val="nil"/>
              <w:right w:val="nil"/>
            </w:tcBorders>
            <w:noWrap/>
            <w:vAlign w:val="bottom"/>
            <w:hideMark/>
          </w:tcPr>
          <w:p w14:paraId="1B00320B" w14:textId="77777777" w:rsidR="00525628" w:rsidRPr="00525628" w:rsidRDefault="00525628" w:rsidP="00525628">
            <w:pPr>
              <w:suppressAutoHyphens w:val="0"/>
              <w:spacing w:after="0" w:line="240" w:lineRule="auto"/>
              <w:rPr>
                <w:rFonts w:ascii="Times New Roman" w:eastAsia="Times New Roman" w:hAnsi="Times New Roman"/>
                <w:sz w:val="20"/>
                <w:szCs w:val="20"/>
                <w:lang w:eastAsia="pl-PL"/>
              </w:rPr>
            </w:pPr>
          </w:p>
        </w:tc>
        <w:tc>
          <w:tcPr>
            <w:tcW w:w="399" w:type="pct"/>
            <w:tcBorders>
              <w:top w:val="nil"/>
              <w:left w:val="nil"/>
              <w:bottom w:val="nil"/>
              <w:right w:val="nil"/>
            </w:tcBorders>
            <w:noWrap/>
            <w:vAlign w:val="bottom"/>
            <w:hideMark/>
          </w:tcPr>
          <w:p w14:paraId="718C98AD" w14:textId="77777777" w:rsidR="00525628" w:rsidRPr="00525628" w:rsidRDefault="00525628" w:rsidP="00525628">
            <w:pPr>
              <w:suppressAutoHyphens w:val="0"/>
              <w:spacing w:after="0" w:line="240" w:lineRule="auto"/>
              <w:rPr>
                <w:rFonts w:ascii="Times New Roman" w:eastAsia="Times New Roman" w:hAnsi="Times New Roman"/>
                <w:sz w:val="20"/>
                <w:szCs w:val="20"/>
                <w:lang w:eastAsia="pl-PL"/>
              </w:rPr>
            </w:pPr>
          </w:p>
        </w:tc>
        <w:tc>
          <w:tcPr>
            <w:tcW w:w="472" w:type="pct"/>
            <w:tcBorders>
              <w:top w:val="nil"/>
              <w:left w:val="nil"/>
              <w:bottom w:val="nil"/>
              <w:right w:val="nil"/>
            </w:tcBorders>
            <w:noWrap/>
            <w:vAlign w:val="bottom"/>
            <w:hideMark/>
          </w:tcPr>
          <w:p w14:paraId="39CA0608" w14:textId="77777777" w:rsidR="00525628" w:rsidRPr="00525628" w:rsidRDefault="00525628" w:rsidP="00525628">
            <w:pPr>
              <w:suppressAutoHyphens w:val="0"/>
              <w:spacing w:after="0" w:line="240" w:lineRule="auto"/>
              <w:rPr>
                <w:rFonts w:ascii="Times New Roman" w:eastAsia="Times New Roman" w:hAnsi="Times New Roman"/>
                <w:sz w:val="20"/>
                <w:szCs w:val="20"/>
                <w:lang w:eastAsia="pl-PL"/>
              </w:rPr>
            </w:pPr>
          </w:p>
        </w:tc>
        <w:tc>
          <w:tcPr>
            <w:tcW w:w="339" w:type="pct"/>
            <w:tcBorders>
              <w:top w:val="nil"/>
              <w:left w:val="nil"/>
              <w:bottom w:val="nil"/>
              <w:right w:val="nil"/>
            </w:tcBorders>
            <w:noWrap/>
            <w:vAlign w:val="bottom"/>
            <w:hideMark/>
          </w:tcPr>
          <w:p w14:paraId="16562B03" w14:textId="77777777" w:rsidR="00525628" w:rsidRPr="00525628" w:rsidRDefault="00525628" w:rsidP="00525628">
            <w:pPr>
              <w:suppressAutoHyphens w:val="0"/>
              <w:spacing w:after="0" w:line="240" w:lineRule="auto"/>
              <w:rPr>
                <w:rFonts w:ascii="Times New Roman" w:eastAsia="Times New Roman" w:hAnsi="Times New Roman"/>
                <w:sz w:val="20"/>
                <w:szCs w:val="20"/>
                <w:lang w:eastAsia="pl-PL"/>
              </w:rPr>
            </w:pPr>
          </w:p>
        </w:tc>
        <w:tc>
          <w:tcPr>
            <w:tcW w:w="311" w:type="pct"/>
            <w:tcBorders>
              <w:top w:val="nil"/>
              <w:left w:val="nil"/>
              <w:bottom w:val="nil"/>
              <w:right w:val="nil"/>
            </w:tcBorders>
            <w:noWrap/>
            <w:vAlign w:val="bottom"/>
            <w:hideMark/>
          </w:tcPr>
          <w:p w14:paraId="02BCDE39" w14:textId="77777777" w:rsidR="00525628" w:rsidRPr="00525628" w:rsidRDefault="00525628" w:rsidP="00525628">
            <w:pPr>
              <w:suppressAutoHyphens w:val="0"/>
              <w:spacing w:after="0" w:line="240" w:lineRule="auto"/>
              <w:rPr>
                <w:rFonts w:ascii="Times New Roman" w:eastAsia="Times New Roman" w:hAnsi="Times New Roman"/>
                <w:sz w:val="20"/>
                <w:szCs w:val="20"/>
                <w:lang w:eastAsia="pl-PL"/>
              </w:rPr>
            </w:pPr>
          </w:p>
        </w:tc>
        <w:tc>
          <w:tcPr>
            <w:tcW w:w="339" w:type="pct"/>
            <w:tcBorders>
              <w:top w:val="nil"/>
              <w:left w:val="nil"/>
              <w:bottom w:val="nil"/>
              <w:right w:val="nil"/>
            </w:tcBorders>
            <w:noWrap/>
            <w:vAlign w:val="bottom"/>
            <w:hideMark/>
          </w:tcPr>
          <w:p w14:paraId="22A5D2CD" w14:textId="77777777" w:rsidR="00525628" w:rsidRPr="00525628" w:rsidRDefault="00525628" w:rsidP="00525628">
            <w:pPr>
              <w:suppressAutoHyphens w:val="0"/>
              <w:spacing w:after="0" w:line="240" w:lineRule="auto"/>
              <w:rPr>
                <w:rFonts w:ascii="Times New Roman" w:eastAsia="Times New Roman" w:hAnsi="Times New Roman"/>
                <w:sz w:val="20"/>
                <w:szCs w:val="20"/>
                <w:lang w:eastAsia="pl-PL"/>
              </w:rPr>
            </w:pPr>
          </w:p>
        </w:tc>
        <w:tc>
          <w:tcPr>
            <w:tcW w:w="311" w:type="pct"/>
            <w:tcBorders>
              <w:top w:val="nil"/>
              <w:left w:val="nil"/>
              <w:bottom w:val="nil"/>
              <w:right w:val="nil"/>
            </w:tcBorders>
            <w:noWrap/>
            <w:vAlign w:val="bottom"/>
            <w:hideMark/>
          </w:tcPr>
          <w:p w14:paraId="4E94CEC0" w14:textId="77777777" w:rsidR="00525628" w:rsidRPr="00525628" w:rsidRDefault="00525628" w:rsidP="00525628">
            <w:pPr>
              <w:suppressAutoHyphens w:val="0"/>
              <w:spacing w:after="0" w:line="240" w:lineRule="auto"/>
              <w:rPr>
                <w:rFonts w:ascii="Times New Roman" w:eastAsia="Times New Roman" w:hAnsi="Times New Roman"/>
                <w:sz w:val="20"/>
                <w:szCs w:val="20"/>
                <w:lang w:eastAsia="pl-PL"/>
              </w:rPr>
            </w:pPr>
          </w:p>
        </w:tc>
        <w:tc>
          <w:tcPr>
            <w:tcW w:w="347" w:type="pct"/>
            <w:tcBorders>
              <w:top w:val="nil"/>
              <w:left w:val="nil"/>
              <w:bottom w:val="nil"/>
              <w:right w:val="nil"/>
            </w:tcBorders>
            <w:noWrap/>
            <w:vAlign w:val="bottom"/>
            <w:hideMark/>
          </w:tcPr>
          <w:p w14:paraId="3DCC8925" w14:textId="77777777" w:rsidR="00525628" w:rsidRPr="00525628" w:rsidRDefault="00525628" w:rsidP="00525628">
            <w:pPr>
              <w:suppressAutoHyphens w:val="0"/>
              <w:spacing w:after="0" w:line="240" w:lineRule="auto"/>
              <w:rPr>
                <w:rFonts w:ascii="Times New Roman" w:eastAsia="Times New Roman" w:hAnsi="Times New Roman"/>
                <w:sz w:val="20"/>
                <w:szCs w:val="20"/>
                <w:lang w:eastAsia="pl-PL"/>
              </w:rPr>
            </w:pPr>
          </w:p>
        </w:tc>
        <w:tc>
          <w:tcPr>
            <w:tcW w:w="439" w:type="pct"/>
            <w:tcBorders>
              <w:top w:val="nil"/>
              <w:left w:val="nil"/>
              <w:bottom w:val="nil"/>
              <w:right w:val="nil"/>
            </w:tcBorders>
            <w:noWrap/>
            <w:vAlign w:val="bottom"/>
            <w:hideMark/>
          </w:tcPr>
          <w:p w14:paraId="6AB631C5" w14:textId="77777777" w:rsidR="00525628" w:rsidRPr="00525628" w:rsidRDefault="00525628" w:rsidP="00525628">
            <w:pPr>
              <w:suppressAutoHyphens w:val="0"/>
              <w:spacing w:after="0" w:line="240" w:lineRule="auto"/>
              <w:rPr>
                <w:rFonts w:ascii="Arial CE1" w:eastAsia="Times New Roman" w:hAnsi="Arial CE1"/>
                <w:b/>
                <w:bCs/>
                <w:color w:val="000000"/>
                <w:sz w:val="20"/>
                <w:szCs w:val="20"/>
                <w:lang w:eastAsia="pl-PL"/>
              </w:rPr>
            </w:pPr>
            <w:r w:rsidRPr="00525628">
              <w:rPr>
                <w:rFonts w:ascii="Arial CE1" w:eastAsia="Times New Roman" w:hAnsi="Arial CE1"/>
                <w:b/>
                <w:bCs/>
                <w:color w:val="000000"/>
                <w:sz w:val="20"/>
                <w:szCs w:val="20"/>
                <w:lang w:eastAsia="pl-PL"/>
              </w:rPr>
              <w:t> </w:t>
            </w:r>
          </w:p>
        </w:tc>
        <w:tc>
          <w:tcPr>
            <w:tcW w:w="393" w:type="pct"/>
            <w:tcBorders>
              <w:top w:val="nil"/>
              <w:left w:val="nil"/>
              <w:bottom w:val="nil"/>
              <w:right w:val="nil"/>
            </w:tcBorders>
            <w:noWrap/>
            <w:vAlign w:val="bottom"/>
            <w:hideMark/>
          </w:tcPr>
          <w:p w14:paraId="6AA050E5" w14:textId="77777777" w:rsidR="00525628" w:rsidRPr="00525628" w:rsidRDefault="00525628" w:rsidP="00525628">
            <w:pPr>
              <w:suppressAutoHyphens w:val="0"/>
              <w:spacing w:after="0" w:line="240" w:lineRule="auto"/>
              <w:rPr>
                <w:rFonts w:ascii="Arial CE1" w:eastAsia="Times New Roman" w:hAnsi="Arial CE1"/>
                <w:b/>
                <w:bCs/>
                <w:color w:val="000000"/>
                <w:sz w:val="20"/>
                <w:szCs w:val="20"/>
                <w:lang w:eastAsia="pl-PL"/>
              </w:rPr>
            </w:pPr>
          </w:p>
        </w:tc>
        <w:tc>
          <w:tcPr>
            <w:tcW w:w="413" w:type="pct"/>
            <w:tcBorders>
              <w:top w:val="nil"/>
              <w:left w:val="nil"/>
              <w:bottom w:val="nil"/>
              <w:right w:val="nil"/>
            </w:tcBorders>
            <w:noWrap/>
            <w:vAlign w:val="bottom"/>
            <w:hideMark/>
          </w:tcPr>
          <w:p w14:paraId="234C4479" w14:textId="77777777" w:rsidR="00525628" w:rsidRPr="00525628" w:rsidRDefault="00525628" w:rsidP="00525628">
            <w:pPr>
              <w:suppressAutoHyphens w:val="0"/>
              <w:spacing w:after="0" w:line="240" w:lineRule="auto"/>
              <w:rPr>
                <w:rFonts w:ascii="Times New Roman" w:eastAsia="Times New Roman" w:hAnsi="Times New Roman"/>
                <w:sz w:val="20"/>
                <w:szCs w:val="20"/>
                <w:lang w:eastAsia="pl-PL"/>
              </w:rPr>
            </w:pPr>
          </w:p>
        </w:tc>
        <w:tc>
          <w:tcPr>
            <w:tcW w:w="399" w:type="pct"/>
            <w:tcBorders>
              <w:top w:val="nil"/>
              <w:left w:val="nil"/>
              <w:bottom w:val="nil"/>
              <w:right w:val="nil"/>
            </w:tcBorders>
            <w:noWrap/>
            <w:vAlign w:val="bottom"/>
            <w:hideMark/>
          </w:tcPr>
          <w:p w14:paraId="3FEBA349" w14:textId="77777777" w:rsidR="00525628" w:rsidRPr="00525628" w:rsidRDefault="00525628" w:rsidP="00525628">
            <w:pPr>
              <w:suppressAutoHyphens w:val="0"/>
              <w:spacing w:after="0" w:line="240" w:lineRule="auto"/>
              <w:rPr>
                <w:rFonts w:ascii="Times New Roman" w:eastAsia="Times New Roman" w:hAnsi="Times New Roman"/>
                <w:sz w:val="20"/>
                <w:szCs w:val="20"/>
                <w:lang w:eastAsia="pl-PL"/>
              </w:rPr>
            </w:pPr>
          </w:p>
        </w:tc>
      </w:tr>
      <w:tr w:rsidR="00525628" w:rsidRPr="00525628" w14:paraId="6F88B9F0" w14:textId="77777777" w:rsidTr="00525628">
        <w:trPr>
          <w:trHeight w:val="285"/>
        </w:trPr>
        <w:tc>
          <w:tcPr>
            <w:tcW w:w="100" w:type="pct"/>
            <w:tcBorders>
              <w:top w:val="nil"/>
              <w:left w:val="nil"/>
              <w:bottom w:val="nil"/>
              <w:right w:val="nil"/>
            </w:tcBorders>
            <w:noWrap/>
            <w:vAlign w:val="bottom"/>
            <w:hideMark/>
          </w:tcPr>
          <w:p w14:paraId="3BF01C4E" w14:textId="77777777" w:rsidR="00525628" w:rsidRPr="00525628" w:rsidRDefault="00525628" w:rsidP="00525628">
            <w:pPr>
              <w:suppressAutoHyphens w:val="0"/>
              <w:spacing w:after="0" w:line="240" w:lineRule="auto"/>
              <w:rPr>
                <w:rFonts w:ascii="Times New Roman" w:eastAsia="Times New Roman" w:hAnsi="Times New Roman"/>
                <w:sz w:val="20"/>
                <w:szCs w:val="20"/>
                <w:lang w:eastAsia="pl-PL"/>
              </w:rPr>
            </w:pPr>
          </w:p>
        </w:tc>
        <w:tc>
          <w:tcPr>
            <w:tcW w:w="740" w:type="pct"/>
            <w:tcBorders>
              <w:top w:val="nil"/>
              <w:left w:val="nil"/>
              <w:bottom w:val="nil"/>
              <w:right w:val="nil"/>
            </w:tcBorders>
            <w:noWrap/>
            <w:vAlign w:val="bottom"/>
            <w:hideMark/>
          </w:tcPr>
          <w:p w14:paraId="057AB8BA" w14:textId="77777777" w:rsidR="00525628" w:rsidRPr="00525628" w:rsidRDefault="00525628" w:rsidP="00525628">
            <w:pPr>
              <w:suppressAutoHyphens w:val="0"/>
              <w:spacing w:after="0" w:line="240" w:lineRule="auto"/>
              <w:rPr>
                <w:rFonts w:ascii="Times New Roman" w:eastAsia="Times New Roman" w:hAnsi="Times New Roman"/>
                <w:sz w:val="20"/>
                <w:szCs w:val="20"/>
                <w:lang w:eastAsia="pl-PL"/>
              </w:rPr>
            </w:pPr>
          </w:p>
        </w:tc>
        <w:tc>
          <w:tcPr>
            <w:tcW w:w="399" w:type="pct"/>
            <w:tcBorders>
              <w:top w:val="nil"/>
              <w:left w:val="nil"/>
              <w:bottom w:val="nil"/>
              <w:right w:val="nil"/>
            </w:tcBorders>
            <w:noWrap/>
            <w:vAlign w:val="bottom"/>
            <w:hideMark/>
          </w:tcPr>
          <w:p w14:paraId="500D699F" w14:textId="77777777" w:rsidR="00525628" w:rsidRPr="00525628" w:rsidRDefault="00525628" w:rsidP="00525628">
            <w:pPr>
              <w:suppressAutoHyphens w:val="0"/>
              <w:spacing w:after="0" w:line="240" w:lineRule="auto"/>
              <w:rPr>
                <w:rFonts w:ascii="Times New Roman" w:eastAsia="Times New Roman" w:hAnsi="Times New Roman"/>
                <w:sz w:val="20"/>
                <w:szCs w:val="20"/>
                <w:lang w:eastAsia="pl-PL"/>
              </w:rPr>
            </w:pPr>
          </w:p>
        </w:tc>
        <w:tc>
          <w:tcPr>
            <w:tcW w:w="472" w:type="pct"/>
            <w:tcBorders>
              <w:top w:val="nil"/>
              <w:left w:val="nil"/>
              <w:bottom w:val="nil"/>
              <w:right w:val="nil"/>
            </w:tcBorders>
            <w:noWrap/>
            <w:vAlign w:val="bottom"/>
            <w:hideMark/>
          </w:tcPr>
          <w:p w14:paraId="2D99DF7D" w14:textId="77777777" w:rsidR="00525628" w:rsidRPr="00525628" w:rsidRDefault="00525628" w:rsidP="00525628">
            <w:pPr>
              <w:suppressAutoHyphens w:val="0"/>
              <w:spacing w:after="0" w:line="240" w:lineRule="auto"/>
              <w:rPr>
                <w:rFonts w:ascii="Times New Roman" w:eastAsia="Times New Roman" w:hAnsi="Times New Roman"/>
                <w:sz w:val="20"/>
                <w:szCs w:val="20"/>
                <w:lang w:eastAsia="pl-PL"/>
              </w:rPr>
            </w:pPr>
          </w:p>
        </w:tc>
        <w:tc>
          <w:tcPr>
            <w:tcW w:w="339" w:type="pct"/>
            <w:tcBorders>
              <w:top w:val="nil"/>
              <w:left w:val="nil"/>
              <w:bottom w:val="nil"/>
              <w:right w:val="nil"/>
            </w:tcBorders>
            <w:noWrap/>
            <w:vAlign w:val="bottom"/>
            <w:hideMark/>
          </w:tcPr>
          <w:p w14:paraId="031F9961" w14:textId="77777777" w:rsidR="00525628" w:rsidRPr="00525628" w:rsidRDefault="00525628" w:rsidP="00525628">
            <w:pPr>
              <w:suppressAutoHyphens w:val="0"/>
              <w:spacing w:after="0" w:line="240" w:lineRule="auto"/>
              <w:rPr>
                <w:rFonts w:ascii="Times New Roman" w:eastAsia="Times New Roman" w:hAnsi="Times New Roman"/>
                <w:sz w:val="20"/>
                <w:szCs w:val="20"/>
                <w:lang w:eastAsia="pl-PL"/>
              </w:rPr>
            </w:pPr>
          </w:p>
        </w:tc>
        <w:tc>
          <w:tcPr>
            <w:tcW w:w="311" w:type="pct"/>
            <w:tcBorders>
              <w:top w:val="nil"/>
              <w:left w:val="nil"/>
              <w:bottom w:val="nil"/>
              <w:right w:val="nil"/>
            </w:tcBorders>
            <w:noWrap/>
            <w:vAlign w:val="bottom"/>
            <w:hideMark/>
          </w:tcPr>
          <w:p w14:paraId="6E4BBEFB" w14:textId="77777777" w:rsidR="00525628" w:rsidRPr="00525628" w:rsidRDefault="00525628" w:rsidP="00525628">
            <w:pPr>
              <w:suppressAutoHyphens w:val="0"/>
              <w:spacing w:after="0" w:line="240" w:lineRule="auto"/>
              <w:rPr>
                <w:rFonts w:ascii="Times New Roman" w:eastAsia="Times New Roman" w:hAnsi="Times New Roman"/>
                <w:sz w:val="20"/>
                <w:szCs w:val="20"/>
                <w:lang w:eastAsia="pl-PL"/>
              </w:rPr>
            </w:pPr>
          </w:p>
        </w:tc>
        <w:tc>
          <w:tcPr>
            <w:tcW w:w="339" w:type="pct"/>
            <w:tcBorders>
              <w:top w:val="nil"/>
              <w:left w:val="nil"/>
              <w:bottom w:val="nil"/>
              <w:right w:val="nil"/>
            </w:tcBorders>
            <w:noWrap/>
            <w:vAlign w:val="bottom"/>
            <w:hideMark/>
          </w:tcPr>
          <w:p w14:paraId="6AEA8B7C" w14:textId="77777777" w:rsidR="00525628" w:rsidRPr="00525628" w:rsidRDefault="00525628" w:rsidP="00525628">
            <w:pPr>
              <w:suppressAutoHyphens w:val="0"/>
              <w:spacing w:after="0" w:line="240" w:lineRule="auto"/>
              <w:rPr>
                <w:rFonts w:ascii="Times New Roman" w:eastAsia="Times New Roman" w:hAnsi="Times New Roman"/>
                <w:sz w:val="20"/>
                <w:szCs w:val="20"/>
                <w:lang w:eastAsia="pl-PL"/>
              </w:rPr>
            </w:pPr>
          </w:p>
        </w:tc>
        <w:tc>
          <w:tcPr>
            <w:tcW w:w="311" w:type="pct"/>
            <w:tcBorders>
              <w:top w:val="nil"/>
              <w:left w:val="nil"/>
              <w:bottom w:val="nil"/>
              <w:right w:val="nil"/>
            </w:tcBorders>
            <w:noWrap/>
            <w:vAlign w:val="bottom"/>
            <w:hideMark/>
          </w:tcPr>
          <w:p w14:paraId="42F5FEF8" w14:textId="77777777" w:rsidR="00525628" w:rsidRPr="00525628" w:rsidRDefault="00525628" w:rsidP="00525628">
            <w:pPr>
              <w:suppressAutoHyphens w:val="0"/>
              <w:spacing w:after="0" w:line="240" w:lineRule="auto"/>
              <w:rPr>
                <w:rFonts w:ascii="Times New Roman" w:eastAsia="Times New Roman" w:hAnsi="Times New Roman"/>
                <w:sz w:val="20"/>
                <w:szCs w:val="20"/>
                <w:lang w:eastAsia="pl-PL"/>
              </w:rPr>
            </w:pPr>
          </w:p>
        </w:tc>
        <w:tc>
          <w:tcPr>
            <w:tcW w:w="347" w:type="pct"/>
            <w:tcBorders>
              <w:top w:val="nil"/>
              <w:left w:val="nil"/>
              <w:bottom w:val="nil"/>
              <w:right w:val="nil"/>
            </w:tcBorders>
            <w:noWrap/>
            <w:vAlign w:val="bottom"/>
            <w:hideMark/>
          </w:tcPr>
          <w:p w14:paraId="724351B9" w14:textId="77777777" w:rsidR="00525628" w:rsidRPr="00525628" w:rsidRDefault="00525628" w:rsidP="00525628">
            <w:pPr>
              <w:suppressAutoHyphens w:val="0"/>
              <w:spacing w:after="0" w:line="240" w:lineRule="auto"/>
              <w:rPr>
                <w:rFonts w:ascii="Times New Roman" w:eastAsia="Times New Roman" w:hAnsi="Times New Roman"/>
                <w:sz w:val="20"/>
                <w:szCs w:val="20"/>
                <w:lang w:eastAsia="pl-PL"/>
              </w:rPr>
            </w:pPr>
          </w:p>
        </w:tc>
        <w:tc>
          <w:tcPr>
            <w:tcW w:w="439" w:type="pct"/>
            <w:tcBorders>
              <w:top w:val="nil"/>
              <w:left w:val="nil"/>
              <w:bottom w:val="nil"/>
              <w:right w:val="nil"/>
            </w:tcBorders>
            <w:noWrap/>
            <w:vAlign w:val="bottom"/>
            <w:hideMark/>
          </w:tcPr>
          <w:p w14:paraId="1BA31A0C" w14:textId="77777777" w:rsidR="00525628" w:rsidRPr="00525628" w:rsidRDefault="00525628" w:rsidP="00525628">
            <w:pPr>
              <w:suppressAutoHyphens w:val="0"/>
              <w:spacing w:after="0" w:line="240" w:lineRule="auto"/>
              <w:rPr>
                <w:rFonts w:ascii="Times New Roman" w:eastAsia="Times New Roman" w:hAnsi="Times New Roman"/>
                <w:sz w:val="20"/>
                <w:szCs w:val="20"/>
                <w:lang w:eastAsia="pl-PL"/>
              </w:rPr>
            </w:pPr>
          </w:p>
        </w:tc>
        <w:tc>
          <w:tcPr>
            <w:tcW w:w="393" w:type="pct"/>
            <w:tcBorders>
              <w:top w:val="nil"/>
              <w:left w:val="nil"/>
              <w:bottom w:val="nil"/>
              <w:right w:val="nil"/>
            </w:tcBorders>
            <w:noWrap/>
            <w:vAlign w:val="bottom"/>
            <w:hideMark/>
          </w:tcPr>
          <w:p w14:paraId="5B2B114E" w14:textId="77777777" w:rsidR="00525628" w:rsidRPr="00525628" w:rsidRDefault="00525628" w:rsidP="00525628">
            <w:pPr>
              <w:suppressAutoHyphens w:val="0"/>
              <w:spacing w:after="0" w:line="240" w:lineRule="auto"/>
              <w:rPr>
                <w:rFonts w:ascii="Times New Roman" w:eastAsia="Times New Roman" w:hAnsi="Times New Roman"/>
                <w:sz w:val="20"/>
                <w:szCs w:val="20"/>
                <w:lang w:eastAsia="pl-PL"/>
              </w:rPr>
            </w:pPr>
          </w:p>
        </w:tc>
        <w:tc>
          <w:tcPr>
            <w:tcW w:w="413" w:type="pct"/>
            <w:tcBorders>
              <w:top w:val="nil"/>
              <w:left w:val="nil"/>
              <w:bottom w:val="nil"/>
              <w:right w:val="nil"/>
            </w:tcBorders>
            <w:noWrap/>
            <w:vAlign w:val="bottom"/>
            <w:hideMark/>
          </w:tcPr>
          <w:p w14:paraId="1E43BA19" w14:textId="77777777" w:rsidR="00525628" w:rsidRPr="00525628" w:rsidRDefault="00525628" w:rsidP="00525628">
            <w:pPr>
              <w:suppressAutoHyphens w:val="0"/>
              <w:spacing w:after="0" w:line="240" w:lineRule="auto"/>
              <w:rPr>
                <w:rFonts w:ascii="Times New Roman" w:eastAsia="Times New Roman" w:hAnsi="Times New Roman"/>
                <w:sz w:val="20"/>
                <w:szCs w:val="20"/>
                <w:lang w:eastAsia="pl-PL"/>
              </w:rPr>
            </w:pPr>
          </w:p>
        </w:tc>
        <w:tc>
          <w:tcPr>
            <w:tcW w:w="399" w:type="pct"/>
            <w:tcBorders>
              <w:top w:val="nil"/>
              <w:left w:val="nil"/>
              <w:bottom w:val="nil"/>
              <w:right w:val="nil"/>
            </w:tcBorders>
            <w:noWrap/>
            <w:vAlign w:val="bottom"/>
            <w:hideMark/>
          </w:tcPr>
          <w:p w14:paraId="274725FA" w14:textId="77777777" w:rsidR="00525628" w:rsidRPr="00525628" w:rsidRDefault="00525628" w:rsidP="00525628">
            <w:pPr>
              <w:suppressAutoHyphens w:val="0"/>
              <w:spacing w:after="0" w:line="240" w:lineRule="auto"/>
              <w:rPr>
                <w:rFonts w:ascii="Times New Roman" w:eastAsia="Times New Roman" w:hAnsi="Times New Roman"/>
                <w:sz w:val="20"/>
                <w:szCs w:val="20"/>
                <w:lang w:eastAsia="pl-PL"/>
              </w:rPr>
            </w:pPr>
          </w:p>
        </w:tc>
      </w:tr>
      <w:tr w:rsidR="00525628" w:rsidRPr="00525628" w14:paraId="4AF0C4E7" w14:textId="77777777" w:rsidTr="00525628">
        <w:trPr>
          <w:trHeight w:val="315"/>
        </w:trPr>
        <w:tc>
          <w:tcPr>
            <w:tcW w:w="5000" w:type="pct"/>
            <w:gridSpan w:val="13"/>
            <w:tcBorders>
              <w:top w:val="nil"/>
              <w:left w:val="nil"/>
              <w:bottom w:val="nil"/>
              <w:right w:val="nil"/>
            </w:tcBorders>
            <w:shd w:val="clear" w:color="CCFFFF" w:fill="CCFFFF"/>
            <w:vAlign w:val="center"/>
            <w:hideMark/>
          </w:tcPr>
          <w:p w14:paraId="6B522F62" w14:textId="6712DC60" w:rsidR="00525628" w:rsidRPr="00525628" w:rsidRDefault="00525628" w:rsidP="00525628">
            <w:pPr>
              <w:suppressAutoHyphens w:val="0"/>
              <w:spacing w:after="0" w:line="240" w:lineRule="auto"/>
              <w:jc w:val="center"/>
              <w:rPr>
                <w:rFonts w:ascii="Arial CE1" w:eastAsia="Times New Roman" w:hAnsi="Arial CE1"/>
                <w:b/>
                <w:bCs/>
                <w:color w:val="000000"/>
                <w:sz w:val="24"/>
                <w:szCs w:val="24"/>
                <w:lang w:eastAsia="pl-PL"/>
              </w:rPr>
            </w:pPr>
            <w:r w:rsidRPr="00525628">
              <w:rPr>
                <w:rFonts w:ascii="Arial CE1" w:eastAsia="Times New Roman" w:hAnsi="Arial CE1"/>
                <w:b/>
                <w:bCs/>
                <w:color w:val="000000"/>
                <w:sz w:val="24"/>
                <w:szCs w:val="24"/>
                <w:lang w:eastAsia="pl-PL"/>
              </w:rPr>
              <w:t xml:space="preserve">  Warunek spełniony       Iz &gt; Iw            </w:t>
            </w:r>
          </w:p>
        </w:tc>
      </w:tr>
    </w:tbl>
    <w:p w14:paraId="10A7890A" w14:textId="77777777" w:rsidR="00525628" w:rsidRPr="00FA7766" w:rsidRDefault="00525628" w:rsidP="00F14A5B">
      <w:pPr>
        <w:spacing w:after="240"/>
        <w:jc w:val="center"/>
        <w:rPr>
          <w:rFonts w:ascii="Times New Roman" w:hAnsi="Times New Roman"/>
          <w:b/>
          <w:szCs w:val="24"/>
          <w:u w:val="single"/>
        </w:rPr>
      </w:pPr>
    </w:p>
    <w:p w14:paraId="47FEF85D" w14:textId="77777777" w:rsidR="00F14A5B" w:rsidRPr="00FA7766" w:rsidRDefault="00F14A5B" w:rsidP="00F14A5B">
      <w:pPr>
        <w:numPr>
          <w:ilvl w:val="0"/>
          <w:numId w:val="19"/>
        </w:numPr>
        <w:ind w:left="0" w:firstLine="0"/>
        <w:rPr>
          <w:rFonts w:ascii="Times New Roman" w:hAnsi="Times New Roman"/>
          <w:b/>
        </w:rPr>
      </w:pPr>
      <w:bookmarkStart w:id="26" w:name="_Toc437269680"/>
      <w:r w:rsidRPr="00FA7766">
        <w:rPr>
          <w:rFonts w:ascii="Times New Roman" w:hAnsi="Times New Roman"/>
          <w:b/>
        </w:rPr>
        <w:t>Obliczenie maksymalnego spodziewanego spadku napięcia.</w:t>
      </w:r>
      <w:bookmarkEnd w:id="26"/>
    </w:p>
    <w:p w14:paraId="1B8ADC15" w14:textId="77777777" w:rsidR="00F14A5B" w:rsidRPr="00FA7766" w:rsidRDefault="00F14A5B" w:rsidP="00F14A5B">
      <w:pPr>
        <w:pStyle w:val="Podpunkt111"/>
        <w:ind w:left="0" w:firstLine="0"/>
        <w:rPr>
          <w:rStyle w:val="FontStyle52"/>
          <w:sz w:val="22"/>
        </w:rPr>
      </w:pPr>
    </w:p>
    <w:p w14:paraId="3929D25E" w14:textId="43D83105" w:rsidR="00F14A5B" w:rsidRPr="00FA7766" w:rsidRDefault="00F14A5B" w:rsidP="00F14A5B">
      <w:pPr>
        <w:rPr>
          <w:rStyle w:val="FontStyle52"/>
          <w:sz w:val="22"/>
        </w:rPr>
      </w:pPr>
      <w:r w:rsidRPr="00FA7766">
        <w:rPr>
          <w:rStyle w:val="FontStyle52"/>
          <w:sz w:val="22"/>
        </w:rPr>
        <w:t>Spadek napięcia od złącza kablowego ZK</w:t>
      </w:r>
      <w:r w:rsidR="00217182">
        <w:rPr>
          <w:rStyle w:val="FontStyle52"/>
          <w:sz w:val="22"/>
        </w:rPr>
        <w:t>2</w:t>
      </w:r>
      <w:r w:rsidRPr="00FA7766">
        <w:rPr>
          <w:rStyle w:val="FontStyle52"/>
          <w:sz w:val="22"/>
        </w:rPr>
        <w:t>-</w:t>
      </w:r>
      <w:r w:rsidR="00217182">
        <w:rPr>
          <w:rStyle w:val="FontStyle52"/>
          <w:sz w:val="22"/>
        </w:rPr>
        <w:t>2</w:t>
      </w:r>
      <w:r w:rsidRPr="00FA7766">
        <w:rPr>
          <w:rStyle w:val="FontStyle52"/>
          <w:sz w:val="22"/>
        </w:rPr>
        <w:t>p do proj. szafki oświetleniowej</w:t>
      </w:r>
      <w:r w:rsidRPr="00FA7766">
        <w:rPr>
          <w:rFonts w:ascii="Times New Roman" w:hAnsi="Times New Roman"/>
          <w:sz w:val="20"/>
        </w:rPr>
        <w:t xml:space="preserve"> </w:t>
      </w:r>
      <w:r w:rsidRPr="00FA7766">
        <w:rPr>
          <w:rStyle w:val="FontStyle52"/>
          <w:sz w:val="22"/>
        </w:rPr>
        <w:t>SOP</w:t>
      </w:r>
    </w:p>
    <w:p w14:paraId="14783798" w14:textId="32599D7F" w:rsidR="00F14A5B" w:rsidRPr="00FA7766" w:rsidRDefault="00F14A5B" w:rsidP="00F14A5B">
      <w:pPr>
        <w:spacing w:before="240" w:after="240"/>
        <w:rPr>
          <w:rStyle w:val="FontStyle52"/>
          <w:sz w:val="22"/>
        </w:rPr>
      </w:pPr>
      <w:proofErr w:type="spellStart"/>
      <w:r w:rsidRPr="00FA7766">
        <w:rPr>
          <w:rStyle w:val="FontStyle52"/>
          <w:sz w:val="22"/>
        </w:rPr>
        <w:t>P</w:t>
      </w:r>
      <w:r w:rsidRPr="00FA7766">
        <w:rPr>
          <w:rStyle w:val="FontStyle52"/>
          <w:sz w:val="22"/>
          <w:vertAlign w:val="subscript"/>
        </w:rPr>
        <w:t>s</w:t>
      </w:r>
      <w:proofErr w:type="spellEnd"/>
      <w:r w:rsidRPr="00FA7766">
        <w:rPr>
          <w:rStyle w:val="FontStyle52"/>
          <w:sz w:val="22"/>
        </w:rPr>
        <w:t>= 0,</w:t>
      </w:r>
      <w:r w:rsidR="00217182">
        <w:rPr>
          <w:rStyle w:val="FontStyle52"/>
          <w:sz w:val="22"/>
        </w:rPr>
        <w:t>440</w:t>
      </w:r>
      <w:r w:rsidRPr="00FA7766">
        <w:rPr>
          <w:rStyle w:val="FontStyle52"/>
          <w:sz w:val="22"/>
        </w:rPr>
        <w:t xml:space="preserve"> kW     S</w:t>
      </w:r>
      <w:r w:rsidRPr="00FA7766">
        <w:rPr>
          <w:rStyle w:val="FontStyle52"/>
          <w:sz w:val="22"/>
          <w:vertAlign w:val="subscript"/>
        </w:rPr>
        <w:t>2</w:t>
      </w:r>
      <w:r w:rsidRPr="00FA7766">
        <w:rPr>
          <w:rStyle w:val="FontStyle52"/>
          <w:sz w:val="22"/>
        </w:rPr>
        <w:t>=35mm2       L</w:t>
      </w:r>
      <w:r w:rsidRPr="00FA7766">
        <w:rPr>
          <w:rStyle w:val="FontStyle52"/>
          <w:sz w:val="22"/>
          <w:vertAlign w:val="subscript"/>
        </w:rPr>
        <w:t>2</w:t>
      </w:r>
      <w:r w:rsidRPr="00FA7766">
        <w:rPr>
          <w:rStyle w:val="FontStyle52"/>
          <w:sz w:val="22"/>
        </w:rPr>
        <w:t>=</w:t>
      </w:r>
      <w:r w:rsidR="00A156D9" w:rsidRPr="00FA7766">
        <w:rPr>
          <w:rStyle w:val="FontStyle52"/>
          <w:sz w:val="22"/>
        </w:rPr>
        <w:t>3</w:t>
      </w:r>
      <w:r w:rsidRPr="00FA7766">
        <w:rPr>
          <w:rStyle w:val="FontStyle52"/>
          <w:sz w:val="22"/>
        </w:rPr>
        <w:t>m         γ=35m/mm2</w:t>
      </w:r>
    </w:p>
    <w:p w14:paraId="62F974B8" w14:textId="1DBDD81E" w:rsidR="00F14A5B" w:rsidRPr="00FA7766" w:rsidRDefault="00F14A5B" w:rsidP="00F14A5B">
      <w:pPr>
        <w:rPr>
          <w:rStyle w:val="FontStyle52"/>
          <w:sz w:val="22"/>
        </w:rPr>
      </w:pPr>
      <m:oMathPara>
        <m:oMathParaPr>
          <m:jc m:val="left"/>
        </m:oMathParaPr>
        <m:oMath>
          <m:r>
            <w:rPr>
              <w:rStyle w:val="FontStyle52"/>
              <w:rFonts w:ascii="Cambria Math" w:hAnsi="Cambria Math"/>
              <w:sz w:val="22"/>
            </w:rPr>
            <m:t>Δ</m:t>
          </m:r>
          <m:sSub>
            <m:sSubPr>
              <m:ctrlPr>
                <w:rPr>
                  <w:rStyle w:val="FontStyle52"/>
                  <w:rFonts w:ascii="Cambria Math" w:hAnsi="Cambria Math"/>
                  <w:i/>
                  <w:sz w:val="22"/>
                </w:rPr>
              </m:ctrlPr>
            </m:sSubPr>
            <m:e>
              <m:sSub>
                <m:sSubPr>
                  <m:ctrlPr>
                    <w:rPr>
                      <w:rStyle w:val="FontStyle52"/>
                      <w:rFonts w:ascii="Cambria Math" w:hAnsi="Cambria Math"/>
                      <w:i/>
                      <w:sz w:val="22"/>
                    </w:rPr>
                  </m:ctrlPr>
                </m:sSubPr>
                <m:e>
                  <m:r>
                    <w:rPr>
                      <w:rStyle w:val="FontStyle52"/>
                      <w:rFonts w:ascii="Cambria Math" w:hAnsi="Cambria Math"/>
                      <w:sz w:val="22"/>
                    </w:rPr>
                    <m:t>u</m:t>
                  </m:r>
                </m:e>
                <m:sub>
                  <m:r>
                    <w:rPr>
                      <w:rStyle w:val="FontStyle52"/>
                      <w:rFonts w:ascii="Cambria Math" w:hAnsi="Cambria Math"/>
                      <w:sz w:val="22"/>
                    </w:rPr>
                    <m:t>%</m:t>
                  </m:r>
                </m:sub>
              </m:sSub>
            </m:e>
            <m:sub>
              <m:r>
                <w:rPr>
                  <w:rStyle w:val="FontStyle52"/>
                  <w:rFonts w:ascii="Cambria Math" w:hAnsi="Cambria Math"/>
                  <w:sz w:val="22"/>
                </w:rPr>
                <m:t>R-1</m:t>
              </m:r>
            </m:sub>
          </m:sSub>
          <m:r>
            <w:rPr>
              <w:rStyle w:val="FontStyle52"/>
              <w:rFonts w:ascii="Cambria Math" w:hAnsi="Cambria Math"/>
              <w:sz w:val="22"/>
            </w:rPr>
            <m:t>=</m:t>
          </m:r>
          <m:f>
            <m:fPr>
              <m:ctrlPr>
                <w:rPr>
                  <w:rStyle w:val="FontStyle52"/>
                  <w:rFonts w:ascii="Cambria Math" w:hAnsi="Cambria Math"/>
                  <w:i/>
                  <w:sz w:val="22"/>
                </w:rPr>
              </m:ctrlPr>
            </m:fPr>
            <m:num>
              <m:r>
                <w:rPr>
                  <w:rStyle w:val="FontStyle52"/>
                  <w:rFonts w:ascii="Cambria Math" w:hAnsi="Cambria Math"/>
                  <w:sz w:val="22"/>
                </w:rPr>
                <m:t>200×321×3</m:t>
              </m:r>
            </m:num>
            <m:den>
              <m:r>
                <w:rPr>
                  <w:rStyle w:val="FontStyle52"/>
                  <w:rFonts w:ascii="Cambria Math" w:hAnsi="Cambria Math"/>
                  <w:sz w:val="22"/>
                </w:rPr>
                <m:t>35×35×23</m:t>
              </m:r>
              <m:sSup>
                <m:sSupPr>
                  <m:ctrlPr>
                    <w:rPr>
                      <w:rStyle w:val="FontStyle52"/>
                      <w:rFonts w:ascii="Cambria Math" w:hAnsi="Cambria Math"/>
                      <w:i/>
                      <w:sz w:val="22"/>
                    </w:rPr>
                  </m:ctrlPr>
                </m:sSupPr>
                <m:e>
                  <m:r>
                    <w:rPr>
                      <w:rStyle w:val="FontStyle52"/>
                      <w:rFonts w:ascii="Cambria Math" w:hAnsi="Cambria Math"/>
                      <w:sz w:val="22"/>
                    </w:rPr>
                    <m:t>0</m:t>
                  </m:r>
                </m:e>
                <m:sup>
                  <m:r>
                    <w:rPr>
                      <w:rStyle w:val="FontStyle52"/>
                      <w:rFonts w:ascii="Cambria Math" w:hAnsi="Cambria Math"/>
                      <w:sz w:val="22"/>
                    </w:rPr>
                    <m:t>2</m:t>
                  </m:r>
                </m:sup>
              </m:sSup>
            </m:den>
          </m:f>
          <m:r>
            <w:rPr>
              <w:rStyle w:val="FontStyle52"/>
              <w:rFonts w:ascii="Cambria Math" w:hAnsi="Cambria Math"/>
              <w:sz w:val="22"/>
            </w:rPr>
            <m:t>=0,01%</m:t>
          </m:r>
        </m:oMath>
      </m:oMathPara>
    </w:p>
    <w:p w14:paraId="16FFA105" w14:textId="01507A17" w:rsidR="00F14A5B" w:rsidRPr="00FA7766" w:rsidRDefault="00F14A5B" w:rsidP="00F14A5B">
      <w:pPr>
        <w:rPr>
          <w:rStyle w:val="FontStyle52"/>
          <w:b/>
          <w:sz w:val="22"/>
          <w:u w:val="single"/>
        </w:rPr>
      </w:pPr>
      <w:r w:rsidRPr="00FA7766">
        <w:rPr>
          <w:rStyle w:val="FontStyle52"/>
          <w:b/>
          <w:sz w:val="22"/>
          <w:u w:val="single"/>
        </w:rPr>
        <w:t xml:space="preserve">Spadek napięcia od szafki oświetleniowej SOP do ostatniego słupa oświetleniowego  </w:t>
      </w:r>
      <w:r w:rsidR="00A156D9" w:rsidRPr="00FA7766">
        <w:rPr>
          <w:rStyle w:val="FontStyle52"/>
          <w:b/>
          <w:sz w:val="22"/>
          <w:u w:val="single"/>
        </w:rPr>
        <w:t>1/</w:t>
      </w:r>
      <w:r w:rsidR="00217182">
        <w:rPr>
          <w:rStyle w:val="FontStyle52"/>
          <w:b/>
          <w:sz w:val="22"/>
          <w:u w:val="single"/>
        </w:rPr>
        <w:t>9</w:t>
      </w:r>
    </w:p>
    <w:p w14:paraId="67D0FF0D" w14:textId="058E1B9F" w:rsidR="00F14A5B" w:rsidRPr="00FA7766" w:rsidRDefault="00F14A5B" w:rsidP="00F14A5B">
      <w:pPr>
        <w:spacing w:before="240" w:after="240"/>
        <w:rPr>
          <w:rStyle w:val="FontStyle52"/>
        </w:rPr>
      </w:pPr>
      <w:proofErr w:type="spellStart"/>
      <w:r w:rsidRPr="00FA7766">
        <w:rPr>
          <w:rStyle w:val="FontStyle52"/>
        </w:rPr>
        <w:t>P</w:t>
      </w:r>
      <w:r w:rsidRPr="00FA7766">
        <w:rPr>
          <w:rStyle w:val="FontStyle52"/>
          <w:vertAlign w:val="subscript"/>
        </w:rPr>
        <w:t>s</w:t>
      </w:r>
      <w:proofErr w:type="spellEnd"/>
      <w:r w:rsidRPr="00FA7766">
        <w:rPr>
          <w:rStyle w:val="FontStyle52"/>
        </w:rPr>
        <w:t>=0,</w:t>
      </w:r>
      <w:r w:rsidR="00217182">
        <w:rPr>
          <w:rStyle w:val="FontStyle52"/>
        </w:rPr>
        <w:t>440</w:t>
      </w:r>
      <w:r w:rsidRPr="00FA7766">
        <w:rPr>
          <w:rStyle w:val="FontStyle52"/>
        </w:rPr>
        <w:t xml:space="preserve"> kW     S</w:t>
      </w:r>
      <w:r w:rsidRPr="00FA7766">
        <w:rPr>
          <w:rStyle w:val="FontStyle52"/>
          <w:vertAlign w:val="subscript"/>
        </w:rPr>
        <w:t>2</w:t>
      </w:r>
      <w:r w:rsidRPr="00FA7766">
        <w:rPr>
          <w:rStyle w:val="FontStyle52"/>
        </w:rPr>
        <w:t>=35mm2       L</w:t>
      </w:r>
      <w:r w:rsidRPr="00FA7766">
        <w:rPr>
          <w:rStyle w:val="FontStyle52"/>
          <w:vertAlign w:val="subscript"/>
        </w:rPr>
        <w:t>2</w:t>
      </w:r>
      <w:r w:rsidRPr="00FA7766">
        <w:rPr>
          <w:rStyle w:val="FontStyle52"/>
        </w:rPr>
        <w:t>=</w:t>
      </w:r>
      <w:r w:rsidR="00217182">
        <w:rPr>
          <w:rStyle w:val="FontStyle52"/>
        </w:rPr>
        <w:t>265</w:t>
      </w:r>
      <w:r w:rsidRPr="00FA7766">
        <w:rPr>
          <w:rStyle w:val="FontStyle52"/>
        </w:rPr>
        <w:t>m         γ=35m/mm2</w:t>
      </w:r>
    </w:p>
    <w:p w14:paraId="57D58571" w14:textId="54F127AE" w:rsidR="00F14A5B" w:rsidRPr="00FA7766" w:rsidRDefault="00F14A5B" w:rsidP="00F14A5B">
      <w:pPr>
        <w:rPr>
          <w:rStyle w:val="FontStyle52"/>
        </w:rPr>
      </w:pPr>
      <m:oMathPara>
        <m:oMath>
          <m:r>
            <w:rPr>
              <w:rStyle w:val="FontStyle52"/>
              <w:rFonts w:ascii="Cambria Math" w:hAnsi="Cambria Math"/>
            </w:rPr>
            <m:t>Δ</m:t>
          </m:r>
          <m:sSub>
            <m:sSubPr>
              <m:ctrlPr>
                <w:rPr>
                  <w:rStyle w:val="FontStyle52"/>
                  <w:rFonts w:ascii="Cambria Math" w:hAnsi="Cambria Math"/>
                  <w:i/>
                </w:rPr>
              </m:ctrlPr>
            </m:sSubPr>
            <m:e>
              <m:sSub>
                <m:sSubPr>
                  <m:ctrlPr>
                    <w:rPr>
                      <w:rStyle w:val="FontStyle52"/>
                      <w:rFonts w:ascii="Cambria Math" w:hAnsi="Cambria Math"/>
                      <w:i/>
                    </w:rPr>
                  </m:ctrlPr>
                </m:sSubPr>
                <m:e>
                  <m:r>
                    <w:rPr>
                      <w:rStyle w:val="FontStyle52"/>
                      <w:rFonts w:ascii="Cambria Math" w:hAnsi="Cambria Math"/>
                    </w:rPr>
                    <m:t>u</m:t>
                  </m:r>
                </m:e>
                <m:sub>
                  <m:r>
                    <w:rPr>
                      <w:rStyle w:val="FontStyle52"/>
                      <w:rFonts w:ascii="Cambria Math" w:hAnsi="Cambria Math"/>
                    </w:rPr>
                    <m:t>%</m:t>
                  </m:r>
                </m:sub>
              </m:sSub>
            </m:e>
            <m:sub>
              <m:r>
                <w:rPr>
                  <w:rStyle w:val="FontStyle52"/>
                  <w:rFonts w:ascii="Cambria Math" w:hAnsi="Cambria Math"/>
                </w:rPr>
                <m:t>R-1</m:t>
              </m:r>
            </m:sub>
          </m:sSub>
          <m:r>
            <w:rPr>
              <w:rStyle w:val="FontStyle52"/>
              <w:rFonts w:ascii="Cambria Math" w:hAnsi="Cambria Math"/>
            </w:rPr>
            <m:t>=</m:t>
          </m:r>
          <m:f>
            <m:fPr>
              <m:ctrlPr>
                <w:rPr>
                  <w:rStyle w:val="FontStyle52"/>
                  <w:rFonts w:ascii="Cambria Math" w:hAnsi="Cambria Math"/>
                  <w:i/>
                </w:rPr>
              </m:ctrlPr>
            </m:fPr>
            <m:num>
              <m:r>
                <w:rPr>
                  <w:rStyle w:val="FontStyle52"/>
                  <w:rFonts w:ascii="Cambria Math" w:hAnsi="Cambria Math"/>
                </w:rPr>
                <m:t>200×440×265</m:t>
              </m:r>
            </m:num>
            <m:den>
              <m:r>
                <w:rPr>
                  <w:rStyle w:val="FontStyle52"/>
                  <w:rFonts w:ascii="Cambria Math" w:hAnsi="Cambria Math"/>
                </w:rPr>
                <m:t>35×35×23</m:t>
              </m:r>
              <m:sSup>
                <m:sSupPr>
                  <m:ctrlPr>
                    <w:rPr>
                      <w:rStyle w:val="FontStyle52"/>
                      <w:rFonts w:ascii="Cambria Math" w:hAnsi="Cambria Math"/>
                      <w:i/>
                    </w:rPr>
                  </m:ctrlPr>
                </m:sSupPr>
                <m:e>
                  <m:r>
                    <w:rPr>
                      <w:rStyle w:val="FontStyle52"/>
                      <w:rFonts w:ascii="Cambria Math" w:hAnsi="Cambria Math"/>
                    </w:rPr>
                    <m:t>0</m:t>
                  </m:r>
                </m:e>
                <m:sup>
                  <m:r>
                    <w:rPr>
                      <w:rStyle w:val="FontStyle52"/>
                      <w:rFonts w:ascii="Cambria Math" w:hAnsi="Cambria Math"/>
                    </w:rPr>
                    <m:t>2</m:t>
                  </m:r>
                </m:sup>
              </m:sSup>
            </m:den>
          </m:f>
          <m:r>
            <w:rPr>
              <w:rStyle w:val="FontStyle52"/>
              <w:rFonts w:ascii="Cambria Math" w:hAnsi="Cambria Math"/>
            </w:rPr>
            <m:t>=0,36%</m:t>
          </m:r>
        </m:oMath>
      </m:oMathPara>
    </w:p>
    <w:p w14:paraId="356D1339" w14:textId="76998E24" w:rsidR="00F14A5B" w:rsidRPr="00FA7766" w:rsidRDefault="00F14A5B" w:rsidP="00F14A5B">
      <w:pPr>
        <w:spacing w:before="240" w:after="240"/>
        <w:rPr>
          <w:rStyle w:val="FontStyle52"/>
        </w:rPr>
      </w:pPr>
      <w:r w:rsidRPr="00FA7766">
        <w:rPr>
          <w:rStyle w:val="FontStyle52"/>
        </w:rPr>
        <w:t>ΣΔU% =  0,01+0,</w:t>
      </w:r>
      <w:r w:rsidR="00217182">
        <w:rPr>
          <w:rStyle w:val="FontStyle52"/>
        </w:rPr>
        <w:t>36</w:t>
      </w:r>
      <w:r w:rsidRPr="00FA7766">
        <w:rPr>
          <w:rStyle w:val="FontStyle52"/>
        </w:rPr>
        <w:t>% =0,</w:t>
      </w:r>
      <w:r w:rsidR="00217182">
        <w:rPr>
          <w:rStyle w:val="FontStyle52"/>
        </w:rPr>
        <w:t>37</w:t>
      </w:r>
      <w:r w:rsidRPr="00FA7766">
        <w:rPr>
          <w:rStyle w:val="FontStyle52"/>
        </w:rPr>
        <w:t xml:space="preserve">% &lt; </w:t>
      </w:r>
      <w:proofErr w:type="spellStart"/>
      <w:r w:rsidRPr="00FA7766">
        <w:rPr>
          <w:rStyle w:val="FontStyle52"/>
        </w:rPr>
        <w:t>ΔUdop</w:t>
      </w:r>
      <w:proofErr w:type="spellEnd"/>
      <w:r w:rsidRPr="00FA7766">
        <w:rPr>
          <w:rStyle w:val="FontStyle52"/>
        </w:rPr>
        <w:t xml:space="preserve"> = 4 %</w:t>
      </w:r>
    </w:p>
    <w:p w14:paraId="433C649F" w14:textId="77777777" w:rsidR="00F14A5B" w:rsidRPr="00FA7766" w:rsidRDefault="00F14A5B" w:rsidP="00F14A5B">
      <w:pPr>
        <w:rPr>
          <w:rStyle w:val="FontStyle52"/>
          <w:b/>
        </w:rPr>
      </w:pPr>
      <w:r w:rsidRPr="00FA7766">
        <w:rPr>
          <w:rStyle w:val="FontStyle52"/>
          <w:b/>
        </w:rPr>
        <w:t>Warunek został spełniony</w:t>
      </w:r>
    </w:p>
    <w:tbl>
      <w:tblPr>
        <w:tblW w:w="9663" w:type="dxa"/>
        <w:tblInd w:w="4" w:type="dxa"/>
        <w:tblBorders>
          <w:insideH w:val="single" w:sz="8" w:space="0" w:color="auto"/>
          <w:insideV w:val="single" w:sz="8" w:space="0" w:color="auto"/>
        </w:tblBorders>
        <w:tblLayout w:type="fixed"/>
        <w:tblCellMar>
          <w:left w:w="28" w:type="dxa"/>
          <w:right w:w="28" w:type="dxa"/>
        </w:tblCellMar>
        <w:tblLook w:val="0000" w:firstRow="0" w:lastRow="0" w:firstColumn="0" w:lastColumn="0" w:noHBand="0" w:noVBand="0"/>
      </w:tblPr>
      <w:tblGrid>
        <w:gridCol w:w="1158"/>
        <w:gridCol w:w="1677"/>
        <w:gridCol w:w="2690"/>
        <w:gridCol w:w="3288"/>
        <w:gridCol w:w="850"/>
      </w:tblGrid>
      <w:tr w:rsidR="00F14A5B" w:rsidRPr="00FA7766" w14:paraId="40112937" w14:textId="77777777" w:rsidTr="00587BB9">
        <w:tc>
          <w:tcPr>
            <w:tcW w:w="1158" w:type="dxa"/>
            <w:tcBorders>
              <w:top w:val="nil"/>
              <w:bottom w:val="single" w:sz="12" w:space="0" w:color="auto"/>
              <w:right w:val="nil"/>
            </w:tcBorders>
            <w:vAlign w:val="center"/>
          </w:tcPr>
          <w:p w14:paraId="7EECFB01" w14:textId="77777777" w:rsidR="00F14A5B" w:rsidRPr="00FA7766" w:rsidRDefault="00F14A5B" w:rsidP="00587BB9">
            <w:pPr>
              <w:suppressAutoHyphens w:val="0"/>
              <w:spacing w:after="0" w:line="240" w:lineRule="auto"/>
              <w:jc w:val="both"/>
              <w:rPr>
                <w:rFonts w:ascii="Times New Roman" w:eastAsia="Times New Roman" w:hAnsi="Times New Roman"/>
                <w:sz w:val="18"/>
                <w:szCs w:val="20"/>
                <w:lang w:eastAsia="pl-PL"/>
              </w:rPr>
            </w:pPr>
            <w:r w:rsidRPr="00FA7766">
              <w:rPr>
                <w:rFonts w:ascii="Times New Roman" w:eastAsia="Times New Roman" w:hAnsi="Times New Roman"/>
                <w:sz w:val="18"/>
                <w:szCs w:val="20"/>
                <w:lang w:eastAsia="pl-PL"/>
              </w:rPr>
              <w:t>Opracowali:</w:t>
            </w:r>
          </w:p>
        </w:tc>
        <w:tc>
          <w:tcPr>
            <w:tcW w:w="1677" w:type="dxa"/>
            <w:tcBorders>
              <w:top w:val="nil"/>
              <w:left w:val="nil"/>
              <w:bottom w:val="single" w:sz="12" w:space="0" w:color="auto"/>
              <w:right w:val="nil"/>
            </w:tcBorders>
            <w:vAlign w:val="center"/>
          </w:tcPr>
          <w:p w14:paraId="64664DFF" w14:textId="77777777" w:rsidR="00F14A5B" w:rsidRPr="00FA7766" w:rsidRDefault="00F14A5B" w:rsidP="00587BB9">
            <w:pPr>
              <w:suppressAutoHyphens w:val="0"/>
              <w:spacing w:after="0" w:line="240" w:lineRule="auto"/>
              <w:jc w:val="center"/>
              <w:rPr>
                <w:rFonts w:ascii="Times New Roman" w:eastAsia="Times New Roman" w:hAnsi="Times New Roman"/>
                <w:sz w:val="18"/>
                <w:szCs w:val="20"/>
                <w:lang w:eastAsia="pl-PL"/>
              </w:rPr>
            </w:pPr>
            <w:r w:rsidRPr="00FA7766">
              <w:rPr>
                <w:rFonts w:ascii="Times New Roman" w:eastAsia="Times New Roman" w:hAnsi="Times New Roman"/>
                <w:sz w:val="18"/>
                <w:szCs w:val="20"/>
                <w:lang w:eastAsia="pl-PL"/>
              </w:rPr>
              <w:t>Branża:</w:t>
            </w:r>
          </w:p>
        </w:tc>
        <w:tc>
          <w:tcPr>
            <w:tcW w:w="2690" w:type="dxa"/>
            <w:tcBorders>
              <w:top w:val="nil"/>
              <w:left w:val="nil"/>
              <w:bottom w:val="single" w:sz="12" w:space="0" w:color="auto"/>
              <w:right w:val="nil"/>
            </w:tcBorders>
            <w:vAlign w:val="center"/>
          </w:tcPr>
          <w:p w14:paraId="43CB1A8F" w14:textId="77777777" w:rsidR="00F14A5B" w:rsidRPr="00FA7766" w:rsidRDefault="00F14A5B" w:rsidP="00587BB9">
            <w:pPr>
              <w:suppressAutoHyphens w:val="0"/>
              <w:spacing w:after="0" w:line="240" w:lineRule="auto"/>
              <w:jc w:val="center"/>
              <w:rPr>
                <w:rFonts w:ascii="Times New Roman" w:eastAsia="Times New Roman" w:hAnsi="Times New Roman"/>
                <w:sz w:val="18"/>
                <w:szCs w:val="20"/>
                <w:lang w:eastAsia="pl-PL"/>
              </w:rPr>
            </w:pPr>
            <w:r w:rsidRPr="00FA7766">
              <w:rPr>
                <w:rFonts w:ascii="Times New Roman" w:eastAsia="Times New Roman" w:hAnsi="Times New Roman"/>
                <w:sz w:val="18"/>
                <w:szCs w:val="20"/>
                <w:lang w:eastAsia="pl-PL"/>
              </w:rPr>
              <w:t>Imię i nazwisko</w:t>
            </w:r>
          </w:p>
        </w:tc>
        <w:tc>
          <w:tcPr>
            <w:tcW w:w="3288" w:type="dxa"/>
            <w:tcBorders>
              <w:top w:val="nil"/>
              <w:left w:val="nil"/>
              <w:bottom w:val="single" w:sz="12" w:space="0" w:color="auto"/>
              <w:right w:val="nil"/>
            </w:tcBorders>
            <w:vAlign w:val="center"/>
          </w:tcPr>
          <w:p w14:paraId="61C6C181" w14:textId="77777777" w:rsidR="00F14A5B" w:rsidRPr="00FA7766" w:rsidRDefault="00F14A5B" w:rsidP="00587BB9">
            <w:pPr>
              <w:suppressAutoHyphens w:val="0"/>
              <w:spacing w:after="0" w:line="240" w:lineRule="auto"/>
              <w:jc w:val="center"/>
              <w:rPr>
                <w:rFonts w:ascii="Times New Roman" w:eastAsia="Times New Roman" w:hAnsi="Times New Roman"/>
                <w:sz w:val="18"/>
                <w:szCs w:val="20"/>
                <w:lang w:eastAsia="pl-PL"/>
              </w:rPr>
            </w:pPr>
            <w:r w:rsidRPr="00FA7766">
              <w:rPr>
                <w:rFonts w:ascii="Times New Roman" w:eastAsia="Times New Roman" w:hAnsi="Times New Roman"/>
                <w:sz w:val="18"/>
                <w:szCs w:val="20"/>
                <w:lang w:eastAsia="pl-PL"/>
              </w:rPr>
              <w:t>Uprawnienia:</w:t>
            </w:r>
          </w:p>
        </w:tc>
        <w:tc>
          <w:tcPr>
            <w:tcW w:w="850" w:type="dxa"/>
            <w:tcBorders>
              <w:top w:val="nil"/>
              <w:left w:val="nil"/>
              <w:bottom w:val="single" w:sz="12" w:space="0" w:color="auto"/>
            </w:tcBorders>
            <w:vAlign w:val="center"/>
          </w:tcPr>
          <w:p w14:paraId="20FA5EBC" w14:textId="77777777" w:rsidR="00F14A5B" w:rsidRPr="00FA7766" w:rsidRDefault="00F14A5B" w:rsidP="00587BB9">
            <w:pPr>
              <w:suppressAutoHyphens w:val="0"/>
              <w:spacing w:after="0" w:line="240" w:lineRule="auto"/>
              <w:jc w:val="center"/>
              <w:rPr>
                <w:rFonts w:ascii="Times New Roman" w:eastAsia="Times New Roman" w:hAnsi="Times New Roman"/>
                <w:sz w:val="18"/>
                <w:szCs w:val="20"/>
                <w:lang w:eastAsia="pl-PL"/>
              </w:rPr>
            </w:pPr>
            <w:r w:rsidRPr="00FA7766">
              <w:rPr>
                <w:rFonts w:ascii="Times New Roman" w:eastAsia="Times New Roman" w:hAnsi="Times New Roman"/>
                <w:sz w:val="18"/>
                <w:szCs w:val="20"/>
                <w:lang w:eastAsia="pl-PL"/>
              </w:rPr>
              <w:t>Podpis:</w:t>
            </w:r>
          </w:p>
        </w:tc>
      </w:tr>
      <w:tr w:rsidR="00F14A5B" w:rsidRPr="00FA7766" w14:paraId="3255F004" w14:textId="77777777" w:rsidTr="00587BB9">
        <w:trPr>
          <w:trHeight w:val="454"/>
        </w:trPr>
        <w:tc>
          <w:tcPr>
            <w:tcW w:w="1158" w:type="dxa"/>
            <w:tcBorders>
              <w:top w:val="single" w:sz="12" w:space="0" w:color="auto"/>
              <w:bottom w:val="single" w:sz="12" w:space="0" w:color="auto"/>
              <w:right w:val="nil"/>
            </w:tcBorders>
            <w:vAlign w:val="center"/>
          </w:tcPr>
          <w:p w14:paraId="6D66F16E" w14:textId="77777777" w:rsidR="00F14A5B" w:rsidRPr="00FA7766" w:rsidRDefault="00F14A5B" w:rsidP="00587BB9">
            <w:pPr>
              <w:suppressAutoHyphens w:val="0"/>
              <w:spacing w:after="0" w:line="240" w:lineRule="auto"/>
              <w:jc w:val="center"/>
              <w:rPr>
                <w:rFonts w:ascii="Times New Roman" w:eastAsia="Times New Roman" w:hAnsi="Times New Roman"/>
                <w:sz w:val="16"/>
                <w:szCs w:val="16"/>
                <w:lang w:eastAsia="pl-PL"/>
              </w:rPr>
            </w:pPr>
            <w:r w:rsidRPr="00FA7766">
              <w:rPr>
                <w:rFonts w:ascii="Times New Roman" w:eastAsia="Times New Roman" w:hAnsi="Times New Roman"/>
                <w:sz w:val="16"/>
                <w:szCs w:val="16"/>
                <w:lang w:eastAsia="pl-PL"/>
              </w:rPr>
              <w:t>Projektant</w:t>
            </w:r>
          </w:p>
        </w:tc>
        <w:tc>
          <w:tcPr>
            <w:tcW w:w="1677" w:type="dxa"/>
            <w:tcBorders>
              <w:top w:val="single" w:sz="12" w:space="0" w:color="auto"/>
              <w:left w:val="nil"/>
              <w:bottom w:val="single" w:sz="12" w:space="0" w:color="auto"/>
              <w:right w:val="nil"/>
            </w:tcBorders>
            <w:vAlign w:val="center"/>
          </w:tcPr>
          <w:p w14:paraId="2148E99F" w14:textId="77777777" w:rsidR="00F14A5B" w:rsidRPr="00FA7766" w:rsidRDefault="00F14A5B" w:rsidP="00587BB9">
            <w:pPr>
              <w:suppressAutoHyphens w:val="0"/>
              <w:spacing w:after="0" w:line="240" w:lineRule="auto"/>
              <w:jc w:val="center"/>
              <w:rPr>
                <w:rFonts w:ascii="Times New Roman" w:eastAsia="Times New Roman" w:hAnsi="Times New Roman"/>
                <w:sz w:val="16"/>
                <w:szCs w:val="16"/>
                <w:lang w:eastAsia="pl-PL"/>
              </w:rPr>
            </w:pPr>
            <w:r w:rsidRPr="00FA7766">
              <w:rPr>
                <w:rFonts w:ascii="Times New Roman" w:eastAsia="Times New Roman" w:hAnsi="Times New Roman"/>
                <w:sz w:val="16"/>
                <w:szCs w:val="16"/>
                <w:lang w:eastAsia="pl-PL"/>
              </w:rPr>
              <w:t>Elektryczna</w:t>
            </w:r>
          </w:p>
        </w:tc>
        <w:tc>
          <w:tcPr>
            <w:tcW w:w="2690" w:type="dxa"/>
            <w:tcBorders>
              <w:top w:val="single" w:sz="12" w:space="0" w:color="auto"/>
              <w:left w:val="nil"/>
              <w:bottom w:val="single" w:sz="12" w:space="0" w:color="auto"/>
              <w:right w:val="nil"/>
            </w:tcBorders>
            <w:vAlign w:val="center"/>
          </w:tcPr>
          <w:p w14:paraId="05373888" w14:textId="77777777" w:rsidR="00F14A5B" w:rsidRPr="00FA7766" w:rsidRDefault="00F14A5B" w:rsidP="00587BB9">
            <w:pPr>
              <w:suppressAutoHyphens w:val="0"/>
              <w:spacing w:after="0" w:line="240" w:lineRule="auto"/>
              <w:jc w:val="center"/>
              <w:rPr>
                <w:rFonts w:ascii="Times New Roman" w:eastAsia="Times New Roman" w:hAnsi="Times New Roman"/>
                <w:sz w:val="16"/>
                <w:szCs w:val="16"/>
                <w:lang w:eastAsia="pl-PL"/>
              </w:rPr>
            </w:pPr>
            <w:r w:rsidRPr="00FA7766">
              <w:rPr>
                <w:rFonts w:ascii="Times New Roman" w:eastAsia="Times New Roman" w:hAnsi="Times New Roman"/>
                <w:sz w:val="16"/>
                <w:szCs w:val="16"/>
                <w:lang w:eastAsia="pl-PL"/>
              </w:rPr>
              <w:t>mgr inż. RAFAŁ KOBIEROWSKI</w:t>
            </w:r>
          </w:p>
        </w:tc>
        <w:tc>
          <w:tcPr>
            <w:tcW w:w="3288" w:type="dxa"/>
            <w:tcBorders>
              <w:top w:val="single" w:sz="12" w:space="0" w:color="auto"/>
              <w:left w:val="nil"/>
              <w:bottom w:val="single" w:sz="12" w:space="0" w:color="auto"/>
              <w:right w:val="nil"/>
            </w:tcBorders>
            <w:vAlign w:val="center"/>
          </w:tcPr>
          <w:p w14:paraId="32805CA0" w14:textId="77777777" w:rsidR="00F14A5B" w:rsidRPr="00FA7766" w:rsidRDefault="00F14A5B" w:rsidP="00587BB9">
            <w:pPr>
              <w:suppressAutoHyphens w:val="0"/>
              <w:spacing w:after="0" w:line="160" w:lineRule="exact"/>
              <w:jc w:val="center"/>
              <w:rPr>
                <w:rFonts w:ascii="Times New Roman" w:eastAsia="Times New Roman" w:hAnsi="Times New Roman"/>
                <w:sz w:val="16"/>
                <w:szCs w:val="16"/>
                <w:lang w:eastAsia="pl-PL"/>
              </w:rPr>
            </w:pPr>
            <w:proofErr w:type="spellStart"/>
            <w:r w:rsidRPr="00FA7766">
              <w:rPr>
                <w:rFonts w:ascii="Times New Roman" w:eastAsia="Times New Roman" w:hAnsi="Times New Roman"/>
                <w:sz w:val="16"/>
                <w:szCs w:val="16"/>
                <w:lang w:eastAsia="pl-PL"/>
              </w:rPr>
              <w:t>Upr</w:t>
            </w:r>
            <w:proofErr w:type="spellEnd"/>
            <w:r w:rsidRPr="00FA7766">
              <w:rPr>
                <w:rFonts w:ascii="Times New Roman" w:eastAsia="Times New Roman" w:hAnsi="Times New Roman"/>
                <w:sz w:val="16"/>
                <w:szCs w:val="16"/>
                <w:lang w:eastAsia="pl-PL"/>
              </w:rPr>
              <w:t>. POM/0181/PWBE/19</w:t>
            </w:r>
          </w:p>
          <w:p w14:paraId="016E27D7" w14:textId="77777777" w:rsidR="00F14A5B" w:rsidRPr="00FA7766" w:rsidRDefault="00F14A5B" w:rsidP="00587BB9">
            <w:pPr>
              <w:suppressAutoHyphens w:val="0"/>
              <w:spacing w:after="0" w:line="160" w:lineRule="exact"/>
              <w:jc w:val="center"/>
              <w:rPr>
                <w:rFonts w:ascii="Times New Roman" w:eastAsia="Times New Roman" w:hAnsi="Times New Roman"/>
                <w:sz w:val="16"/>
                <w:szCs w:val="16"/>
                <w:lang w:eastAsia="pl-PL"/>
              </w:rPr>
            </w:pPr>
            <w:r w:rsidRPr="00FA7766">
              <w:rPr>
                <w:rFonts w:ascii="Times New Roman" w:eastAsia="Times New Roman" w:hAnsi="Times New Roman"/>
                <w:sz w:val="16"/>
                <w:szCs w:val="16"/>
                <w:lang w:eastAsia="pl-PL"/>
              </w:rPr>
              <w:t xml:space="preserve">do projektowania bez </w:t>
            </w:r>
            <w:proofErr w:type="spellStart"/>
            <w:r w:rsidRPr="00FA7766">
              <w:rPr>
                <w:rFonts w:ascii="Times New Roman" w:eastAsia="Times New Roman" w:hAnsi="Times New Roman"/>
                <w:sz w:val="16"/>
                <w:szCs w:val="16"/>
                <w:lang w:eastAsia="pl-PL"/>
              </w:rPr>
              <w:t>ogr</w:t>
            </w:r>
            <w:proofErr w:type="spellEnd"/>
            <w:r w:rsidRPr="00FA7766">
              <w:rPr>
                <w:rFonts w:ascii="Times New Roman" w:eastAsia="Times New Roman" w:hAnsi="Times New Roman"/>
                <w:sz w:val="16"/>
                <w:szCs w:val="16"/>
                <w:lang w:eastAsia="pl-PL"/>
              </w:rPr>
              <w:t xml:space="preserve">. w </w:t>
            </w:r>
            <w:r w:rsidRPr="00FA7766">
              <w:rPr>
                <w:rFonts w:ascii="Times New Roman" w:eastAsia="Times New Roman" w:hAnsi="Times New Roman"/>
                <w:sz w:val="16"/>
                <w:szCs w:val="16"/>
                <w:lang w:eastAsia="pl-PL"/>
              </w:rPr>
              <w:br/>
              <w:t>spec. elektrycznej</w:t>
            </w:r>
          </w:p>
        </w:tc>
        <w:tc>
          <w:tcPr>
            <w:tcW w:w="850" w:type="dxa"/>
            <w:tcBorders>
              <w:top w:val="single" w:sz="12" w:space="0" w:color="auto"/>
              <w:left w:val="nil"/>
              <w:bottom w:val="single" w:sz="12" w:space="0" w:color="auto"/>
            </w:tcBorders>
            <w:vAlign w:val="center"/>
          </w:tcPr>
          <w:p w14:paraId="79FB220B" w14:textId="77777777" w:rsidR="00F14A5B" w:rsidRPr="00FA7766" w:rsidRDefault="00F14A5B" w:rsidP="00587BB9">
            <w:pPr>
              <w:suppressAutoHyphens w:val="0"/>
              <w:spacing w:after="0" w:line="240" w:lineRule="auto"/>
              <w:jc w:val="center"/>
              <w:rPr>
                <w:rFonts w:ascii="Times New Roman" w:eastAsia="Times New Roman" w:hAnsi="Times New Roman"/>
                <w:sz w:val="20"/>
                <w:szCs w:val="20"/>
                <w:lang w:eastAsia="pl-PL"/>
              </w:rPr>
            </w:pPr>
          </w:p>
        </w:tc>
      </w:tr>
    </w:tbl>
    <w:p w14:paraId="25E59DC0" w14:textId="5A32B383" w:rsidR="00F14A5B" w:rsidRPr="00FA7766" w:rsidRDefault="0004583A" w:rsidP="00F14A5B">
      <w:pPr>
        <w:tabs>
          <w:tab w:val="center" w:pos="4536"/>
          <w:tab w:val="right" w:pos="9072"/>
        </w:tabs>
        <w:suppressAutoHyphens w:val="0"/>
        <w:spacing w:after="0" w:line="240" w:lineRule="auto"/>
        <w:jc w:val="both"/>
        <w:rPr>
          <w:rFonts w:ascii="Times New Roman" w:eastAsia="Times New Roman" w:hAnsi="Times New Roman"/>
          <w:sz w:val="20"/>
          <w:szCs w:val="20"/>
          <w:lang w:eastAsia="pl-PL"/>
        </w:rPr>
      </w:pPr>
      <w:r>
        <w:rPr>
          <w:rFonts w:ascii="Times New Roman" w:eastAsia="Times New Roman" w:hAnsi="Times New Roman"/>
          <w:sz w:val="18"/>
          <w:szCs w:val="20"/>
          <w:lang w:eastAsia="pl-PL"/>
        </w:rPr>
        <w:t>2</w:t>
      </w:r>
      <w:r w:rsidR="00217182">
        <w:rPr>
          <w:rFonts w:ascii="Times New Roman" w:eastAsia="Times New Roman" w:hAnsi="Times New Roman"/>
          <w:sz w:val="18"/>
          <w:szCs w:val="20"/>
          <w:lang w:eastAsia="pl-PL"/>
        </w:rPr>
        <w:t>2</w:t>
      </w:r>
      <w:r w:rsidR="00F14A5B" w:rsidRPr="00FA7766">
        <w:rPr>
          <w:rFonts w:ascii="Times New Roman" w:eastAsia="Times New Roman" w:hAnsi="Times New Roman"/>
          <w:sz w:val="18"/>
          <w:szCs w:val="20"/>
          <w:lang w:eastAsia="pl-PL"/>
        </w:rPr>
        <w:t>.</w:t>
      </w:r>
      <w:r>
        <w:rPr>
          <w:rFonts w:ascii="Times New Roman" w:eastAsia="Times New Roman" w:hAnsi="Times New Roman"/>
          <w:sz w:val="18"/>
          <w:szCs w:val="20"/>
          <w:lang w:eastAsia="pl-PL"/>
        </w:rPr>
        <w:t>0</w:t>
      </w:r>
      <w:r w:rsidR="00217182">
        <w:rPr>
          <w:rFonts w:ascii="Times New Roman" w:eastAsia="Times New Roman" w:hAnsi="Times New Roman"/>
          <w:sz w:val="18"/>
          <w:szCs w:val="20"/>
          <w:lang w:eastAsia="pl-PL"/>
        </w:rPr>
        <w:t>3</w:t>
      </w:r>
      <w:r w:rsidR="00F14A5B" w:rsidRPr="00FA7766">
        <w:rPr>
          <w:rFonts w:ascii="Times New Roman" w:eastAsia="Times New Roman" w:hAnsi="Times New Roman"/>
          <w:sz w:val="18"/>
          <w:szCs w:val="20"/>
          <w:lang w:eastAsia="pl-PL"/>
        </w:rPr>
        <w:t>.202</w:t>
      </w:r>
      <w:r w:rsidR="00217182">
        <w:rPr>
          <w:rFonts w:ascii="Times New Roman" w:eastAsia="Times New Roman" w:hAnsi="Times New Roman"/>
          <w:sz w:val="18"/>
          <w:szCs w:val="20"/>
          <w:lang w:eastAsia="pl-PL"/>
        </w:rPr>
        <w:t>4</w:t>
      </w:r>
      <w:r w:rsidR="00F14A5B" w:rsidRPr="00FA7766">
        <w:rPr>
          <w:rFonts w:ascii="Times New Roman" w:eastAsia="Times New Roman" w:hAnsi="Times New Roman"/>
          <w:sz w:val="18"/>
          <w:szCs w:val="20"/>
          <w:lang w:eastAsia="pl-PL"/>
        </w:rPr>
        <w:t>r.</w:t>
      </w:r>
    </w:p>
    <w:p w14:paraId="74E18F7C" w14:textId="77777777" w:rsidR="00F14A5B" w:rsidRPr="00FA7766" w:rsidRDefault="00F14A5B" w:rsidP="00F14A5B">
      <w:pPr>
        <w:tabs>
          <w:tab w:val="center" w:pos="4536"/>
          <w:tab w:val="right" w:pos="9072"/>
        </w:tabs>
        <w:suppressAutoHyphens w:val="0"/>
        <w:spacing w:after="0" w:line="240" w:lineRule="auto"/>
        <w:jc w:val="both"/>
        <w:rPr>
          <w:rFonts w:ascii="Times New Roman" w:eastAsia="Times New Roman" w:hAnsi="Times New Roman"/>
          <w:sz w:val="20"/>
          <w:szCs w:val="20"/>
          <w:lang w:eastAsia="pl-PL"/>
        </w:rPr>
      </w:pPr>
    </w:p>
    <w:p w14:paraId="0C4A85DB" w14:textId="77777777" w:rsidR="00F14A5B" w:rsidRPr="00FA7766" w:rsidRDefault="00F14A5B" w:rsidP="00F14A5B">
      <w:pPr>
        <w:tabs>
          <w:tab w:val="center" w:pos="4536"/>
          <w:tab w:val="right" w:pos="9072"/>
        </w:tabs>
        <w:suppressAutoHyphens w:val="0"/>
        <w:spacing w:after="0" w:line="240" w:lineRule="auto"/>
        <w:jc w:val="both"/>
        <w:rPr>
          <w:rFonts w:ascii="Times New Roman" w:eastAsia="Times New Roman" w:hAnsi="Times New Roman"/>
          <w:sz w:val="20"/>
          <w:szCs w:val="20"/>
          <w:lang w:eastAsia="pl-PL"/>
        </w:rPr>
      </w:pPr>
    </w:p>
    <w:p w14:paraId="277C4A82" w14:textId="77777777" w:rsidR="00EA1BB2" w:rsidRPr="00FA7766" w:rsidRDefault="00EA1BB2" w:rsidP="00EA1BB2">
      <w:pPr>
        <w:tabs>
          <w:tab w:val="center" w:pos="4536"/>
          <w:tab w:val="right" w:pos="9072"/>
        </w:tabs>
        <w:suppressAutoHyphens w:val="0"/>
        <w:spacing w:after="0" w:line="240" w:lineRule="auto"/>
        <w:jc w:val="both"/>
        <w:rPr>
          <w:rFonts w:ascii="Times New Roman" w:eastAsia="Times New Roman" w:hAnsi="Times New Roman"/>
          <w:sz w:val="20"/>
          <w:szCs w:val="20"/>
          <w:lang w:eastAsia="pl-PL"/>
        </w:rPr>
      </w:pPr>
    </w:p>
    <w:p w14:paraId="52C08A13" w14:textId="6C694AA6" w:rsidR="000B3DD5" w:rsidRPr="00FA7766" w:rsidRDefault="000B3DD5" w:rsidP="003B791D">
      <w:pPr>
        <w:pStyle w:val="STYL1-pro"/>
        <w:numPr>
          <w:ilvl w:val="0"/>
          <w:numId w:val="10"/>
        </w:numPr>
        <w:ind w:left="426" w:hanging="426"/>
        <w:rPr>
          <w:rFonts w:cs="Times New Roman"/>
        </w:rPr>
      </w:pPr>
      <w:r w:rsidRPr="00FA7766">
        <w:rPr>
          <w:rFonts w:cs="Times New Roman"/>
        </w:rPr>
        <w:t>Ukształtowanie terenu i układ zieleni –bez zmian</w:t>
      </w:r>
    </w:p>
    <w:p w14:paraId="44A7976F" w14:textId="3CE3F130" w:rsidR="000B3DD5" w:rsidRPr="00FA7766" w:rsidRDefault="00DE710D" w:rsidP="003B791D">
      <w:pPr>
        <w:pStyle w:val="STYL1-pro"/>
        <w:numPr>
          <w:ilvl w:val="0"/>
          <w:numId w:val="15"/>
        </w:numPr>
        <w:ind w:left="426" w:hanging="426"/>
        <w:rPr>
          <w:rStyle w:val="adresinwestycji"/>
          <w:rFonts w:cs="Times New Roman"/>
          <w:sz w:val="22"/>
          <w:szCs w:val="24"/>
        </w:rPr>
      </w:pPr>
      <w:r w:rsidRPr="00FA7766">
        <w:rPr>
          <w:rStyle w:val="adresinwestycji"/>
          <w:rFonts w:cs="Times New Roman"/>
          <w:sz w:val="22"/>
          <w:szCs w:val="24"/>
        </w:rPr>
        <w:t>ZESTAWIENIE POWIERZCHNI – BILANS TERENU – NIE DOTYCZY</w:t>
      </w:r>
    </w:p>
    <w:p w14:paraId="64849BF3" w14:textId="50937CB9" w:rsidR="000B3DD5" w:rsidRPr="00FA7766" w:rsidRDefault="00DE710D" w:rsidP="003B791D">
      <w:pPr>
        <w:pStyle w:val="STYL1-pro"/>
        <w:numPr>
          <w:ilvl w:val="0"/>
          <w:numId w:val="15"/>
        </w:numPr>
        <w:ind w:left="426" w:hanging="426"/>
        <w:rPr>
          <w:rStyle w:val="adresinwestycji"/>
          <w:rFonts w:cs="Times New Roman"/>
          <w:sz w:val="22"/>
          <w:szCs w:val="24"/>
        </w:rPr>
      </w:pPr>
      <w:r w:rsidRPr="00FA7766">
        <w:rPr>
          <w:rStyle w:val="adresinwestycji"/>
          <w:rFonts w:cs="Times New Roman"/>
          <w:sz w:val="22"/>
          <w:szCs w:val="24"/>
        </w:rPr>
        <w:t>INFORMACJE I DANE</w:t>
      </w:r>
    </w:p>
    <w:p w14:paraId="096D992D" w14:textId="3EFF1002" w:rsidR="00342959" w:rsidRPr="00FA7766" w:rsidRDefault="00342959" w:rsidP="003B791D">
      <w:pPr>
        <w:pStyle w:val="STYL1-pro"/>
        <w:numPr>
          <w:ilvl w:val="0"/>
          <w:numId w:val="11"/>
        </w:numPr>
        <w:spacing w:after="0"/>
        <w:ind w:left="426" w:hanging="426"/>
        <w:rPr>
          <w:rFonts w:cs="Times New Roman"/>
          <w:szCs w:val="22"/>
        </w:rPr>
      </w:pPr>
      <w:r w:rsidRPr="00FA7766">
        <w:rPr>
          <w:rFonts w:cs="Times New Roman"/>
          <w:szCs w:val="22"/>
        </w:rPr>
        <w:t>o rodzaju ograniczeń lub zakazów w zabudowie i zagospodarowaniu tego terenu</w:t>
      </w:r>
    </w:p>
    <w:p w14:paraId="4C9A0673" w14:textId="1B30EBC0" w:rsidR="00342959" w:rsidRPr="00917237" w:rsidRDefault="00342959" w:rsidP="00342959">
      <w:pPr>
        <w:jc w:val="both"/>
        <w:rPr>
          <w:rFonts w:ascii="Times New Roman" w:hAnsi="Times New Roman"/>
          <w:sz w:val="20"/>
          <w:szCs w:val="20"/>
        </w:rPr>
      </w:pPr>
      <w:r w:rsidRPr="00917237">
        <w:rPr>
          <w:rFonts w:ascii="Times New Roman" w:hAnsi="Times New Roman"/>
          <w:sz w:val="20"/>
          <w:szCs w:val="20"/>
        </w:rPr>
        <w:t xml:space="preserve">Planowana inwestycja została zaprojektowana w oparciu o szczegółowe wytyczne Inwestora </w:t>
      </w:r>
      <w:r w:rsidR="00EA1BB2" w:rsidRPr="00917237">
        <w:rPr>
          <w:rFonts w:ascii="Times New Roman" w:hAnsi="Times New Roman"/>
          <w:sz w:val="20"/>
          <w:szCs w:val="20"/>
        </w:rPr>
        <w:t>o</w:t>
      </w:r>
      <w:r w:rsidRPr="00917237">
        <w:rPr>
          <w:rFonts w:ascii="Times New Roman" w:hAnsi="Times New Roman"/>
          <w:sz w:val="20"/>
          <w:szCs w:val="20"/>
        </w:rPr>
        <w:t xml:space="preserve">raz jest zgodna z Prawem Budowlanym, przepisami </w:t>
      </w:r>
      <w:r w:rsidR="00DE710D" w:rsidRPr="00917237">
        <w:rPr>
          <w:rFonts w:ascii="Times New Roman" w:hAnsi="Times New Roman"/>
          <w:sz w:val="20"/>
          <w:szCs w:val="20"/>
        </w:rPr>
        <w:t>techniczna</w:t>
      </w:r>
      <w:r w:rsidRPr="00917237">
        <w:rPr>
          <w:rFonts w:ascii="Times New Roman" w:hAnsi="Times New Roman"/>
          <w:sz w:val="20"/>
          <w:szCs w:val="20"/>
        </w:rPr>
        <w:t xml:space="preserve"> – budowlanymi, przepisami zawiązany z ochroną środowiska i aktualną wiedzą techniczną. </w:t>
      </w:r>
      <w:r w:rsidR="00C63F07">
        <w:rPr>
          <w:rFonts w:ascii="Times New Roman" w:hAnsi="Times New Roman"/>
          <w:sz w:val="20"/>
          <w:szCs w:val="20"/>
        </w:rPr>
        <w:t>Inwestycja</w:t>
      </w:r>
      <w:r w:rsidR="00154B11">
        <w:rPr>
          <w:rFonts w:ascii="Times New Roman" w:hAnsi="Times New Roman"/>
          <w:sz w:val="20"/>
          <w:szCs w:val="20"/>
        </w:rPr>
        <w:t xml:space="preserve"> jest zgodna z decyzją  </w:t>
      </w:r>
      <w:r w:rsidR="00C63F07">
        <w:rPr>
          <w:rFonts w:ascii="Times New Roman" w:hAnsi="Times New Roman"/>
          <w:sz w:val="20"/>
          <w:szCs w:val="20"/>
        </w:rPr>
        <w:t xml:space="preserve"> lokalizacji inwestycji celu publicznego nr. 3cp/2024</w:t>
      </w:r>
      <w:r w:rsidR="00154B11">
        <w:rPr>
          <w:rFonts w:ascii="Times New Roman" w:hAnsi="Times New Roman"/>
          <w:sz w:val="20"/>
          <w:szCs w:val="20"/>
        </w:rPr>
        <w:t xml:space="preserve"> z dnia 07.03.2024r. </w:t>
      </w:r>
      <w:r w:rsidR="00917237">
        <w:rPr>
          <w:rFonts w:ascii="Times New Roman" w:hAnsi="Times New Roman"/>
          <w:sz w:val="20"/>
          <w:szCs w:val="20"/>
        </w:rPr>
        <w:t>Planowana inwestycja nie może ograniczać dotychczasowych funkcji zagospodarowania terenu występujących na działkach sąsiednich.</w:t>
      </w:r>
    </w:p>
    <w:p w14:paraId="7966B298" w14:textId="47156845" w:rsidR="00342959" w:rsidRPr="00FA7766" w:rsidRDefault="00342959" w:rsidP="003B791D">
      <w:pPr>
        <w:pStyle w:val="Akapitzlist"/>
        <w:numPr>
          <w:ilvl w:val="0"/>
          <w:numId w:val="11"/>
        </w:numPr>
        <w:spacing w:after="0"/>
        <w:ind w:left="426" w:hanging="426"/>
        <w:rPr>
          <w:rFonts w:ascii="Times New Roman" w:eastAsia="Microsoft YaHei" w:hAnsi="Times New Roman"/>
          <w:b/>
          <w:lang w:eastAsia="pl-PL"/>
        </w:rPr>
      </w:pPr>
      <w:r w:rsidRPr="00FA7766">
        <w:rPr>
          <w:rFonts w:ascii="Times New Roman" w:eastAsia="Microsoft YaHei" w:hAnsi="Times New Roman"/>
          <w:b/>
          <w:lang w:eastAsia="pl-PL"/>
        </w:rPr>
        <w:t>czy działka lub teren, na którym jest projektowany obiekt budowlany, są wpisane do rejestru zabytków lub gminnej ewidencji zabytków lub czy zamierzenie budowlane lokalizowane jest na obszarze objętym ochroną konserwatorską</w:t>
      </w:r>
    </w:p>
    <w:p w14:paraId="1B4E0738" w14:textId="32BF725F" w:rsidR="00342959" w:rsidRPr="00FA7766" w:rsidRDefault="00342959" w:rsidP="00342959">
      <w:pPr>
        <w:rPr>
          <w:rFonts w:ascii="Times New Roman" w:eastAsia="Microsoft YaHei" w:hAnsi="Times New Roman"/>
          <w:bCs/>
          <w:lang w:eastAsia="pl-PL"/>
        </w:rPr>
      </w:pPr>
      <w:r w:rsidRPr="00FA7766">
        <w:rPr>
          <w:rFonts w:ascii="Times New Roman" w:eastAsia="Microsoft YaHei" w:hAnsi="Times New Roman"/>
          <w:bCs/>
          <w:lang w:eastAsia="pl-PL"/>
        </w:rPr>
        <w:t>Planowana inwestycja nie jest zlokalizowana na terenie objętym formą ochrony zabytków, o której  mowa w art. 7 pkt 4 ustawy z dnia 23 lipca 2003 o ochronie zabytków i opiece nad zabytkami (Dz. U. z 2020r., poz. 282 ze zm.). Teren inwestycji położony jest poza obszarem objętym ochroną konserwatorską.</w:t>
      </w:r>
    </w:p>
    <w:p w14:paraId="334E1274" w14:textId="77777777" w:rsidR="00342959" w:rsidRPr="00FA7766" w:rsidRDefault="00342959" w:rsidP="003B791D">
      <w:pPr>
        <w:pStyle w:val="Akapitzlist"/>
        <w:numPr>
          <w:ilvl w:val="0"/>
          <w:numId w:val="11"/>
        </w:numPr>
        <w:suppressAutoHyphens w:val="0"/>
        <w:spacing w:after="0" w:line="240" w:lineRule="auto"/>
        <w:ind w:left="426"/>
        <w:contextualSpacing/>
        <w:jc w:val="both"/>
        <w:rPr>
          <w:rFonts w:ascii="Times New Roman" w:hAnsi="Times New Roman"/>
          <w:b/>
        </w:rPr>
      </w:pPr>
      <w:r w:rsidRPr="00FA7766">
        <w:rPr>
          <w:rFonts w:ascii="Times New Roman" w:hAnsi="Times New Roman"/>
          <w:b/>
        </w:rPr>
        <w:t>określające wpływ eksploatacji górniczej na działkę lub teren jeśli zamierzenie budowlane znajduje się w granicach terenu górniczego</w:t>
      </w:r>
    </w:p>
    <w:p w14:paraId="47FC8898" w14:textId="77777777" w:rsidR="00342959" w:rsidRPr="00FA7766" w:rsidRDefault="00342959" w:rsidP="00342959">
      <w:pPr>
        <w:jc w:val="both"/>
        <w:rPr>
          <w:rFonts w:ascii="Times New Roman" w:hAnsi="Times New Roman"/>
        </w:rPr>
      </w:pPr>
      <w:r w:rsidRPr="00FA7766">
        <w:rPr>
          <w:rFonts w:ascii="Times New Roman" w:hAnsi="Times New Roman"/>
        </w:rPr>
        <w:t>Teren inwestycji nie znajduje się na terenie górniczym w rozumieniu ustawy z dnia 9 czerwca 2011r. Prawo geologiczne i górnicze  (Dz. U.  z 2020r., poz. 1064 ze zm.) i tym samym obszar ten nie jest narażony na szkodliwe wpływy robót górniczych zakładu górniczego, w tym na osuwanie się mas ziemnych.</w:t>
      </w:r>
    </w:p>
    <w:p w14:paraId="2595928D" w14:textId="3AEE7982" w:rsidR="00342959" w:rsidRPr="00FA7766" w:rsidRDefault="00342959" w:rsidP="003B791D">
      <w:pPr>
        <w:pStyle w:val="Akapitzlist"/>
        <w:numPr>
          <w:ilvl w:val="0"/>
          <w:numId w:val="11"/>
        </w:numPr>
        <w:suppressAutoHyphens w:val="0"/>
        <w:spacing w:after="0" w:line="240" w:lineRule="auto"/>
        <w:ind w:left="426" w:hanging="284"/>
        <w:contextualSpacing/>
        <w:jc w:val="both"/>
        <w:rPr>
          <w:rFonts w:ascii="Times New Roman" w:hAnsi="Times New Roman"/>
          <w:b/>
        </w:rPr>
      </w:pPr>
      <w:r w:rsidRPr="00FA7766">
        <w:rPr>
          <w:rFonts w:ascii="Times New Roman" w:hAnsi="Times New Roman"/>
          <w:b/>
        </w:rPr>
        <w:t>charakterze, cechach istniejących i przewidywanych zagrożeń dla środowiska oraz higieny i zdrowia użytkowników projektowanych obiektów budowlanych i ich otoczenia w zakresie zgodnym z przepisami odrębnymi</w:t>
      </w:r>
    </w:p>
    <w:p w14:paraId="31455CC3" w14:textId="77777777" w:rsidR="008F01B4" w:rsidRPr="00FA7766" w:rsidRDefault="008F01B4" w:rsidP="00B83C11">
      <w:pPr>
        <w:pStyle w:val="STYL1-pro"/>
        <w:numPr>
          <w:ilvl w:val="0"/>
          <w:numId w:val="0"/>
        </w:numPr>
        <w:rPr>
          <w:rFonts w:cs="Times New Roman"/>
          <w:b w:val="0"/>
          <w:bCs/>
          <w:szCs w:val="22"/>
        </w:rPr>
      </w:pPr>
      <w:r w:rsidRPr="00FA7766">
        <w:rPr>
          <w:rFonts w:cs="Times New Roman"/>
          <w:b w:val="0"/>
          <w:bCs/>
          <w:szCs w:val="22"/>
        </w:rPr>
        <w:t>Projektowana inwestycja nie jest ujęta w katalogu przedsięwzięć określonych w Rozporządzeniu Rady Ministrów z dnia 9 listopada 2010 r. w sprawie określenia rodzajów przedsięwzięć mogących znacząco oddziaływać na środowisko oraz szczegółowych uwarunkowań związanych z kwalifikowaniem przedsięwzięcia do sporządzenia raportu o oddziaływaniu na środowisko.</w:t>
      </w:r>
    </w:p>
    <w:p w14:paraId="4D046ABF" w14:textId="77777777" w:rsidR="008F01B4" w:rsidRPr="00FA7766" w:rsidRDefault="008F01B4" w:rsidP="00B83C11">
      <w:pPr>
        <w:pStyle w:val="STYL1-pro"/>
        <w:numPr>
          <w:ilvl w:val="0"/>
          <w:numId w:val="0"/>
        </w:numPr>
        <w:rPr>
          <w:rFonts w:cs="Times New Roman"/>
          <w:b w:val="0"/>
          <w:bCs/>
          <w:szCs w:val="22"/>
        </w:rPr>
      </w:pPr>
      <w:r w:rsidRPr="00FA7766">
        <w:rPr>
          <w:rFonts w:cs="Times New Roman"/>
          <w:b w:val="0"/>
          <w:bCs/>
          <w:szCs w:val="22"/>
        </w:rPr>
        <w:t xml:space="preserve">Przedmiotowa inwestycja nie znajduje się w wykazie przedsięwzięć wyszczególnionych w załączniku nr I </w:t>
      </w:r>
      <w:proofErr w:type="spellStart"/>
      <w:r w:rsidRPr="00FA7766">
        <w:rPr>
          <w:rFonts w:cs="Times New Roman"/>
          <w:b w:val="0"/>
          <w:bCs/>
          <w:szCs w:val="22"/>
        </w:rPr>
        <w:t>i</w:t>
      </w:r>
      <w:proofErr w:type="spellEnd"/>
      <w:r w:rsidRPr="00FA7766">
        <w:rPr>
          <w:rFonts w:cs="Times New Roman"/>
          <w:b w:val="0"/>
          <w:bCs/>
          <w:szCs w:val="22"/>
        </w:rPr>
        <w:t xml:space="preserve"> nr II do dyrektywy z dnia 13 grudnia 2011 r. nr 2011/92/UE, w sprawie oceny wpływu wywieranego przez niektóre przedsięwzięcia publiczne i prywatne na środowisko. W związku z tym realizacja planowanego przedsięwzięcia nie wymaga wydania decyzji o środowiskowych uwarunkowaniach w myśl art. 71 ust. 2 i art. 72 ust. 1 ustawy z dnia 3 października 2008 r. o udostępnieniu informacji o środowisku i jego ochronie, udziale społeczeństwa w ochronie środowiska oraz ocenach oddziaływania na środowisko (Dz. U.  z 2018 r, poz. 2081 ze zm.)</w:t>
      </w:r>
    </w:p>
    <w:p w14:paraId="3D800D49" w14:textId="3594E22A" w:rsidR="008F01B4" w:rsidRPr="00FA7766" w:rsidRDefault="008F01B4" w:rsidP="00B83C11">
      <w:pPr>
        <w:pStyle w:val="STYL1-pro"/>
        <w:numPr>
          <w:ilvl w:val="0"/>
          <w:numId w:val="0"/>
        </w:numPr>
        <w:rPr>
          <w:rFonts w:cs="Times New Roman"/>
          <w:b w:val="0"/>
          <w:bCs/>
          <w:szCs w:val="22"/>
        </w:rPr>
      </w:pPr>
      <w:r w:rsidRPr="00FA7766">
        <w:rPr>
          <w:rFonts w:cs="Times New Roman"/>
          <w:b w:val="0"/>
          <w:bCs/>
          <w:szCs w:val="22"/>
        </w:rPr>
        <w:t xml:space="preserve">Zgodnie z art. 59 ust. 2 </w:t>
      </w:r>
      <w:proofErr w:type="spellStart"/>
      <w:r w:rsidRPr="00FA7766">
        <w:rPr>
          <w:rFonts w:cs="Times New Roman"/>
          <w:b w:val="0"/>
          <w:bCs/>
          <w:szCs w:val="22"/>
        </w:rPr>
        <w:t>plt</w:t>
      </w:r>
      <w:proofErr w:type="spellEnd"/>
      <w:r w:rsidRPr="00FA7766">
        <w:rPr>
          <w:rFonts w:cs="Times New Roman"/>
          <w:b w:val="0"/>
          <w:bCs/>
          <w:szCs w:val="22"/>
        </w:rPr>
        <w:t xml:space="preserve">. 1 i 2 ww. ustawy realizacja planowanego przedsięwzięcia nie wymaga oceny oddziaływania na obszar Natura 2000 </w:t>
      </w:r>
      <w:r w:rsidR="00EA1BB2" w:rsidRPr="00FA7766">
        <w:rPr>
          <w:rFonts w:cs="Times New Roman"/>
          <w:b w:val="0"/>
          <w:bCs/>
          <w:szCs w:val="22"/>
        </w:rPr>
        <w:t xml:space="preserve">oraz Obszaru Specjalnej Ochrony Ptaków Natura 2000 „Bory Tucholskie”  </w:t>
      </w:r>
      <w:r w:rsidR="00985728" w:rsidRPr="00FA7766">
        <w:rPr>
          <w:rFonts w:cs="Times New Roman"/>
          <w:b w:val="0"/>
          <w:bCs/>
          <w:szCs w:val="22"/>
        </w:rPr>
        <w:t>Realizacja inwestycji nie pogorszy stanu siedlisk przyrodniczych oraz siedlisk gatunków obszaru Natura 2000.</w:t>
      </w:r>
      <w:r w:rsidR="004D3716">
        <w:rPr>
          <w:rFonts w:cs="Times New Roman"/>
          <w:b w:val="0"/>
          <w:bCs/>
          <w:szCs w:val="22"/>
        </w:rPr>
        <w:t xml:space="preserve"> Inwestycja znajduje się na Obszarze Natura 2000 „Bory Tucholskie” PLB 220009. Znajduje się również w otulinie Tucholskiego Parku Krajobrazowego gdzie należy przestrzegać ustaleń </w:t>
      </w:r>
      <w:r w:rsidR="004D3716">
        <w:rPr>
          <w:rFonts w:cs="Times New Roman"/>
          <w:b w:val="0"/>
          <w:bCs/>
          <w:szCs w:val="22"/>
        </w:rPr>
        <w:lastRenderedPageBreak/>
        <w:t xml:space="preserve">zawartych w Rozporządzeniu nr. 59/06 Wojewody Pomorskiego z dnia 15 maja 2006 r w sprawie Tucholskiego Parku Krajobrazowego (dz. Urz. Woj. Pom. Z 2006 r Nr. 58 </w:t>
      </w:r>
      <w:proofErr w:type="spellStart"/>
      <w:r w:rsidR="004D3716">
        <w:rPr>
          <w:rFonts w:cs="Times New Roman"/>
          <w:b w:val="0"/>
          <w:bCs/>
          <w:szCs w:val="22"/>
        </w:rPr>
        <w:t>poz</w:t>
      </w:r>
      <w:proofErr w:type="spellEnd"/>
      <w:r w:rsidR="004D3716">
        <w:rPr>
          <w:rFonts w:cs="Times New Roman"/>
          <w:b w:val="0"/>
          <w:bCs/>
          <w:szCs w:val="22"/>
        </w:rPr>
        <w:t xml:space="preserve"> 1196. </w:t>
      </w:r>
    </w:p>
    <w:p w14:paraId="05953ECC" w14:textId="6F69C0A6" w:rsidR="008F01B4" w:rsidRPr="00FA7766" w:rsidRDefault="008F01B4" w:rsidP="00B83C11">
      <w:pPr>
        <w:pStyle w:val="STYL1-pro"/>
        <w:numPr>
          <w:ilvl w:val="0"/>
          <w:numId w:val="0"/>
        </w:numPr>
        <w:rPr>
          <w:rFonts w:cs="Times New Roman"/>
          <w:b w:val="0"/>
          <w:bCs/>
          <w:szCs w:val="22"/>
        </w:rPr>
      </w:pPr>
      <w:r w:rsidRPr="00FA7766">
        <w:rPr>
          <w:rFonts w:cs="Times New Roman"/>
          <w:b w:val="0"/>
          <w:bCs/>
          <w:szCs w:val="22"/>
        </w:rPr>
        <w:t xml:space="preserve">W przypadku odkrycia w trakcie prowadzenia robót budowlanych lub ziemnych przedmiotu, co do którego istnieje przypuszczenie, iż  jest on zabytkiem należy wstrzymać wszelkie roboty mogące uszkodzić lub zniszczyć odkryty przedmiot, zabezpieczyć przy użyciu dostępnych środków, ten przedmiot i miejsce jego odkrycia i niezwłocznie zawiadomić o tym wojewódzkiego konserwatora zabytków, zgodnie z  art. 32 ust. 1 ustawy z dnia 23 lipca 2003 r. o ochronie zabytków i opiece nad zabytkami. </w:t>
      </w:r>
      <w:r w:rsidR="00DE710D" w:rsidRPr="00FA7766">
        <w:rPr>
          <w:rFonts w:cs="Times New Roman"/>
          <w:b w:val="0"/>
          <w:bCs/>
          <w:szCs w:val="22"/>
        </w:rPr>
        <w:t xml:space="preserve"> </w:t>
      </w:r>
      <w:r w:rsidRPr="00FA7766">
        <w:rPr>
          <w:rFonts w:cs="Times New Roman"/>
          <w:b w:val="0"/>
          <w:bCs/>
          <w:szCs w:val="22"/>
        </w:rPr>
        <w:t>Teren na którym projektuje się obiekt nie znajduje  się w strefie ochrony konserwatorskiej. Zgodnie z art. 39.1 Prawa budowlanego projekt nie wymaga uzgodnień z Wojewódzkim Konserwatorem Zabytków.</w:t>
      </w:r>
    </w:p>
    <w:p w14:paraId="716D526C" w14:textId="290B2BA4" w:rsidR="000B3DD5" w:rsidRPr="00FA7766" w:rsidRDefault="00342959" w:rsidP="00B83C11">
      <w:pPr>
        <w:pStyle w:val="STYL1-pro"/>
        <w:numPr>
          <w:ilvl w:val="0"/>
          <w:numId w:val="0"/>
        </w:numPr>
        <w:rPr>
          <w:rFonts w:cs="Times New Roman"/>
          <w:b w:val="0"/>
          <w:bCs/>
          <w:szCs w:val="22"/>
        </w:rPr>
      </w:pPr>
      <w:r w:rsidRPr="00FA7766">
        <w:rPr>
          <w:rFonts w:cs="Times New Roman"/>
          <w:b w:val="0"/>
          <w:bCs/>
          <w:szCs w:val="22"/>
        </w:rPr>
        <w:t xml:space="preserve">Inwestycja nie powoduje uciążliwości powodowanych hałasem, wibracjami, zakłóceniami </w:t>
      </w:r>
      <w:r w:rsidR="00DE710D" w:rsidRPr="00FA7766">
        <w:rPr>
          <w:rFonts w:cs="Times New Roman"/>
          <w:b w:val="0"/>
          <w:bCs/>
          <w:szCs w:val="22"/>
        </w:rPr>
        <w:t>elektrycznymi</w:t>
      </w:r>
      <w:r w:rsidRPr="00FA7766">
        <w:rPr>
          <w:rFonts w:cs="Times New Roman"/>
          <w:b w:val="0"/>
          <w:bCs/>
          <w:szCs w:val="22"/>
        </w:rPr>
        <w:t xml:space="preserve"> oraz </w:t>
      </w:r>
      <w:r w:rsidR="00DE710D" w:rsidRPr="00FA7766">
        <w:rPr>
          <w:rFonts w:cs="Times New Roman"/>
          <w:b w:val="0"/>
          <w:bCs/>
          <w:szCs w:val="22"/>
        </w:rPr>
        <w:t>promieniowaniem</w:t>
      </w:r>
      <w:r w:rsidRPr="00FA7766">
        <w:rPr>
          <w:rFonts w:cs="Times New Roman"/>
          <w:b w:val="0"/>
          <w:bCs/>
          <w:szCs w:val="22"/>
        </w:rPr>
        <w:t xml:space="preserve">. </w:t>
      </w:r>
      <w:r w:rsidR="008F01B4" w:rsidRPr="00FA7766">
        <w:rPr>
          <w:rFonts w:cs="Times New Roman"/>
          <w:b w:val="0"/>
          <w:bCs/>
          <w:szCs w:val="22"/>
        </w:rPr>
        <w:t xml:space="preserve"> Nie będzie również powodować </w:t>
      </w:r>
      <w:r w:rsidR="00DE710D" w:rsidRPr="00FA7766">
        <w:rPr>
          <w:rFonts w:cs="Times New Roman"/>
          <w:b w:val="0"/>
          <w:bCs/>
          <w:szCs w:val="22"/>
        </w:rPr>
        <w:t>zanieczyszczania</w:t>
      </w:r>
      <w:r w:rsidR="008F01B4" w:rsidRPr="00FA7766">
        <w:rPr>
          <w:rFonts w:cs="Times New Roman"/>
          <w:b w:val="0"/>
          <w:bCs/>
          <w:szCs w:val="22"/>
        </w:rPr>
        <w:t xml:space="preserve"> powietrza, gleby, wody. Nie pogarsza warunków użytkowania sąsiednich nieruchomości. Nie ogranicza dostępu do drogi publicznej. Nie zmienia stosunków wodnych na sąsiednich działkach osób trzecich. Nie ogranicza korzystania z wody, kanalizacji, energii elektrycznej i cieplnej oraz środków łączności dla obiektów zlokalizowanych na sąsiednich działkach.  </w:t>
      </w:r>
    </w:p>
    <w:p w14:paraId="42E61F85" w14:textId="2B89E92A" w:rsidR="008F01B4" w:rsidRPr="00FA7766" w:rsidRDefault="00DE710D" w:rsidP="00A156D9">
      <w:pPr>
        <w:pStyle w:val="Akapitzlist"/>
        <w:numPr>
          <w:ilvl w:val="0"/>
          <w:numId w:val="15"/>
        </w:numPr>
        <w:suppressAutoHyphens w:val="0"/>
        <w:spacing w:after="0" w:line="240" w:lineRule="auto"/>
        <w:ind w:left="284" w:hanging="284"/>
        <w:contextualSpacing/>
        <w:jc w:val="both"/>
        <w:rPr>
          <w:rFonts w:ascii="Times New Roman" w:hAnsi="Times New Roman"/>
          <w:b/>
        </w:rPr>
      </w:pPr>
      <w:r w:rsidRPr="00FA7766">
        <w:rPr>
          <w:rFonts w:ascii="Times New Roman" w:hAnsi="Times New Roman"/>
          <w:b/>
        </w:rPr>
        <w:t>DANE DOTYCZĄCE WARUNKÓW OCHRONY PRZECIWPOŻAROWEJ, W SZCZEGÓLNOŚCI O DROGACH POŻAROWYCH ORAZ PRZECIWPOŻAROWYM ZAOPATRZENIU W WODĘ, WRAZ Z ICH PARAMETRAMI TECHNICZNYMI</w:t>
      </w:r>
    </w:p>
    <w:p w14:paraId="5D880E5F" w14:textId="77777777" w:rsidR="008F01B4" w:rsidRPr="00FA7766" w:rsidRDefault="008F01B4" w:rsidP="008F01B4">
      <w:pPr>
        <w:pStyle w:val="Akapitzlist"/>
        <w:ind w:left="284"/>
        <w:rPr>
          <w:rFonts w:ascii="Times New Roman" w:hAnsi="Times New Roman"/>
        </w:rPr>
      </w:pPr>
      <w:r w:rsidRPr="00FA7766">
        <w:rPr>
          <w:rFonts w:ascii="Times New Roman" w:hAnsi="Times New Roman"/>
        </w:rPr>
        <w:t xml:space="preserve">nie dotyczy </w:t>
      </w:r>
    </w:p>
    <w:p w14:paraId="4CA93284" w14:textId="7BCDF9EB" w:rsidR="008F01B4" w:rsidRPr="00FA7766" w:rsidRDefault="00DE710D" w:rsidP="00A156D9">
      <w:pPr>
        <w:pStyle w:val="Akapitzlist"/>
        <w:numPr>
          <w:ilvl w:val="0"/>
          <w:numId w:val="15"/>
        </w:numPr>
        <w:suppressAutoHyphens w:val="0"/>
        <w:spacing w:after="0" w:line="240" w:lineRule="auto"/>
        <w:ind w:left="284" w:hanging="284"/>
        <w:contextualSpacing/>
        <w:jc w:val="both"/>
        <w:rPr>
          <w:rFonts w:ascii="Times New Roman" w:hAnsi="Times New Roman"/>
          <w:b/>
        </w:rPr>
      </w:pPr>
      <w:r w:rsidRPr="00FA7766">
        <w:rPr>
          <w:rFonts w:ascii="Times New Roman" w:hAnsi="Times New Roman"/>
          <w:b/>
        </w:rPr>
        <w:t>INNE NIEZBĘDNE DANE WYNIKAJĄCE ZE SPECYFIKI, CHARAKTERU I STOPNIA SKOMPLIKOWANI OBIEKTU BUDOWLANEGO LUB ROBÓT BUDOWLANYCH</w:t>
      </w:r>
    </w:p>
    <w:p w14:paraId="3546AC96" w14:textId="5BA1CA8B" w:rsidR="008F01B4" w:rsidRPr="00FA7766" w:rsidRDefault="008F01B4" w:rsidP="00B83C11">
      <w:pPr>
        <w:jc w:val="both"/>
        <w:rPr>
          <w:rFonts w:ascii="Times New Roman" w:hAnsi="Times New Roman"/>
        </w:rPr>
      </w:pPr>
      <w:r w:rsidRPr="00FA7766">
        <w:rPr>
          <w:rFonts w:ascii="Times New Roman" w:hAnsi="Times New Roman"/>
        </w:rPr>
        <w:t xml:space="preserve">Przedmiotową inwestycję zaprojektowano zgodnie z obecnym stanem wiedzy, warunkami terenowymi i możliwościami technicznymi. Nowoczesne rozwiązania techniczne i technologiczne zastosowane w projekcie zostały przyjęte właściwie i nie odbiegają od standardów stosowanych </w:t>
      </w:r>
      <w:r w:rsidRPr="00FA7766">
        <w:rPr>
          <w:rFonts w:ascii="Times New Roman" w:hAnsi="Times New Roman"/>
        </w:rPr>
        <w:br/>
        <w:t>w tego typu obiektach na obszarze kraju u za granicą i w znacznym stopniu eliminują ewentualne wystąpienie sytuacji nadzwyczajnego zagrożenia środowiska. Zaproponowane w projekcie rozwiązania techniczne ograniczają ewentualny niekorzystny wpływ na środowisko do granic opracowania.</w:t>
      </w:r>
    </w:p>
    <w:p w14:paraId="143EB7C8" w14:textId="77777777" w:rsidR="00945666" w:rsidRPr="00FA7766" w:rsidRDefault="00945666" w:rsidP="00A156D9">
      <w:pPr>
        <w:suppressAutoHyphens w:val="0"/>
        <w:spacing w:after="0" w:line="240" w:lineRule="auto"/>
        <w:ind w:left="284" w:hanging="284"/>
        <w:contextualSpacing/>
        <w:jc w:val="both"/>
        <w:rPr>
          <w:rFonts w:ascii="Times New Roman" w:hAnsi="Times New Roman"/>
          <w:b/>
        </w:rPr>
      </w:pPr>
      <w:r w:rsidRPr="00FA7766">
        <w:rPr>
          <w:rFonts w:ascii="Times New Roman" w:hAnsi="Times New Roman"/>
          <w:b/>
        </w:rPr>
        <w:t>8.</w:t>
      </w:r>
      <w:r w:rsidRPr="00FA7766">
        <w:rPr>
          <w:rFonts w:ascii="Times New Roman" w:hAnsi="Times New Roman"/>
          <w:b/>
        </w:rPr>
        <w:tab/>
        <w:t>WŁAŚCIWOŚCI GEOTECHNICZNE I HYDROLOGICZNE GRUNTU</w:t>
      </w:r>
    </w:p>
    <w:p w14:paraId="451D3A3D" w14:textId="77777777" w:rsidR="00945666" w:rsidRPr="00FA7766" w:rsidRDefault="00945666" w:rsidP="00945666">
      <w:pPr>
        <w:jc w:val="both"/>
        <w:rPr>
          <w:rFonts w:ascii="Times New Roman" w:hAnsi="Times New Roman"/>
        </w:rPr>
      </w:pPr>
      <w:r w:rsidRPr="00FA7766">
        <w:rPr>
          <w:rFonts w:ascii="Times New Roman" w:hAnsi="Times New Roman"/>
        </w:rPr>
        <w:t xml:space="preserve">W miejscu projektowanej budowy znajduje się grunt piaszczysto-gliniasty. Parametry geotechniczne ustalono metodą „C” – przyjęto wartość parametru na podstawie praktycznych doświadczeń na innych podobnych terenach, uzyskanego dla budowli o podobnej konstrukcji i zbliżonych obciążeniach. </w:t>
      </w:r>
    </w:p>
    <w:p w14:paraId="0D50140C" w14:textId="77777777" w:rsidR="00945666" w:rsidRPr="00FA7766" w:rsidRDefault="00945666" w:rsidP="00945666">
      <w:pPr>
        <w:jc w:val="center"/>
        <w:rPr>
          <w:rFonts w:ascii="Times New Roman" w:hAnsi="Times New Roman"/>
          <w:b/>
          <w:bCs/>
        </w:rPr>
      </w:pPr>
      <w:r w:rsidRPr="00FA7766">
        <w:rPr>
          <w:rFonts w:ascii="Times New Roman" w:hAnsi="Times New Roman"/>
          <w:b/>
          <w:bCs/>
        </w:rPr>
        <w:t>I kategoria geotechniczna gruntu</w:t>
      </w:r>
    </w:p>
    <w:p w14:paraId="107B3E90" w14:textId="079DE9B6" w:rsidR="008F01B4" w:rsidRPr="00FA7766" w:rsidRDefault="00ED72F3" w:rsidP="003B791D">
      <w:pPr>
        <w:pStyle w:val="STYL1-pro"/>
        <w:numPr>
          <w:ilvl w:val="0"/>
          <w:numId w:val="14"/>
        </w:numPr>
        <w:ind w:left="426" w:hanging="426"/>
        <w:rPr>
          <w:rStyle w:val="adresinwestycji"/>
          <w:rFonts w:cs="Times New Roman"/>
          <w:sz w:val="22"/>
          <w:szCs w:val="22"/>
        </w:rPr>
      </w:pPr>
      <w:r w:rsidRPr="00FA7766">
        <w:rPr>
          <w:rStyle w:val="adresinwestycji"/>
          <w:rFonts w:cs="Times New Roman"/>
          <w:sz w:val="22"/>
          <w:szCs w:val="22"/>
        </w:rPr>
        <w:t>INFORMACJA O OBSZARZE ODDZIAŁYWANIA</w:t>
      </w:r>
    </w:p>
    <w:p w14:paraId="47751ED7" w14:textId="00DD919D" w:rsidR="008F01B4" w:rsidRPr="00FA7766" w:rsidRDefault="008F01B4" w:rsidP="00ED72F3">
      <w:pPr>
        <w:suppressAutoHyphens w:val="0"/>
        <w:spacing w:after="0" w:line="240" w:lineRule="auto"/>
        <w:contextualSpacing/>
        <w:rPr>
          <w:rFonts w:ascii="Times New Roman" w:hAnsi="Times New Roman"/>
          <w:b/>
          <w:i/>
          <w:iCs/>
          <w:u w:val="single"/>
        </w:rPr>
      </w:pPr>
      <w:r w:rsidRPr="00FA7766">
        <w:rPr>
          <w:rFonts w:ascii="Times New Roman" w:hAnsi="Times New Roman"/>
          <w:b/>
          <w:i/>
          <w:iCs/>
          <w:u w:val="single"/>
        </w:rPr>
        <w:t>Wskazanie przepisów prawa, w oparciu o które dokonywano określenia obszaru oddziaływania obiektu</w:t>
      </w:r>
    </w:p>
    <w:p w14:paraId="732CEE5A" w14:textId="77777777" w:rsidR="008F01B4" w:rsidRPr="00FA7766" w:rsidRDefault="008F01B4" w:rsidP="008F01B4">
      <w:pPr>
        <w:pStyle w:val="Akapitzlist"/>
        <w:ind w:left="284"/>
        <w:rPr>
          <w:rFonts w:ascii="Times New Roman" w:hAnsi="Times New Roman"/>
          <w:bCs/>
        </w:rPr>
      </w:pPr>
    </w:p>
    <w:p w14:paraId="1DC0E124" w14:textId="77777777" w:rsidR="008F01B4" w:rsidRPr="00FA7766" w:rsidRDefault="008F01B4" w:rsidP="003B791D">
      <w:pPr>
        <w:pStyle w:val="Akapitzlist"/>
        <w:numPr>
          <w:ilvl w:val="0"/>
          <w:numId w:val="12"/>
        </w:numPr>
        <w:suppressAutoHyphens w:val="0"/>
        <w:spacing w:after="0" w:line="240" w:lineRule="auto"/>
        <w:contextualSpacing/>
        <w:jc w:val="both"/>
        <w:rPr>
          <w:rFonts w:ascii="Times New Roman" w:hAnsi="Times New Roman"/>
          <w:bCs/>
        </w:rPr>
      </w:pPr>
      <w:r w:rsidRPr="00FA7766">
        <w:rPr>
          <w:rFonts w:ascii="Times New Roman" w:hAnsi="Times New Roman"/>
          <w:bCs/>
        </w:rPr>
        <w:t>Ustawa z dnia 7 lipca 1994 r. Prawo budowlane, art. 5 ust. 1;</w:t>
      </w:r>
    </w:p>
    <w:p w14:paraId="0B89F208" w14:textId="77777777" w:rsidR="008F01B4" w:rsidRPr="00FA7766" w:rsidRDefault="008F01B4" w:rsidP="003B791D">
      <w:pPr>
        <w:pStyle w:val="Akapitzlist"/>
        <w:numPr>
          <w:ilvl w:val="0"/>
          <w:numId w:val="12"/>
        </w:numPr>
        <w:suppressAutoHyphens w:val="0"/>
        <w:spacing w:after="0" w:line="240" w:lineRule="auto"/>
        <w:contextualSpacing/>
        <w:jc w:val="both"/>
        <w:rPr>
          <w:rFonts w:ascii="Times New Roman" w:hAnsi="Times New Roman"/>
          <w:bCs/>
        </w:rPr>
      </w:pPr>
      <w:r w:rsidRPr="00FA7766">
        <w:rPr>
          <w:rFonts w:ascii="Times New Roman" w:hAnsi="Times New Roman"/>
          <w:bCs/>
        </w:rPr>
        <w:t>Ustawa z dnia 27 kwietnia 2001 r. Prawo ochrony środowiska, dział III;</w:t>
      </w:r>
    </w:p>
    <w:p w14:paraId="4616C91D" w14:textId="77777777" w:rsidR="008F01B4" w:rsidRPr="00FA7766" w:rsidRDefault="008F01B4" w:rsidP="003B791D">
      <w:pPr>
        <w:pStyle w:val="Akapitzlist"/>
        <w:numPr>
          <w:ilvl w:val="0"/>
          <w:numId w:val="12"/>
        </w:numPr>
        <w:suppressAutoHyphens w:val="0"/>
        <w:spacing w:after="0" w:line="240" w:lineRule="auto"/>
        <w:contextualSpacing/>
        <w:jc w:val="both"/>
        <w:rPr>
          <w:rFonts w:ascii="Times New Roman" w:hAnsi="Times New Roman"/>
          <w:bCs/>
        </w:rPr>
      </w:pPr>
      <w:r w:rsidRPr="00FA7766">
        <w:rPr>
          <w:rFonts w:ascii="Times New Roman" w:hAnsi="Times New Roman"/>
          <w:bCs/>
        </w:rPr>
        <w:t>Rozporządzenie Rady Ministrów z dnia 10 września 2019 r. w sprawie przedsięwzięć mogących znacząco oddziaływać na środowisko, §3.1 pkt. 81;</w:t>
      </w:r>
    </w:p>
    <w:p w14:paraId="732E3DD1" w14:textId="77777777" w:rsidR="008F01B4" w:rsidRPr="00FA7766" w:rsidRDefault="008F01B4" w:rsidP="003B791D">
      <w:pPr>
        <w:pStyle w:val="Akapitzlist"/>
        <w:numPr>
          <w:ilvl w:val="0"/>
          <w:numId w:val="12"/>
        </w:numPr>
        <w:suppressAutoHyphens w:val="0"/>
        <w:spacing w:after="0" w:line="240" w:lineRule="auto"/>
        <w:contextualSpacing/>
        <w:jc w:val="both"/>
        <w:rPr>
          <w:rFonts w:ascii="Times New Roman" w:hAnsi="Times New Roman"/>
          <w:bCs/>
        </w:rPr>
      </w:pPr>
      <w:r w:rsidRPr="00FA7766">
        <w:rPr>
          <w:rFonts w:ascii="Times New Roman" w:hAnsi="Times New Roman"/>
          <w:bCs/>
        </w:rPr>
        <w:lastRenderedPageBreak/>
        <w:t>Rozporządzenie Ministra Środowiska z dnia 14 czerwca 2007 r. w sprawie dopuszczalnych poziomów hałasu w środowisku, załącznik tabela 1;</w:t>
      </w:r>
    </w:p>
    <w:p w14:paraId="5006646D" w14:textId="77777777" w:rsidR="008F01B4" w:rsidRPr="00FA7766" w:rsidRDefault="008F01B4" w:rsidP="003B791D">
      <w:pPr>
        <w:pStyle w:val="Akapitzlist"/>
        <w:numPr>
          <w:ilvl w:val="0"/>
          <w:numId w:val="12"/>
        </w:numPr>
        <w:suppressAutoHyphens w:val="0"/>
        <w:spacing w:after="0" w:line="240" w:lineRule="auto"/>
        <w:contextualSpacing/>
        <w:jc w:val="both"/>
        <w:rPr>
          <w:rFonts w:ascii="Times New Roman" w:hAnsi="Times New Roman"/>
          <w:bCs/>
        </w:rPr>
      </w:pPr>
      <w:r w:rsidRPr="00FA7766">
        <w:rPr>
          <w:rFonts w:ascii="Times New Roman" w:hAnsi="Times New Roman"/>
          <w:bCs/>
        </w:rPr>
        <w:t xml:space="preserve">Rozporządzenie Ministra Gospodarki Morskiej i Żeglugi Śródlądowej z dnia 15 lipca 2019r. </w:t>
      </w:r>
    </w:p>
    <w:p w14:paraId="204779D9" w14:textId="77777777" w:rsidR="008F01B4" w:rsidRPr="00FA7766" w:rsidRDefault="008F01B4" w:rsidP="008F01B4">
      <w:pPr>
        <w:pStyle w:val="Akapitzlist"/>
        <w:jc w:val="both"/>
        <w:rPr>
          <w:rFonts w:ascii="Times New Roman" w:hAnsi="Times New Roman"/>
          <w:bCs/>
        </w:rPr>
      </w:pPr>
      <w:r w:rsidRPr="00FA7766">
        <w:rPr>
          <w:rFonts w:ascii="Times New Roman" w:hAnsi="Times New Roman"/>
          <w:bCs/>
        </w:rPr>
        <w:t>w sprawie substancji szczególnie szkodliwych dla środowiska wodnego oraz warunków, jakie należy spełnić przy wprowadzaniu do wód lub do ziemi ścieków, a także przy odprowadzaniu wód opadowych lub roztopowych do wód lub do urządzeń wodnych, §17.1 pkt. 1;</w:t>
      </w:r>
    </w:p>
    <w:p w14:paraId="711A41E9" w14:textId="77777777" w:rsidR="008F01B4" w:rsidRPr="00FA7766" w:rsidRDefault="008F01B4" w:rsidP="003B791D">
      <w:pPr>
        <w:pStyle w:val="Akapitzlist"/>
        <w:numPr>
          <w:ilvl w:val="0"/>
          <w:numId w:val="12"/>
        </w:numPr>
        <w:suppressAutoHyphens w:val="0"/>
        <w:spacing w:after="0" w:line="240" w:lineRule="auto"/>
        <w:contextualSpacing/>
        <w:jc w:val="both"/>
        <w:rPr>
          <w:rFonts w:ascii="Times New Roman" w:hAnsi="Times New Roman"/>
          <w:bCs/>
        </w:rPr>
      </w:pPr>
      <w:r w:rsidRPr="00FA7766">
        <w:rPr>
          <w:rFonts w:ascii="Times New Roman" w:hAnsi="Times New Roman"/>
          <w:bCs/>
        </w:rPr>
        <w:t>Ustawa z dnia 20 lipca 2017 r. Prawo wodne, dział IX</w:t>
      </w:r>
    </w:p>
    <w:p w14:paraId="175F7DCF" w14:textId="77777777" w:rsidR="008F01B4" w:rsidRPr="00FA7766" w:rsidRDefault="008F01B4" w:rsidP="003B791D">
      <w:pPr>
        <w:pStyle w:val="Akapitzlist"/>
        <w:numPr>
          <w:ilvl w:val="0"/>
          <w:numId w:val="12"/>
        </w:numPr>
        <w:suppressAutoHyphens w:val="0"/>
        <w:spacing w:after="0" w:line="240" w:lineRule="auto"/>
        <w:contextualSpacing/>
        <w:jc w:val="both"/>
        <w:rPr>
          <w:rFonts w:ascii="Times New Roman" w:hAnsi="Times New Roman"/>
          <w:bCs/>
        </w:rPr>
      </w:pPr>
      <w:r w:rsidRPr="00FA7766">
        <w:rPr>
          <w:rFonts w:ascii="Times New Roman" w:hAnsi="Times New Roman"/>
          <w:bCs/>
        </w:rPr>
        <w:t>Ustawa z dnia 23 lipca 2003r o ochronie zabytków i opiece nad zabytkami, rozdział 3 i 4;</w:t>
      </w:r>
    </w:p>
    <w:p w14:paraId="456A32E9" w14:textId="50361E24" w:rsidR="008F01B4" w:rsidRPr="00FA7766" w:rsidRDefault="008F01B4" w:rsidP="005316EB">
      <w:pPr>
        <w:pStyle w:val="Akapitzlist"/>
        <w:numPr>
          <w:ilvl w:val="0"/>
          <w:numId w:val="12"/>
        </w:numPr>
        <w:suppressAutoHyphens w:val="0"/>
        <w:spacing w:after="0" w:line="240" w:lineRule="auto"/>
        <w:contextualSpacing/>
        <w:rPr>
          <w:rFonts w:ascii="Times New Roman" w:hAnsi="Times New Roman"/>
          <w:bCs/>
        </w:rPr>
      </w:pPr>
      <w:r w:rsidRPr="00FA7766">
        <w:rPr>
          <w:rFonts w:ascii="Times New Roman" w:hAnsi="Times New Roman"/>
        </w:rPr>
        <w:t>Warunków Technicznych Wykonania i Odbioru Sieci Kanalizacyjnych, COBRTI INSTAL, Zeszyt 9 2003r., tablica 7</w:t>
      </w:r>
      <w:r w:rsidR="00F14A5B" w:rsidRPr="00FA7766">
        <w:rPr>
          <w:rFonts w:ascii="Times New Roman" w:hAnsi="Times New Roman"/>
        </w:rPr>
        <w:br/>
      </w:r>
    </w:p>
    <w:p w14:paraId="6FB61A9D" w14:textId="62E962EB" w:rsidR="008F01B4" w:rsidRPr="00FA7766" w:rsidRDefault="008F01B4" w:rsidP="00B83C11">
      <w:pPr>
        <w:suppressAutoHyphens w:val="0"/>
        <w:spacing w:after="0" w:line="240" w:lineRule="auto"/>
        <w:contextualSpacing/>
        <w:rPr>
          <w:rFonts w:ascii="Times New Roman" w:hAnsi="Times New Roman"/>
          <w:b/>
          <w:bCs/>
          <w:i/>
          <w:iCs/>
          <w:u w:val="single"/>
        </w:rPr>
      </w:pPr>
      <w:r w:rsidRPr="00FA7766">
        <w:rPr>
          <w:rFonts w:ascii="Times New Roman" w:hAnsi="Times New Roman"/>
          <w:b/>
          <w:bCs/>
          <w:i/>
          <w:iCs/>
          <w:u w:val="single"/>
        </w:rPr>
        <w:t>Zasięg obszaru oddziaływania</w:t>
      </w:r>
    </w:p>
    <w:p w14:paraId="3C043D5C" w14:textId="0A8A2C8E" w:rsidR="00ED72F3" w:rsidRPr="00FA7766" w:rsidRDefault="00ED72F3" w:rsidP="00A156D9">
      <w:pPr>
        <w:rPr>
          <w:rFonts w:ascii="Times New Roman" w:hAnsi="Times New Roman"/>
        </w:rPr>
      </w:pPr>
      <w:r w:rsidRPr="00FA7766">
        <w:rPr>
          <w:rFonts w:ascii="Times New Roman" w:hAnsi="Times New Roman"/>
        </w:rPr>
        <w:t>Na podstawie analizy obowiązujących przepisów w tym rozporządzenia Ministra Infrastruktury z dnia 12 kwietnia 2002 r. w sprawie warunków technicznych, jakim powinny odpowiadać budynki i ich usytuowanie oraz obowiązującego Prawa Budowlanego z dnia 19 września 2020 r.  określa się:</w:t>
      </w:r>
    </w:p>
    <w:p w14:paraId="6DCE4AB8" w14:textId="77777777" w:rsidR="008F01B4" w:rsidRPr="00FA7766" w:rsidRDefault="008F01B4" w:rsidP="00A156D9">
      <w:pPr>
        <w:spacing w:after="0"/>
        <w:rPr>
          <w:rFonts w:ascii="Times New Roman" w:hAnsi="Times New Roman"/>
        </w:rPr>
      </w:pPr>
      <w:r w:rsidRPr="00FA7766">
        <w:rPr>
          <w:rFonts w:ascii="Times New Roman" w:hAnsi="Times New Roman"/>
          <w:u w:val="single"/>
        </w:rPr>
        <w:t>usytuowanie budowli:</w:t>
      </w:r>
      <w:r w:rsidRPr="00FA7766">
        <w:rPr>
          <w:rFonts w:ascii="Times New Roman" w:hAnsi="Times New Roman"/>
        </w:rPr>
        <w:t xml:space="preserve"> </w:t>
      </w:r>
    </w:p>
    <w:p w14:paraId="326E5204" w14:textId="7B833FFA" w:rsidR="00ED72F3" w:rsidRPr="00FA7766" w:rsidRDefault="008F01B4" w:rsidP="00A156D9">
      <w:pPr>
        <w:jc w:val="both"/>
        <w:rPr>
          <w:rFonts w:ascii="Times New Roman" w:hAnsi="Times New Roman"/>
        </w:rPr>
      </w:pPr>
      <w:r w:rsidRPr="00FA7766">
        <w:rPr>
          <w:rFonts w:ascii="Times New Roman" w:hAnsi="Times New Roman"/>
        </w:rPr>
        <w:t>Projektowan</w:t>
      </w:r>
      <w:r w:rsidR="00ED72F3" w:rsidRPr="00FA7766">
        <w:rPr>
          <w:rFonts w:ascii="Times New Roman" w:hAnsi="Times New Roman"/>
        </w:rPr>
        <w:t xml:space="preserve">e zadanie </w:t>
      </w:r>
      <w:r w:rsidRPr="00FA7766">
        <w:rPr>
          <w:rFonts w:ascii="Times New Roman" w:hAnsi="Times New Roman"/>
        </w:rPr>
        <w:t xml:space="preserve">usytuowano  </w:t>
      </w:r>
      <w:r w:rsidR="00985728" w:rsidRPr="00FA7766">
        <w:rPr>
          <w:rFonts w:ascii="Times New Roman" w:hAnsi="Times New Roman"/>
        </w:rPr>
        <w:t>na terenie dział</w:t>
      </w:r>
      <w:r w:rsidR="005852F2">
        <w:rPr>
          <w:rFonts w:ascii="Times New Roman" w:hAnsi="Times New Roman"/>
        </w:rPr>
        <w:t xml:space="preserve">ek </w:t>
      </w:r>
      <w:r w:rsidR="00A156D9" w:rsidRPr="00FA7766">
        <w:rPr>
          <w:rFonts w:ascii="Times New Roman" w:hAnsi="Times New Roman"/>
        </w:rPr>
        <w:t>gminn</w:t>
      </w:r>
      <w:r w:rsidR="005852F2">
        <w:rPr>
          <w:rFonts w:ascii="Times New Roman" w:hAnsi="Times New Roman"/>
        </w:rPr>
        <w:t>ych</w:t>
      </w:r>
      <w:r w:rsidRPr="00FA7766">
        <w:rPr>
          <w:rFonts w:ascii="Times New Roman" w:hAnsi="Times New Roman"/>
        </w:rPr>
        <w:t xml:space="preserve">. Dokonano uzgodnienia przebiegu trasy z </w:t>
      </w:r>
      <w:r w:rsidR="00A156D9" w:rsidRPr="00FA7766">
        <w:rPr>
          <w:rFonts w:ascii="Times New Roman" w:hAnsi="Times New Roman"/>
        </w:rPr>
        <w:t>właścicielem drogi.</w:t>
      </w:r>
      <w:r w:rsidR="00ED72F3" w:rsidRPr="00FA7766">
        <w:rPr>
          <w:rFonts w:ascii="Times New Roman" w:hAnsi="Times New Roman"/>
        </w:rPr>
        <w:tab/>
      </w:r>
    </w:p>
    <w:p w14:paraId="6FDF9FE4" w14:textId="255AED42" w:rsidR="00ED72F3" w:rsidRPr="00FA7766" w:rsidRDefault="00ED72F3" w:rsidP="00A156D9">
      <w:pPr>
        <w:spacing w:after="120"/>
        <w:jc w:val="both"/>
        <w:rPr>
          <w:rFonts w:ascii="Times New Roman" w:hAnsi="Times New Roman"/>
          <w:u w:val="single"/>
        </w:rPr>
      </w:pPr>
      <w:r w:rsidRPr="00FA7766">
        <w:rPr>
          <w:rFonts w:ascii="Times New Roman" w:hAnsi="Times New Roman"/>
          <w:u w:val="single"/>
        </w:rPr>
        <w:t xml:space="preserve">Warunki ochrony przeciwpożarowej </w:t>
      </w:r>
    </w:p>
    <w:p w14:paraId="1E15658A" w14:textId="246826B3" w:rsidR="008F01B4" w:rsidRPr="00FA7766" w:rsidRDefault="00ED72F3" w:rsidP="00A156D9">
      <w:pPr>
        <w:jc w:val="both"/>
        <w:rPr>
          <w:rFonts w:ascii="Times New Roman" w:hAnsi="Times New Roman"/>
        </w:rPr>
      </w:pPr>
      <w:r w:rsidRPr="00FA7766">
        <w:rPr>
          <w:rFonts w:ascii="Times New Roman" w:hAnsi="Times New Roman"/>
        </w:rPr>
        <w:t>Zgodnie z treścią rozporządzenia Ministra Spraw Wewnętrznych i Administracji z dnia 14 grudnia 2015 r. w sprawie uzgadniania projektu budowlanego pod względem ochrony przeciwpożarowej - obiekt nie wymaga uzgodnień pod względem zgodności z wymogami ochrony przeciwpożarowej</w:t>
      </w:r>
      <w:r w:rsidR="00A156D9" w:rsidRPr="00FA7766">
        <w:rPr>
          <w:rFonts w:ascii="Times New Roman" w:hAnsi="Times New Roman"/>
        </w:rPr>
        <w:t xml:space="preserve"> </w:t>
      </w:r>
      <w:r w:rsidR="008F01B4" w:rsidRPr="00FA7766">
        <w:rPr>
          <w:rFonts w:ascii="Times New Roman" w:hAnsi="Times New Roman"/>
        </w:rPr>
        <w:t xml:space="preserve">no odległości normatywne. </w:t>
      </w:r>
    </w:p>
    <w:p w14:paraId="311BAFEE" w14:textId="77777777" w:rsidR="008F01B4" w:rsidRPr="00FA7766" w:rsidRDefault="008F01B4" w:rsidP="00A156D9">
      <w:pPr>
        <w:spacing w:after="0"/>
        <w:rPr>
          <w:rFonts w:ascii="Times New Roman" w:hAnsi="Times New Roman"/>
        </w:rPr>
      </w:pPr>
      <w:r w:rsidRPr="00FA7766">
        <w:rPr>
          <w:rFonts w:ascii="Times New Roman" w:hAnsi="Times New Roman"/>
          <w:u w:val="single"/>
        </w:rPr>
        <w:t>trwałość budowli</w:t>
      </w:r>
      <w:r w:rsidRPr="00FA7766">
        <w:rPr>
          <w:rFonts w:ascii="Times New Roman" w:hAnsi="Times New Roman"/>
        </w:rPr>
        <w:t>:</w:t>
      </w:r>
    </w:p>
    <w:p w14:paraId="0E390ADD" w14:textId="3B25C511" w:rsidR="008F01B4" w:rsidRPr="00FA7766" w:rsidRDefault="008F01B4" w:rsidP="00A156D9">
      <w:pPr>
        <w:jc w:val="both"/>
        <w:rPr>
          <w:rFonts w:ascii="Times New Roman" w:hAnsi="Times New Roman"/>
        </w:rPr>
      </w:pPr>
      <w:r w:rsidRPr="00FA7766">
        <w:rPr>
          <w:rFonts w:ascii="Times New Roman" w:hAnsi="Times New Roman"/>
        </w:rPr>
        <w:t xml:space="preserve">Projektowana sieć </w:t>
      </w:r>
      <w:r w:rsidR="00985728" w:rsidRPr="00FA7766">
        <w:rPr>
          <w:rFonts w:ascii="Times New Roman" w:hAnsi="Times New Roman"/>
        </w:rPr>
        <w:t>służyć będzie do oświetlenia terenów zewnętrznych, drogi.</w:t>
      </w:r>
    </w:p>
    <w:p w14:paraId="3D628C1D" w14:textId="5803E8D2" w:rsidR="008F01B4" w:rsidRPr="00FA7766" w:rsidRDefault="008F01B4" w:rsidP="00A156D9">
      <w:pPr>
        <w:jc w:val="both"/>
        <w:rPr>
          <w:rFonts w:ascii="Times New Roman" w:hAnsi="Times New Roman"/>
        </w:rPr>
      </w:pPr>
      <w:r w:rsidRPr="00FA7766">
        <w:rPr>
          <w:rFonts w:ascii="Times New Roman" w:hAnsi="Times New Roman"/>
        </w:rPr>
        <w:t>Materiały użyte do budowy będą spełniać określone warunki w odpowiednich normach wyrobu lub odpowiadać będą warunkom technicznym producenta. Odcinki wbudowane będą spełniać wymagania w/w normy.</w:t>
      </w:r>
    </w:p>
    <w:p w14:paraId="3124A84F" w14:textId="5CC2AECF" w:rsidR="008F01B4" w:rsidRPr="00FA7766" w:rsidRDefault="008F01B4" w:rsidP="00A156D9">
      <w:pPr>
        <w:jc w:val="both"/>
        <w:rPr>
          <w:rFonts w:ascii="Times New Roman" w:hAnsi="Times New Roman"/>
        </w:rPr>
      </w:pPr>
      <w:r w:rsidRPr="00FA7766">
        <w:rPr>
          <w:rFonts w:ascii="Times New Roman" w:hAnsi="Times New Roman"/>
        </w:rPr>
        <w:t>Wzięto również pod uwagę przepisy z zakresu ochrony środowiska, ochrony przyrody, ochrony zabytków, dróg publicznych i prawa wodnego (zgodnie z Rozporządzeniem Ministra Środowiska z dnia 10 maja 2011 r. w sprawie standardów emisyjnych dla niektórych rodzajów instalacji, źródeł spalania paliw oraz urządzeń spalania lub współspalania odpadów – Dz.U. z 2020r., poz. 1860, Rozporządzenie Ministra Środowiska z dnia 14 czerwca 2007r. w sprawie dopuszczalnych poziomów hałasu w środowisku (Dz.U. z 2014r., poz. 112), Ustawą  z dnia 27 kwietnia 2001r. Prawo ochrony Środowiska (Dz. U. z 2020r., poz. 1219 ze zm.) , Ustawą z dnia 23 lipca 2003 r. o ochronie zabytków i opiece nad zabytkami (Dz. U. z 2020r., poz. 282 ze zm.), Ustawą z dnia 20 lipca 2017 r. Prawo wodne (Dz. U. z 2020r., poz. 310 ze zm.),  w zakresie:</w:t>
      </w:r>
    </w:p>
    <w:p w14:paraId="19E14521" w14:textId="77777777" w:rsidR="008F01B4" w:rsidRPr="00FA7766" w:rsidRDefault="008F01B4" w:rsidP="00A156D9">
      <w:pPr>
        <w:spacing w:after="0"/>
        <w:rPr>
          <w:rFonts w:ascii="Times New Roman" w:hAnsi="Times New Roman"/>
        </w:rPr>
      </w:pPr>
      <w:r w:rsidRPr="00FA7766">
        <w:rPr>
          <w:rFonts w:ascii="Times New Roman" w:hAnsi="Times New Roman"/>
          <w:u w:val="single"/>
        </w:rPr>
        <w:t>ochrony przed hałasem:</w:t>
      </w:r>
      <w:r w:rsidRPr="00FA7766">
        <w:rPr>
          <w:rFonts w:ascii="Times New Roman" w:hAnsi="Times New Roman"/>
        </w:rPr>
        <w:t xml:space="preserve"> </w:t>
      </w:r>
    </w:p>
    <w:p w14:paraId="7225B87C" w14:textId="77777777" w:rsidR="008F01B4" w:rsidRPr="00FA7766" w:rsidRDefault="008F01B4" w:rsidP="00A156D9">
      <w:pPr>
        <w:jc w:val="both"/>
        <w:rPr>
          <w:rFonts w:ascii="Times New Roman" w:hAnsi="Times New Roman"/>
        </w:rPr>
      </w:pPr>
      <w:r w:rsidRPr="00FA7766">
        <w:rPr>
          <w:rFonts w:ascii="Times New Roman" w:hAnsi="Times New Roman"/>
        </w:rPr>
        <w:t xml:space="preserve">Projektowana sieć nie wprowadzi emisji hałasów i wibracji, usytuowana zostanie pod powierzchnią terenu, przepływ medium w rurach nie spowoduje ewentualnych hałasów związanych </w:t>
      </w:r>
      <w:r w:rsidRPr="00FA7766">
        <w:rPr>
          <w:rFonts w:ascii="Times New Roman" w:hAnsi="Times New Roman"/>
        </w:rPr>
        <w:br/>
        <w:t>z przepływem. Spełnia warunki §2 Rozporządzenia Ministra Środowiska z dnia 14 czerwca 2007r. w sprawie dopuszczalnych poziomów hałasu w środowisku (Dz.U. z 2014r. poz. 112);</w:t>
      </w:r>
    </w:p>
    <w:p w14:paraId="2C236169" w14:textId="16414FB6" w:rsidR="008F01B4" w:rsidRPr="00FA7766" w:rsidRDefault="008F01B4" w:rsidP="00A156D9">
      <w:pPr>
        <w:spacing w:after="0"/>
        <w:rPr>
          <w:rFonts w:ascii="Times New Roman" w:hAnsi="Times New Roman"/>
          <w:u w:val="single"/>
        </w:rPr>
      </w:pPr>
      <w:r w:rsidRPr="00FA7766">
        <w:rPr>
          <w:rFonts w:ascii="Times New Roman" w:hAnsi="Times New Roman"/>
          <w:u w:val="single"/>
        </w:rPr>
        <w:t>lokalizacja inwestycji na terenie objętym ochroną:</w:t>
      </w:r>
    </w:p>
    <w:p w14:paraId="645CD66E" w14:textId="155002DA" w:rsidR="008F01B4" w:rsidRDefault="008F01B4" w:rsidP="00A156D9">
      <w:pPr>
        <w:rPr>
          <w:rFonts w:ascii="Times New Roman" w:hAnsi="Times New Roman"/>
        </w:rPr>
      </w:pPr>
      <w:r w:rsidRPr="00FA7766">
        <w:rPr>
          <w:rFonts w:ascii="Times New Roman" w:hAnsi="Times New Roman"/>
        </w:rPr>
        <w:t>Inwestycja położona jest poza strefą ochronną .</w:t>
      </w:r>
    </w:p>
    <w:p w14:paraId="36377F1B" w14:textId="77777777" w:rsidR="00780566" w:rsidRPr="00FA7766" w:rsidRDefault="00780566" w:rsidP="00A156D9">
      <w:pPr>
        <w:rPr>
          <w:rFonts w:ascii="Times New Roman" w:hAnsi="Times New Roman"/>
        </w:rPr>
      </w:pPr>
    </w:p>
    <w:p w14:paraId="0231CC8A" w14:textId="2C370800" w:rsidR="00ED72F3" w:rsidRPr="00FA7766" w:rsidRDefault="00ED72F3" w:rsidP="00A156D9">
      <w:pPr>
        <w:spacing w:after="0"/>
        <w:rPr>
          <w:rFonts w:ascii="Times New Roman" w:hAnsi="Times New Roman"/>
          <w:u w:val="single"/>
        </w:rPr>
      </w:pPr>
      <w:r w:rsidRPr="00FA7766">
        <w:rPr>
          <w:rFonts w:ascii="Times New Roman" w:hAnsi="Times New Roman"/>
          <w:u w:val="single"/>
        </w:rPr>
        <w:lastRenderedPageBreak/>
        <w:t xml:space="preserve">Odległość od krawędzi jezdni </w:t>
      </w:r>
    </w:p>
    <w:p w14:paraId="563AC43C" w14:textId="02391BC8" w:rsidR="00ED72F3" w:rsidRPr="00FA7766" w:rsidRDefault="00ED72F3" w:rsidP="00A156D9">
      <w:pPr>
        <w:spacing w:after="0"/>
        <w:rPr>
          <w:rFonts w:ascii="Times New Roman" w:hAnsi="Times New Roman"/>
        </w:rPr>
      </w:pPr>
      <w:r w:rsidRPr="00FA7766">
        <w:rPr>
          <w:rFonts w:ascii="Times New Roman" w:hAnsi="Times New Roman"/>
        </w:rPr>
        <w:t>Obiekt jest usytuowany w odpowiedniej odległości od krawędzi drogi publicznej zgodnie z art. 43 Ustawy z dnia 21. Marca 1985 r o drogach publicznych (Dz. U z 2020r. poz. 2338 ze zm.)</w:t>
      </w:r>
    </w:p>
    <w:p w14:paraId="5FB94005" w14:textId="77777777" w:rsidR="00A156D9" w:rsidRPr="00FA7766" w:rsidRDefault="00A156D9" w:rsidP="00A156D9">
      <w:pPr>
        <w:spacing w:after="0"/>
        <w:rPr>
          <w:rFonts w:ascii="Times New Roman" w:hAnsi="Times New Roman"/>
          <w:u w:val="single"/>
        </w:rPr>
      </w:pPr>
    </w:p>
    <w:p w14:paraId="512547B4" w14:textId="0B809AA4" w:rsidR="008F01B4" w:rsidRPr="00FA7766" w:rsidRDefault="008F01B4" w:rsidP="00A156D9">
      <w:pPr>
        <w:spacing w:after="0"/>
        <w:rPr>
          <w:rFonts w:ascii="Times New Roman" w:hAnsi="Times New Roman"/>
          <w:u w:val="single"/>
        </w:rPr>
      </w:pPr>
      <w:r w:rsidRPr="00FA7766">
        <w:rPr>
          <w:rFonts w:ascii="Times New Roman" w:hAnsi="Times New Roman"/>
          <w:u w:val="single"/>
        </w:rPr>
        <w:t>odległość od ujęć wody:</w:t>
      </w:r>
    </w:p>
    <w:p w14:paraId="1E3CA3DA" w14:textId="44C3A35D" w:rsidR="008F01B4" w:rsidRPr="00FA7766" w:rsidRDefault="00B83C11" w:rsidP="00A156D9">
      <w:pPr>
        <w:jc w:val="both"/>
        <w:rPr>
          <w:rFonts w:ascii="Times New Roman" w:hAnsi="Times New Roman"/>
        </w:rPr>
      </w:pPr>
      <w:r w:rsidRPr="00FA7766">
        <w:rPr>
          <w:rFonts w:ascii="Times New Roman" w:hAnsi="Times New Roman"/>
        </w:rPr>
        <w:t>Projektowana linia kablowa</w:t>
      </w:r>
      <w:r w:rsidR="008F01B4" w:rsidRPr="00FA7766">
        <w:rPr>
          <w:rFonts w:ascii="Times New Roman" w:hAnsi="Times New Roman"/>
        </w:rPr>
        <w:t xml:space="preserve"> usytuowana zostanie </w:t>
      </w:r>
      <w:r w:rsidR="00985728" w:rsidRPr="00FA7766">
        <w:rPr>
          <w:rFonts w:ascii="Times New Roman" w:hAnsi="Times New Roman"/>
        </w:rPr>
        <w:t xml:space="preserve">w normatywnej odległości </w:t>
      </w:r>
      <w:r w:rsidR="008F01B4" w:rsidRPr="00FA7766">
        <w:rPr>
          <w:rFonts w:ascii="Times New Roman" w:hAnsi="Times New Roman"/>
        </w:rPr>
        <w:t>od ujęcia wody. Nie wpłynie na jej funkcjonowanie.</w:t>
      </w:r>
    </w:p>
    <w:p w14:paraId="57E45DFF" w14:textId="77777777" w:rsidR="008F01B4" w:rsidRPr="00FA7766" w:rsidRDefault="008F01B4" w:rsidP="005316EB">
      <w:pPr>
        <w:spacing w:after="0"/>
        <w:jc w:val="both"/>
        <w:rPr>
          <w:rFonts w:ascii="Times New Roman" w:hAnsi="Times New Roman"/>
          <w:u w:val="single"/>
        </w:rPr>
      </w:pPr>
      <w:r w:rsidRPr="00FA7766">
        <w:rPr>
          <w:rFonts w:ascii="Times New Roman" w:hAnsi="Times New Roman"/>
          <w:u w:val="single"/>
        </w:rPr>
        <w:t>zanieczyszczeń pyłowych, gazowych i płynnych:</w:t>
      </w:r>
    </w:p>
    <w:p w14:paraId="6EF6E9F5" w14:textId="77777777" w:rsidR="008F01B4" w:rsidRPr="00FA7766" w:rsidRDefault="008F01B4" w:rsidP="005316EB">
      <w:pPr>
        <w:jc w:val="both"/>
        <w:rPr>
          <w:rFonts w:ascii="Times New Roman" w:hAnsi="Times New Roman"/>
        </w:rPr>
      </w:pPr>
      <w:r w:rsidRPr="00FA7766">
        <w:rPr>
          <w:rFonts w:ascii="Times New Roman" w:hAnsi="Times New Roman"/>
        </w:rPr>
        <w:t>Prace związane z inwestycją i późniejsze użytkowanie będą miały niewielki wpływ na zanieczyszczenia powietrza, a ewentualne emitowane zanieczyszczenia nie będą uciążliwe dla człowieka, ich stężenie nie przekroczy dopuszczalnych granic oraz nie pogorszy standardów jakości środowiska. Projektowana sieć jest zgodna z zapisami Rozporządzeniem Ministra Środowiska z dnia 2 lipca 2010 r. w sprawie przypadków, w których wprowadzanie gazów lub pyłów do powietrza z instalacji nie wymaga pozwolenia (Dz.U. z 2010r. Nr 130, poz. 881) i nie przekraczają standardów emisyjnych zgodnie Rozporządzenie Ministra Klimatu z dnia 24 września 2020 r. w sprawie standardów emisyjnych dla niektórych rodzajów instalacji, źródeł spalania paliw oraz urządzeń spalania lub współspalania odpadów (Dz.U. z 2020r., poz. 1860);</w:t>
      </w:r>
    </w:p>
    <w:p w14:paraId="1CBD5FC3" w14:textId="77777777" w:rsidR="008F01B4" w:rsidRPr="00FA7766" w:rsidRDefault="008F01B4" w:rsidP="005316EB">
      <w:pPr>
        <w:spacing w:after="0"/>
        <w:jc w:val="both"/>
        <w:rPr>
          <w:rFonts w:ascii="Times New Roman" w:hAnsi="Times New Roman"/>
        </w:rPr>
      </w:pPr>
      <w:r w:rsidRPr="00FA7766">
        <w:rPr>
          <w:rFonts w:ascii="Times New Roman" w:hAnsi="Times New Roman"/>
          <w:u w:val="single"/>
        </w:rPr>
        <w:t>oddziaływanie na środowisko gruntowo – wodne</w:t>
      </w:r>
      <w:r w:rsidRPr="00FA7766">
        <w:rPr>
          <w:rFonts w:ascii="Times New Roman" w:hAnsi="Times New Roman"/>
        </w:rPr>
        <w:t xml:space="preserve"> </w:t>
      </w:r>
    </w:p>
    <w:p w14:paraId="280F7756" w14:textId="77777777" w:rsidR="008F01B4" w:rsidRPr="00FA7766" w:rsidRDefault="008F01B4" w:rsidP="005316EB">
      <w:pPr>
        <w:jc w:val="both"/>
        <w:rPr>
          <w:rFonts w:ascii="Times New Roman" w:hAnsi="Times New Roman"/>
        </w:rPr>
      </w:pPr>
      <w:r w:rsidRPr="00FA7766">
        <w:rPr>
          <w:rFonts w:ascii="Times New Roman" w:hAnsi="Times New Roman"/>
        </w:rPr>
        <w:t>Projektowana inwestycja nie wprowadza zakłóceń w ekologicznej charakterystyce powierzchni ziemi, gleby, wód powierzchniowych i podziemnych. Charakter użytkowania projektowanej sieci nie będzie wpływał negatywnie na zachowanie biologicznie czynnego terenu poza obrębem opracowania;</w:t>
      </w:r>
    </w:p>
    <w:p w14:paraId="68FF02C5" w14:textId="77777777" w:rsidR="008F01B4" w:rsidRPr="00FA7766" w:rsidRDefault="008F01B4" w:rsidP="005316EB">
      <w:pPr>
        <w:spacing w:after="0"/>
        <w:jc w:val="both"/>
        <w:rPr>
          <w:rFonts w:ascii="Times New Roman" w:hAnsi="Times New Roman"/>
          <w:u w:val="single"/>
        </w:rPr>
      </w:pPr>
      <w:r w:rsidRPr="00FA7766">
        <w:rPr>
          <w:rFonts w:ascii="Times New Roman" w:hAnsi="Times New Roman"/>
          <w:u w:val="single"/>
        </w:rPr>
        <w:t>promieniowania elektromagnetycznego i jonizującego</w:t>
      </w:r>
    </w:p>
    <w:p w14:paraId="1A1A35E1" w14:textId="77777777" w:rsidR="008F01B4" w:rsidRPr="00FA7766" w:rsidRDefault="008F01B4" w:rsidP="005316EB">
      <w:pPr>
        <w:jc w:val="both"/>
        <w:rPr>
          <w:rFonts w:ascii="Times New Roman" w:hAnsi="Times New Roman"/>
        </w:rPr>
      </w:pPr>
      <w:r w:rsidRPr="00FA7766">
        <w:rPr>
          <w:rFonts w:ascii="Times New Roman" w:hAnsi="Times New Roman"/>
        </w:rPr>
        <w:t>Projektowana sieć nie spowodują szkodliwego oddziaływania na środowisko w zakresie promieniowania elektromagnetycznego, ponadto nie przewiduje się instalowania urządzeń emitujących promieniowanie jonizujące;</w:t>
      </w:r>
    </w:p>
    <w:p w14:paraId="463175FB" w14:textId="77777777" w:rsidR="008F01B4" w:rsidRPr="00FA7766" w:rsidRDefault="008F01B4" w:rsidP="005316EB">
      <w:pPr>
        <w:jc w:val="both"/>
        <w:rPr>
          <w:rFonts w:ascii="Times New Roman" w:hAnsi="Times New Roman"/>
          <w:u w:val="single"/>
        </w:rPr>
      </w:pPr>
      <w:r w:rsidRPr="00FA7766">
        <w:rPr>
          <w:rFonts w:ascii="Times New Roman" w:hAnsi="Times New Roman"/>
          <w:u w:val="single"/>
        </w:rPr>
        <w:t>oddziaływanie inwestycji na środowisko przyrodnicze i krajobrazowe:</w:t>
      </w:r>
    </w:p>
    <w:p w14:paraId="728807C1" w14:textId="77777777" w:rsidR="008F01B4" w:rsidRPr="00FA7766" w:rsidRDefault="008F01B4" w:rsidP="005316EB">
      <w:pPr>
        <w:jc w:val="both"/>
        <w:rPr>
          <w:rFonts w:ascii="Times New Roman" w:hAnsi="Times New Roman"/>
        </w:rPr>
      </w:pPr>
      <w:r w:rsidRPr="00FA7766">
        <w:rPr>
          <w:rFonts w:ascii="Times New Roman" w:hAnsi="Times New Roman"/>
        </w:rPr>
        <w:t>Na podstawie wykonanych analiz można stwierdzić brak istotnego wpływu inwestycji na środowisko przyrodnicze. Nie projektuje się działań o charakterze rekultywacyjnym, ponieważ teren nie wykazuje cech degradacji spowodowanym nieprawidłowym użytkowaniem;</w:t>
      </w:r>
    </w:p>
    <w:p w14:paraId="44EF94A0" w14:textId="77777777" w:rsidR="008F01B4" w:rsidRPr="00FA7766" w:rsidRDefault="008F01B4" w:rsidP="005316EB">
      <w:pPr>
        <w:jc w:val="both"/>
        <w:rPr>
          <w:rFonts w:ascii="Times New Roman" w:hAnsi="Times New Roman"/>
        </w:rPr>
      </w:pPr>
      <w:r w:rsidRPr="00FA7766">
        <w:rPr>
          <w:rFonts w:ascii="Times New Roman" w:hAnsi="Times New Roman"/>
        </w:rPr>
        <w:t xml:space="preserve">Planowana inwestycja nie wprowadza związanych z tym obiektem ograniczeń w zagospodarowaniu terenu poza granicami działek na których została zaprojektowana. </w:t>
      </w:r>
    </w:p>
    <w:p w14:paraId="36258E4D" w14:textId="77777777" w:rsidR="008F01B4" w:rsidRPr="00FA7766" w:rsidRDefault="008F01B4" w:rsidP="005316EB">
      <w:pPr>
        <w:jc w:val="both"/>
        <w:rPr>
          <w:rFonts w:ascii="Times New Roman" w:hAnsi="Times New Roman"/>
        </w:rPr>
      </w:pPr>
      <w:r w:rsidRPr="00FA7766">
        <w:rPr>
          <w:rFonts w:ascii="Times New Roman" w:hAnsi="Times New Roman"/>
        </w:rPr>
        <w:t xml:space="preserve">Realizacja przedmiotowej inwestycji nie powoduje ograniczenia dostępu do drogi publicznej, możliwości korzystania z wody, energii elektrycznej oraz środków łączności przez osoby trzecie </w:t>
      </w:r>
      <w:r w:rsidRPr="00FA7766">
        <w:rPr>
          <w:rFonts w:ascii="Times New Roman" w:hAnsi="Times New Roman"/>
        </w:rPr>
        <w:br/>
        <w:t xml:space="preserve">w obszarze oddziaływania obiektu budowlanego. </w:t>
      </w:r>
    </w:p>
    <w:p w14:paraId="59D0E116" w14:textId="2833E873" w:rsidR="008F01B4" w:rsidRPr="00FA7766" w:rsidRDefault="008F01B4" w:rsidP="005316EB">
      <w:pPr>
        <w:jc w:val="both"/>
        <w:rPr>
          <w:rFonts w:ascii="Times New Roman" w:hAnsi="Times New Roman"/>
        </w:rPr>
      </w:pPr>
      <w:r w:rsidRPr="00FA7766">
        <w:rPr>
          <w:rFonts w:ascii="Times New Roman" w:hAnsi="Times New Roman"/>
        </w:rPr>
        <w:t>Rozwiązania techniczne oraz sposób zagospodarowania terenu nie powodują zwiększenia uciążliwości związanych z hałasem, wibracjami, zakłóceniami elektrycznymi i promieniowaniem,</w:t>
      </w:r>
      <w:r w:rsidRPr="00FA7766">
        <w:rPr>
          <w:rFonts w:ascii="Times New Roman" w:hAnsi="Times New Roman"/>
        </w:rPr>
        <w:br/>
        <w:t>a także zanieczyszczeniem powietrza, wody i gleby.</w:t>
      </w:r>
    </w:p>
    <w:p w14:paraId="6EC2C144" w14:textId="6A694A5C" w:rsidR="008F01B4" w:rsidRPr="00FA7766" w:rsidRDefault="008F01B4" w:rsidP="005316EB">
      <w:pPr>
        <w:rPr>
          <w:rFonts w:ascii="Times New Roman" w:hAnsi="Times New Roman"/>
        </w:rPr>
      </w:pPr>
      <w:r w:rsidRPr="00FA7766">
        <w:rPr>
          <w:rFonts w:ascii="Times New Roman" w:hAnsi="Times New Roman"/>
        </w:rPr>
        <w:br/>
        <w:t>Wykaz działek  ewidencyjnych w zasięgu oddziaływania:</w:t>
      </w:r>
    </w:p>
    <w:p w14:paraId="1F1D51E5" w14:textId="36DFBB11" w:rsidR="008F01B4" w:rsidRPr="00FA7766" w:rsidRDefault="008F01B4" w:rsidP="005316EB">
      <w:pPr>
        <w:ind w:firstLine="360"/>
        <w:rPr>
          <w:rFonts w:ascii="Times New Roman" w:hAnsi="Times New Roman"/>
        </w:rPr>
      </w:pPr>
      <w:r w:rsidRPr="00FA7766">
        <w:rPr>
          <w:rFonts w:ascii="Times New Roman" w:hAnsi="Times New Roman"/>
        </w:rPr>
        <w:t xml:space="preserve">miejscowość: </w:t>
      </w:r>
      <w:r w:rsidRPr="00FA7766">
        <w:rPr>
          <w:rFonts w:ascii="Times New Roman" w:hAnsi="Times New Roman"/>
        </w:rPr>
        <w:tab/>
      </w:r>
      <w:r w:rsidRPr="00FA7766">
        <w:rPr>
          <w:rFonts w:ascii="Times New Roman" w:hAnsi="Times New Roman"/>
        </w:rPr>
        <w:tab/>
      </w:r>
      <w:r w:rsidR="00CF2F9C">
        <w:rPr>
          <w:rFonts w:ascii="Times New Roman" w:hAnsi="Times New Roman"/>
        </w:rPr>
        <w:t>Rytel</w:t>
      </w:r>
    </w:p>
    <w:p w14:paraId="42DB7B2F" w14:textId="3929997A" w:rsidR="008F01B4" w:rsidRPr="00FA7766" w:rsidRDefault="008F01B4" w:rsidP="005316EB">
      <w:pPr>
        <w:ind w:firstLine="360"/>
        <w:rPr>
          <w:rFonts w:ascii="Times New Roman" w:hAnsi="Times New Roman"/>
        </w:rPr>
      </w:pPr>
      <w:r w:rsidRPr="00FA7766">
        <w:rPr>
          <w:rFonts w:ascii="Times New Roman" w:hAnsi="Times New Roman"/>
        </w:rPr>
        <w:t xml:space="preserve">jednostka ewidencyjna: </w:t>
      </w:r>
      <w:r w:rsidRPr="00FA7766">
        <w:rPr>
          <w:rFonts w:ascii="Times New Roman" w:hAnsi="Times New Roman"/>
        </w:rPr>
        <w:tab/>
      </w:r>
      <w:r w:rsidR="00854D1E">
        <w:rPr>
          <w:rFonts w:ascii="Times New Roman" w:hAnsi="Times New Roman"/>
        </w:rPr>
        <w:t xml:space="preserve">Gm. </w:t>
      </w:r>
      <w:r w:rsidR="00CF2F9C">
        <w:rPr>
          <w:rFonts w:ascii="Times New Roman" w:hAnsi="Times New Roman"/>
        </w:rPr>
        <w:t>Czersk</w:t>
      </w:r>
      <w:r w:rsidR="00854D1E">
        <w:rPr>
          <w:rFonts w:ascii="Times New Roman" w:hAnsi="Times New Roman"/>
        </w:rPr>
        <w:t xml:space="preserve"> </w:t>
      </w:r>
      <w:r w:rsidR="00CF2F9C">
        <w:rPr>
          <w:rFonts w:ascii="Times New Roman" w:hAnsi="Times New Roman"/>
        </w:rPr>
        <w:t xml:space="preserve"> 220204_</w:t>
      </w:r>
      <w:r w:rsidR="001A182A">
        <w:rPr>
          <w:rFonts w:ascii="Times New Roman" w:hAnsi="Times New Roman"/>
        </w:rPr>
        <w:t>5</w:t>
      </w:r>
    </w:p>
    <w:p w14:paraId="79118E5E" w14:textId="6A237BC3" w:rsidR="008F01B4" w:rsidRPr="00FA7766" w:rsidRDefault="008F01B4" w:rsidP="005316EB">
      <w:pPr>
        <w:ind w:firstLine="360"/>
        <w:rPr>
          <w:rFonts w:ascii="Times New Roman" w:hAnsi="Times New Roman"/>
        </w:rPr>
      </w:pPr>
      <w:r w:rsidRPr="00FA7766">
        <w:rPr>
          <w:rFonts w:ascii="Times New Roman" w:hAnsi="Times New Roman"/>
        </w:rPr>
        <w:lastRenderedPageBreak/>
        <w:t>obręb ewidencyjny:</w:t>
      </w:r>
      <w:r w:rsidRPr="00FA7766">
        <w:rPr>
          <w:rFonts w:ascii="Times New Roman" w:hAnsi="Times New Roman"/>
        </w:rPr>
        <w:tab/>
      </w:r>
      <w:r w:rsidRPr="00FA7766">
        <w:rPr>
          <w:rFonts w:ascii="Times New Roman" w:hAnsi="Times New Roman"/>
        </w:rPr>
        <w:tab/>
      </w:r>
      <w:r w:rsidR="00CF2F9C">
        <w:rPr>
          <w:rFonts w:ascii="Times New Roman" w:hAnsi="Times New Roman"/>
        </w:rPr>
        <w:t>Rytel 0020</w:t>
      </w:r>
    </w:p>
    <w:p w14:paraId="318F9340" w14:textId="54EFFFEF" w:rsidR="008F01B4" w:rsidRPr="00FA7766" w:rsidRDefault="008F01B4" w:rsidP="005316EB">
      <w:pPr>
        <w:ind w:hanging="2472"/>
        <w:rPr>
          <w:rFonts w:ascii="Times New Roman" w:hAnsi="Times New Roman"/>
        </w:rPr>
      </w:pPr>
      <w:r w:rsidRPr="00FA7766">
        <w:rPr>
          <w:rFonts w:ascii="Times New Roman" w:hAnsi="Times New Roman"/>
        </w:rPr>
        <w:t>działki :</w:t>
      </w:r>
      <w:r w:rsidRPr="00FA7766">
        <w:rPr>
          <w:rFonts w:ascii="Times New Roman" w:hAnsi="Times New Roman"/>
        </w:rPr>
        <w:tab/>
      </w:r>
      <w:r w:rsidR="00CF2F9C">
        <w:rPr>
          <w:rFonts w:ascii="Times New Roman" w:hAnsi="Times New Roman"/>
        </w:rPr>
        <w:t xml:space="preserve">      działka nr: </w:t>
      </w:r>
      <w:r w:rsidR="00CF2F9C">
        <w:rPr>
          <w:rFonts w:ascii="Times New Roman" w:hAnsi="Times New Roman"/>
        </w:rPr>
        <w:tab/>
      </w:r>
      <w:r w:rsidR="00CF2F9C">
        <w:rPr>
          <w:rFonts w:ascii="Times New Roman" w:hAnsi="Times New Roman"/>
        </w:rPr>
        <w:tab/>
      </w:r>
      <w:r w:rsidR="00CF2F9C">
        <w:rPr>
          <w:rFonts w:ascii="Times New Roman" w:hAnsi="Times New Roman"/>
        </w:rPr>
        <w:tab/>
      </w:r>
      <w:r w:rsidR="00217182" w:rsidRPr="00217182">
        <w:rPr>
          <w:rFonts w:ascii="Times New Roman" w:hAnsi="Times New Roman"/>
        </w:rPr>
        <w:t>349/29, 349/30, 349/31, 349/32, 349/43, 349/35</w:t>
      </w:r>
    </w:p>
    <w:p w14:paraId="6C10D5B0" w14:textId="5242E8F2" w:rsidR="008F01B4" w:rsidRPr="00FA7766" w:rsidRDefault="008F01B4" w:rsidP="005316EB">
      <w:pPr>
        <w:ind w:firstLine="360"/>
        <w:rPr>
          <w:rFonts w:ascii="Times New Roman" w:hAnsi="Times New Roman"/>
        </w:rPr>
      </w:pPr>
    </w:p>
    <w:p w14:paraId="5CE2C02A" w14:textId="77777777" w:rsidR="008F01B4" w:rsidRPr="00FA7766" w:rsidRDefault="008F01B4" w:rsidP="005316EB">
      <w:pPr>
        <w:pStyle w:val="Akapitzlist"/>
        <w:numPr>
          <w:ilvl w:val="1"/>
          <w:numId w:val="14"/>
        </w:numPr>
        <w:suppressAutoHyphens w:val="0"/>
        <w:spacing w:after="0" w:line="240" w:lineRule="auto"/>
        <w:ind w:left="0" w:hanging="567"/>
        <w:contextualSpacing/>
        <w:rPr>
          <w:rFonts w:ascii="Times New Roman" w:hAnsi="Times New Roman"/>
        </w:rPr>
      </w:pPr>
      <w:r w:rsidRPr="00FA7766">
        <w:rPr>
          <w:rFonts w:ascii="Times New Roman" w:hAnsi="Times New Roman"/>
        </w:rPr>
        <w:t xml:space="preserve">Inne konieczne dane wynikające ze specyfiki, charakteru i stopnia skomplikowania obiektu budowlanego </w:t>
      </w:r>
    </w:p>
    <w:p w14:paraId="01F2F596" w14:textId="77777777" w:rsidR="008F01B4" w:rsidRPr="00FA7766" w:rsidRDefault="008F01B4" w:rsidP="005316EB">
      <w:pPr>
        <w:ind w:hanging="567"/>
        <w:jc w:val="both"/>
        <w:rPr>
          <w:rFonts w:ascii="Times New Roman" w:hAnsi="Times New Roman"/>
        </w:rPr>
      </w:pPr>
    </w:p>
    <w:p w14:paraId="60C4254D" w14:textId="77777777" w:rsidR="008F01B4" w:rsidRPr="00FA7766" w:rsidRDefault="008F01B4" w:rsidP="005316EB">
      <w:pPr>
        <w:jc w:val="both"/>
        <w:rPr>
          <w:rFonts w:ascii="Times New Roman" w:hAnsi="Times New Roman"/>
          <w:b/>
        </w:rPr>
      </w:pPr>
      <w:r w:rsidRPr="00FA7766">
        <w:rPr>
          <w:rFonts w:ascii="Times New Roman" w:hAnsi="Times New Roman"/>
        </w:rPr>
        <w:t>Na podstawie zapisów Ustawy Prawo budowlane (Dz. U. z 2021r., poz. 1333 ze zm.)</w:t>
      </w:r>
      <w:r w:rsidRPr="00FA7766">
        <w:rPr>
          <w:rFonts w:ascii="Times New Roman" w:hAnsi="Times New Roman"/>
          <w:b/>
        </w:rPr>
        <w:t>:</w:t>
      </w:r>
    </w:p>
    <w:p w14:paraId="781740B2" w14:textId="77777777" w:rsidR="008F01B4" w:rsidRPr="00FA7766" w:rsidRDefault="008F01B4" w:rsidP="005316EB">
      <w:pPr>
        <w:pStyle w:val="Akapitzlist"/>
        <w:numPr>
          <w:ilvl w:val="0"/>
          <w:numId w:val="13"/>
        </w:numPr>
        <w:suppressAutoHyphens w:val="0"/>
        <w:spacing w:after="0" w:line="240" w:lineRule="auto"/>
        <w:ind w:left="0"/>
        <w:contextualSpacing/>
        <w:jc w:val="both"/>
        <w:rPr>
          <w:rFonts w:ascii="Times New Roman" w:hAnsi="Times New Roman"/>
          <w:b/>
        </w:rPr>
      </w:pPr>
      <w:r w:rsidRPr="00FA7766">
        <w:rPr>
          <w:rFonts w:ascii="Times New Roman" w:hAnsi="Times New Roman"/>
          <w:b/>
        </w:rPr>
        <w:t>Zgodnie z art. 34 ust. 3b przepisu ustępu 3 pkt 2 i 3 nie stosuje się do projektu budowlanego lub przebudowy urządzeń budowlanych oraz podziemnych sieci uzbrojenia terenu, jeżeli całość problematyki może być przedstawiona w projekcie zagospodarowania działki lub terenu.</w:t>
      </w:r>
    </w:p>
    <w:p w14:paraId="381F6216" w14:textId="77777777" w:rsidR="00BC799A" w:rsidRPr="00FA7766" w:rsidRDefault="008F01B4" w:rsidP="005316EB">
      <w:pPr>
        <w:rPr>
          <w:rFonts w:ascii="Times New Roman" w:hAnsi="Times New Roman"/>
          <w:sz w:val="24"/>
        </w:rPr>
      </w:pPr>
      <w:r w:rsidRPr="00FA7766">
        <w:rPr>
          <w:rFonts w:ascii="Times New Roman" w:hAnsi="Times New Roman"/>
        </w:rPr>
        <w:t xml:space="preserve">    </w:t>
      </w:r>
    </w:p>
    <w:tbl>
      <w:tblPr>
        <w:tblW w:w="9663" w:type="dxa"/>
        <w:tblInd w:w="4" w:type="dxa"/>
        <w:tblBorders>
          <w:insideH w:val="single" w:sz="8" w:space="0" w:color="auto"/>
          <w:insideV w:val="single" w:sz="8" w:space="0" w:color="auto"/>
        </w:tblBorders>
        <w:tblLayout w:type="fixed"/>
        <w:tblCellMar>
          <w:left w:w="28" w:type="dxa"/>
          <w:right w:w="28" w:type="dxa"/>
        </w:tblCellMar>
        <w:tblLook w:val="0000" w:firstRow="0" w:lastRow="0" w:firstColumn="0" w:lastColumn="0" w:noHBand="0" w:noVBand="0"/>
      </w:tblPr>
      <w:tblGrid>
        <w:gridCol w:w="1158"/>
        <w:gridCol w:w="1677"/>
        <w:gridCol w:w="2690"/>
        <w:gridCol w:w="3288"/>
        <w:gridCol w:w="850"/>
      </w:tblGrid>
      <w:tr w:rsidR="00BC799A" w:rsidRPr="00FA7766" w14:paraId="160B1C8B" w14:textId="77777777" w:rsidTr="00F27693">
        <w:tc>
          <w:tcPr>
            <w:tcW w:w="1158" w:type="dxa"/>
            <w:tcBorders>
              <w:top w:val="nil"/>
              <w:bottom w:val="single" w:sz="12" w:space="0" w:color="auto"/>
              <w:right w:val="nil"/>
            </w:tcBorders>
            <w:vAlign w:val="center"/>
          </w:tcPr>
          <w:p w14:paraId="2702B38B" w14:textId="77777777" w:rsidR="00BC799A" w:rsidRPr="00FA7766" w:rsidRDefault="00BC799A" w:rsidP="005316EB">
            <w:pPr>
              <w:suppressAutoHyphens w:val="0"/>
              <w:spacing w:after="0" w:line="240" w:lineRule="auto"/>
              <w:jc w:val="both"/>
              <w:rPr>
                <w:rFonts w:ascii="Times New Roman" w:eastAsia="Times New Roman" w:hAnsi="Times New Roman"/>
                <w:sz w:val="18"/>
                <w:szCs w:val="20"/>
                <w:lang w:eastAsia="pl-PL"/>
              </w:rPr>
            </w:pPr>
            <w:r w:rsidRPr="00FA7766">
              <w:rPr>
                <w:rFonts w:ascii="Times New Roman" w:eastAsia="Times New Roman" w:hAnsi="Times New Roman"/>
                <w:sz w:val="18"/>
                <w:szCs w:val="20"/>
                <w:lang w:eastAsia="pl-PL"/>
              </w:rPr>
              <w:t>Opracowali:</w:t>
            </w:r>
          </w:p>
        </w:tc>
        <w:tc>
          <w:tcPr>
            <w:tcW w:w="1677" w:type="dxa"/>
            <w:tcBorders>
              <w:top w:val="nil"/>
              <w:left w:val="nil"/>
              <w:bottom w:val="single" w:sz="12" w:space="0" w:color="auto"/>
              <w:right w:val="nil"/>
            </w:tcBorders>
            <w:vAlign w:val="center"/>
          </w:tcPr>
          <w:p w14:paraId="2DAEB543" w14:textId="77777777" w:rsidR="00BC799A" w:rsidRPr="00FA7766" w:rsidRDefault="00BC799A" w:rsidP="005316EB">
            <w:pPr>
              <w:suppressAutoHyphens w:val="0"/>
              <w:spacing w:after="0" w:line="240" w:lineRule="auto"/>
              <w:jc w:val="center"/>
              <w:rPr>
                <w:rFonts w:ascii="Times New Roman" w:eastAsia="Times New Roman" w:hAnsi="Times New Roman"/>
                <w:sz w:val="18"/>
                <w:szCs w:val="20"/>
                <w:lang w:eastAsia="pl-PL"/>
              </w:rPr>
            </w:pPr>
            <w:r w:rsidRPr="00FA7766">
              <w:rPr>
                <w:rFonts w:ascii="Times New Roman" w:eastAsia="Times New Roman" w:hAnsi="Times New Roman"/>
                <w:sz w:val="18"/>
                <w:szCs w:val="20"/>
                <w:lang w:eastAsia="pl-PL"/>
              </w:rPr>
              <w:t>Branża:</w:t>
            </w:r>
          </w:p>
        </w:tc>
        <w:tc>
          <w:tcPr>
            <w:tcW w:w="2690" w:type="dxa"/>
            <w:tcBorders>
              <w:top w:val="nil"/>
              <w:left w:val="nil"/>
              <w:bottom w:val="single" w:sz="12" w:space="0" w:color="auto"/>
              <w:right w:val="nil"/>
            </w:tcBorders>
            <w:vAlign w:val="center"/>
          </w:tcPr>
          <w:p w14:paraId="226C960C" w14:textId="77777777" w:rsidR="00BC799A" w:rsidRPr="00FA7766" w:rsidRDefault="00BC799A" w:rsidP="005316EB">
            <w:pPr>
              <w:suppressAutoHyphens w:val="0"/>
              <w:spacing w:after="0" w:line="240" w:lineRule="auto"/>
              <w:jc w:val="center"/>
              <w:rPr>
                <w:rFonts w:ascii="Times New Roman" w:eastAsia="Times New Roman" w:hAnsi="Times New Roman"/>
                <w:sz w:val="18"/>
                <w:szCs w:val="20"/>
                <w:lang w:eastAsia="pl-PL"/>
              </w:rPr>
            </w:pPr>
            <w:r w:rsidRPr="00FA7766">
              <w:rPr>
                <w:rFonts w:ascii="Times New Roman" w:eastAsia="Times New Roman" w:hAnsi="Times New Roman"/>
                <w:sz w:val="18"/>
                <w:szCs w:val="20"/>
                <w:lang w:eastAsia="pl-PL"/>
              </w:rPr>
              <w:t>Imię i nazwisko</w:t>
            </w:r>
          </w:p>
        </w:tc>
        <w:tc>
          <w:tcPr>
            <w:tcW w:w="3288" w:type="dxa"/>
            <w:tcBorders>
              <w:top w:val="nil"/>
              <w:left w:val="nil"/>
              <w:bottom w:val="single" w:sz="12" w:space="0" w:color="auto"/>
              <w:right w:val="nil"/>
            </w:tcBorders>
            <w:vAlign w:val="center"/>
          </w:tcPr>
          <w:p w14:paraId="3AC50182" w14:textId="77777777" w:rsidR="00BC799A" w:rsidRPr="00FA7766" w:rsidRDefault="00BC799A" w:rsidP="005316EB">
            <w:pPr>
              <w:suppressAutoHyphens w:val="0"/>
              <w:spacing w:after="0" w:line="240" w:lineRule="auto"/>
              <w:jc w:val="center"/>
              <w:rPr>
                <w:rFonts w:ascii="Times New Roman" w:eastAsia="Times New Roman" w:hAnsi="Times New Roman"/>
                <w:sz w:val="18"/>
                <w:szCs w:val="20"/>
                <w:lang w:eastAsia="pl-PL"/>
              </w:rPr>
            </w:pPr>
            <w:r w:rsidRPr="00FA7766">
              <w:rPr>
                <w:rFonts w:ascii="Times New Roman" w:eastAsia="Times New Roman" w:hAnsi="Times New Roman"/>
                <w:sz w:val="18"/>
                <w:szCs w:val="20"/>
                <w:lang w:eastAsia="pl-PL"/>
              </w:rPr>
              <w:t>Uprawnienia:</w:t>
            </w:r>
          </w:p>
        </w:tc>
        <w:tc>
          <w:tcPr>
            <w:tcW w:w="850" w:type="dxa"/>
            <w:tcBorders>
              <w:top w:val="nil"/>
              <w:left w:val="nil"/>
              <w:bottom w:val="single" w:sz="12" w:space="0" w:color="auto"/>
            </w:tcBorders>
            <w:vAlign w:val="center"/>
          </w:tcPr>
          <w:p w14:paraId="32D7A614" w14:textId="77777777" w:rsidR="00BC799A" w:rsidRPr="00FA7766" w:rsidRDefault="00BC799A" w:rsidP="005316EB">
            <w:pPr>
              <w:suppressAutoHyphens w:val="0"/>
              <w:spacing w:after="0" w:line="240" w:lineRule="auto"/>
              <w:jc w:val="center"/>
              <w:rPr>
                <w:rFonts w:ascii="Times New Roman" w:eastAsia="Times New Roman" w:hAnsi="Times New Roman"/>
                <w:sz w:val="18"/>
                <w:szCs w:val="20"/>
                <w:lang w:eastAsia="pl-PL"/>
              </w:rPr>
            </w:pPr>
            <w:r w:rsidRPr="00FA7766">
              <w:rPr>
                <w:rFonts w:ascii="Times New Roman" w:eastAsia="Times New Roman" w:hAnsi="Times New Roman"/>
                <w:sz w:val="18"/>
                <w:szCs w:val="20"/>
                <w:lang w:eastAsia="pl-PL"/>
              </w:rPr>
              <w:t>Podpis:</w:t>
            </w:r>
          </w:p>
        </w:tc>
      </w:tr>
      <w:tr w:rsidR="00BC799A" w:rsidRPr="00FA7766" w14:paraId="22CC5956" w14:textId="77777777" w:rsidTr="00F27693">
        <w:trPr>
          <w:trHeight w:val="454"/>
        </w:trPr>
        <w:tc>
          <w:tcPr>
            <w:tcW w:w="1158" w:type="dxa"/>
            <w:tcBorders>
              <w:top w:val="single" w:sz="12" w:space="0" w:color="auto"/>
              <w:bottom w:val="single" w:sz="12" w:space="0" w:color="auto"/>
              <w:right w:val="nil"/>
            </w:tcBorders>
            <w:vAlign w:val="center"/>
          </w:tcPr>
          <w:p w14:paraId="4352BAB7" w14:textId="77777777" w:rsidR="00BC799A" w:rsidRPr="00FA7766" w:rsidRDefault="00BC799A" w:rsidP="005316EB">
            <w:pPr>
              <w:suppressAutoHyphens w:val="0"/>
              <w:spacing w:after="0" w:line="240" w:lineRule="auto"/>
              <w:jc w:val="center"/>
              <w:rPr>
                <w:rFonts w:ascii="Times New Roman" w:eastAsia="Times New Roman" w:hAnsi="Times New Roman"/>
                <w:sz w:val="16"/>
                <w:szCs w:val="16"/>
                <w:lang w:eastAsia="pl-PL"/>
              </w:rPr>
            </w:pPr>
            <w:r w:rsidRPr="00FA7766">
              <w:rPr>
                <w:rFonts w:ascii="Times New Roman" w:eastAsia="Times New Roman" w:hAnsi="Times New Roman"/>
                <w:sz w:val="16"/>
                <w:szCs w:val="16"/>
                <w:lang w:eastAsia="pl-PL"/>
              </w:rPr>
              <w:t>Projektant</w:t>
            </w:r>
          </w:p>
        </w:tc>
        <w:tc>
          <w:tcPr>
            <w:tcW w:w="1677" w:type="dxa"/>
            <w:tcBorders>
              <w:top w:val="single" w:sz="12" w:space="0" w:color="auto"/>
              <w:left w:val="nil"/>
              <w:bottom w:val="single" w:sz="12" w:space="0" w:color="auto"/>
              <w:right w:val="nil"/>
            </w:tcBorders>
            <w:vAlign w:val="center"/>
          </w:tcPr>
          <w:p w14:paraId="57D1DD7D" w14:textId="77777777" w:rsidR="00BC799A" w:rsidRPr="00FA7766" w:rsidRDefault="00BC799A" w:rsidP="005316EB">
            <w:pPr>
              <w:suppressAutoHyphens w:val="0"/>
              <w:spacing w:after="0" w:line="240" w:lineRule="auto"/>
              <w:jc w:val="center"/>
              <w:rPr>
                <w:rFonts w:ascii="Times New Roman" w:eastAsia="Times New Roman" w:hAnsi="Times New Roman"/>
                <w:sz w:val="16"/>
                <w:szCs w:val="16"/>
                <w:lang w:eastAsia="pl-PL"/>
              </w:rPr>
            </w:pPr>
            <w:r w:rsidRPr="00FA7766">
              <w:rPr>
                <w:rFonts w:ascii="Times New Roman" w:eastAsia="Times New Roman" w:hAnsi="Times New Roman"/>
                <w:sz w:val="16"/>
                <w:szCs w:val="16"/>
                <w:lang w:eastAsia="pl-PL"/>
              </w:rPr>
              <w:t>Elektryczna</w:t>
            </w:r>
          </w:p>
        </w:tc>
        <w:tc>
          <w:tcPr>
            <w:tcW w:w="2690" w:type="dxa"/>
            <w:tcBorders>
              <w:top w:val="single" w:sz="12" w:space="0" w:color="auto"/>
              <w:left w:val="nil"/>
              <w:bottom w:val="single" w:sz="12" w:space="0" w:color="auto"/>
              <w:right w:val="nil"/>
            </w:tcBorders>
            <w:vAlign w:val="center"/>
          </w:tcPr>
          <w:p w14:paraId="292AEA8A" w14:textId="77777777" w:rsidR="00BC799A" w:rsidRPr="00FA7766" w:rsidRDefault="00BC799A" w:rsidP="005316EB">
            <w:pPr>
              <w:suppressAutoHyphens w:val="0"/>
              <w:spacing w:after="0" w:line="240" w:lineRule="auto"/>
              <w:jc w:val="center"/>
              <w:rPr>
                <w:rFonts w:ascii="Times New Roman" w:eastAsia="Times New Roman" w:hAnsi="Times New Roman"/>
                <w:sz w:val="16"/>
                <w:szCs w:val="16"/>
                <w:lang w:eastAsia="pl-PL"/>
              </w:rPr>
            </w:pPr>
            <w:r w:rsidRPr="00FA7766">
              <w:rPr>
                <w:rFonts w:ascii="Times New Roman" w:eastAsia="Times New Roman" w:hAnsi="Times New Roman"/>
                <w:sz w:val="16"/>
                <w:szCs w:val="16"/>
                <w:lang w:eastAsia="pl-PL"/>
              </w:rPr>
              <w:t>mgr inż. RAFAŁ KOBIEROWSKI</w:t>
            </w:r>
          </w:p>
        </w:tc>
        <w:tc>
          <w:tcPr>
            <w:tcW w:w="3288" w:type="dxa"/>
            <w:tcBorders>
              <w:top w:val="single" w:sz="12" w:space="0" w:color="auto"/>
              <w:left w:val="nil"/>
              <w:bottom w:val="single" w:sz="12" w:space="0" w:color="auto"/>
              <w:right w:val="nil"/>
            </w:tcBorders>
            <w:vAlign w:val="center"/>
          </w:tcPr>
          <w:p w14:paraId="6E7479B6" w14:textId="77777777" w:rsidR="00BC799A" w:rsidRPr="00FA7766" w:rsidRDefault="00BC799A" w:rsidP="005316EB">
            <w:pPr>
              <w:suppressAutoHyphens w:val="0"/>
              <w:spacing w:after="0" w:line="160" w:lineRule="exact"/>
              <w:jc w:val="center"/>
              <w:rPr>
                <w:rFonts w:ascii="Times New Roman" w:eastAsia="Times New Roman" w:hAnsi="Times New Roman"/>
                <w:sz w:val="16"/>
                <w:szCs w:val="16"/>
                <w:lang w:eastAsia="pl-PL"/>
              </w:rPr>
            </w:pPr>
            <w:proofErr w:type="spellStart"/>
            <w:r w:rsidRPr="00FA7766">
              <w:rPr>
                <w:rFonts w:ascii="Times New Roman" w:eastAsia="Times New Roman" w:hAnsi="Times New Roman"/>
                <w:sz w:val="16"/>
                <w:szCs w:val="16"/>
                <w:lang w:eastAsia="pl-PL"/>
              </w:rPr>
              <w:t>Upr</w:t>
            </w:r>
            <w:proofErr w:type="spellEnd"/>
            <w:r w:rsidRPr="00FA7766">
              <w:rPr>
                <w:rFonts w:ascii="Times New Roman" w:eastAsia="Times New Roman" w:hAnsi="Times New Roman"/>
                <w:sz w:val="16"/>
                <w:szCs w:val="16"/>
                <w:lang w:eastAsia="pl-PL"/>
              </w:rPr>
              <w:t>. POM/0181/PWBE/19</w:t>
            </w:r>
          </w:p>
          <w:p w14:paraId="056E2332" w14:textId="77777777" w:rsidR="00BC799A" w:rsidRPr="00FA7766" w:rsidRDefault="00BC799A" w:rsidP="005316EB">
            <w:pPr>
              <w:suppressAutoHyphens w:val="0"/>
              <w:spacing w:after="0" w:line="160" w:lineRule="exact"/>
              <w:jc w:val="center"/>
              <w:rPr>
                <w:rFonts w:ascii="Times New Roman" w:eastAsia="Times New Roman" w:hAnsi="Times New Roman"/>
                <w:sz w:val="16"/>
                <w:szCs w:val="16"/>
                <w:lang w:eastAsia="pl-PL"/>
              </w:rPr>
            </w:pPr>
            <w:r w:rsidRPr="00FA7766">
              <w:rPr>
                <w:rFonts w:ascii="Times New Roman" w:eastAsia="Times New Roman" w:hAnsi="Times New Roman"/>
                <w:sz w:val="16"/>
                <w:szCs w:val="16"/>
                <w:lang w:eastAsia="pl-PL"/>
              </w:rPr>
              <w:t xml:space="preserve">do projektowania bez </w:t>
            </w:r>
            <w:proofErr w:type="spellStart"/>
            <w:r w:rsidRPr="00FA7766">
              <w:rPr>
                <w:rFonts w:ascii="Times New Roman" w:eastAsia="Times New Roman" w:hAnsi="Times New Roman"/>
                <w:sz w:val="16"/>
                <w:szCs w:val="16"/>
                <w:lang w:eastAsia="pl-PL"/>
              </w:rPr>
              <w:t>ogr</w:t>
            </w:r>
            <w:proofErr w:type="spellEnd"/>
            <w:r w:rsidRPr="00FA7766">
              <w:rPr>
                <w:rFonts w:ascii="Times New Roman" w:eastAsia="Times New Roman" w:hAnsi="Times New Roman"/>
                <w:sz w:val="16"/>
                <w:szCs w:val="16"/>
                <w:lang w:eastAsia="pl-PL"/>
              </w:rPr>
              <w:t xml:space="preserve">. w </w:t>
            </w:r>
            <w:r w:rsidRPr="00FA7766">
              <w:rPr>
                <w:rFonts w:ascii="Times New Roman" w:eastAsia="Times New Roman" w:hAnsi="Times New Roman"/>
                <w:sz w:val="16"/>
                <w:szCs w:val="16"/>
                <w:lang w:eastAsia="pl-PL"/>
              </w:rPr>
              <w:br/>
              <w:t>spec. elektrycznej</w:t>
            </w:r>
          </w:p>
        </w:tc>
        <w:tc>
          <w:tcPr>
            <w:tcW w:w="850" w:type="dxa"/>
            <w:tcBorders>
              <w:top w:val="single" w:sz="12" w:space="0" w:color="auto"/>
              <w:left w:val="nil"/>
              <w:bottom w:val="single" w:sz="12" w:space="0" w:color="auto"/>
            </w:tcBorders>
            <w:vAlign w:val="center"/>
          </w:tcPr>
          <w:p w14:paraId="6D48F42D" w14:textId="77777777" w:rsidR="00BC799A" w:rsidRPr="00FA7766" w:rsidRDefault="00BC799A" w:rsidP="005316EB">
            <w:pPr>
              <w:suppressAutoHyphens w:val="0"/>
              <w:spacing w:after="0" w:line="240" w:lineRule="auto"/>
              <w:jc w:val="center"/>
              <w:rPr>
                <w:rFonts w:ascii="Times New Roman" w:eastAsia="Times New Roman" w:hAnsi="Times New Roman"/>
                <w:sz w:val="20"/>
                <w:szCs w:val="20"/>
                <w:lang w:eastAsia="pl-PL"/>
              </w:rPr>
            </w:pPr>
          </w:p>
        </w:tc>
      </w:tr>
    </w:tbl>
    <w:p w14:paraId="596E2607" w14:textId="6363DB7E" w:rsidR="00BC799A" w:rsidRPr="00FA7766" w:rsidRDefault="0004583A" w:rsidP="005316EB">
      <w:pPr>
        <w:pStyle w:val="Tekstpodstawowy"/>
      </w:pPr>
      <w:r>
        <w:rPr>
          <w:sz w:val="18"/>
          <w:lang w:eastAsia="pl-PL"/>
        </w:rPr>
        <w:t>2</w:t>
      </w:r>
      <w:r w:rsidR="00217182">
        <w:rPr>
          <w:sz w:val="18"/>
          <w:lang w:eastAsia="pl-PL"/>
        </w:rPr>
        <w:t>2</w:t>
      </w:r>
      <w:r w:rsidR="00A872CA" w:rsidRPr="00FA7766">
        <w:rPr>
          <w:sz w:val="18"/>
          <w:lang w:eastAsia="pl-PL"/>
        </w:rPr>
        <w:t>.</w:t>
      </w:r>
      <w:r>
        <w:rPr>
          <w:sz w:val="18"/>
          <w:lang w:eastAsia="pl-PL"/>
        </w:rPr>
        <w:t>0</w:t>
      </w:r>
      <w:r w:rsidR="00217182">
        <w:rPr>
          <w:sz w:val="18"/>
          <w:lang w:eastAsia="pl-PL"/>
        </w:rPr>
        <w:t>3</w:t>
      </w:r>
      <w:r w:rsidR="00A872CA" w:rsidRPr="00FA7766">
        <w:rPr>
          <w:sz w:val="18"/>
          <w:lang w:eastAsia="pl-PL"/>
        </w:rPr>
        <w:t>.202</w:t>
      </w:r>
      <w:r w:rsidR="00217182">
        <w:rPr>
          <w:sz w:val="18"/>
          <w:lang w:eastAsia="pl-PL"/>
        </w:rPr>
        <w:t>4</w:t>
      </w:r>
      <w:r w:rsidR="00A872CA" w:rsidRPr="00FA7766">
        <w:rPr>
          <w:sz w:val="18"/>
          <w:lang w:eastAsia="pl-PL"/>
        </w:rPr>
        <w:t>r.</w:t>
      </w:r>
    </w:p>
    <w:p w14:paraId="71B5C769" w14:textId="77777777" w:rsidR="00BC799A" w:rsidRPr="00FA7766" w:rsidRDefault="00BC799A" w:rsidP="005316EB">
      <w:pPr>
        <w:rPr>
          <w:rFonts w:ascii="Times New Roman" w:hAnsi="Times New Roman"/>
        </w:rPr>
      </w:pPr>
    </w:p>
    <w:p w14:paraId="634B5FA5" w14:textId="70B703F3" w:rsidR="008F01B4" w:rsidRPr="00FA7766" w:rsidRDefault="008F01B4" w:rsidP="00BC799A">
      <w:pPr>
        <w:rPr>
          <w:rFonts w:ascii="Times New Roman" w:hAnsi="Times New Roman"/>
          <w:sz w:val="24"/>
        </w:rPr>
      </w:pPr>
    </w:p>
    <w:p w14:paraId="10387CEE" w14:textId="621D6045" w:rsidR="00864FED" w:rsidRPr="00FA7766" w:rsidRDefault="00864FED" w:rsidP="008F01B4">
      <w:pPr>
        <w:rPr>
          <w:rFonts w:ascii="Times New Roman" w:hAnsi="Times New Roman"/>
          <w:sz w:val="24"/>
        </w:rPr>
      </w:pPr>
    </w:p>
    <w:p w14:paraId="1C031E8B" w14:textId="3EB78E6B" w:rsidR="00864FED" w:rsidRPr="00FA7766" w:rsidRDefault="00864FED" w:rsidP="008F01B4">
      <w:pPr>
        <w:rPr>
          <w:rFonts w:ascii="Times New Roman" w:hAnsi="Times New Roman"/>
          <w:sz w:val="24"/>
        </w:rPr>
      </w:pPr>
    </w:p>
    <w:p w14:paraId="22DF6322" w14:textId="6EEAD508" w:rsidR="00864FED" w:rsidRPr="00FA7766" w:rsidRDefault="00864FED" w:rsidP="008F01B4">
      <w:pPr>
        <w:rPr>
          <w:rFonts w:ascii="Times New Roman" w:hAnsi="Times New Roman"/>
          <w:sz w:val="24"/>
        </w:rPr>
      </w:pPr>
    </w:p>
    <w:p w14:paraId="41FB9143" w14:textId="6B008CD5" w:rsidR="00864FED" w:rsidRPr="00FA7766" w:rsidRDefault="00864FED" w:rsidP="008F01B4">
      <w:pPr>
        <w:rPr>
          <w:rFonts w:ascii="Times New Roman" w:hAnsi="Times New Roman"/>
          <w:sz w:val="24"/>
        </w:rPr>
      </w:pPr>
    </w:p>
    <w:p w14:paraId="0F27AAE3" w14:textId="7FD38254" w:rsidR="00864FED" w:rsidRPr="00FA7766" w:rsidRDefault="00864FED" w:rsidP="008F01B4">
      <w:pPr>
        <w:rPr>
          <w:rFonts w:ascii="Times New Roman" w:hAnsi="Times New Roman"/>
          <w:sz w:val="24"/>
        </w:rPr>
      </w:pPr>
    </w:p>
    <w:p w14:paraId="703BD5BC" w14:textId="47CDFDB9" w:rsidR="00864FED" w:rsidRPr="00FA7766" w:rsidRDefault="00864FED" w:rsidP="008F01B4">
      <w:pPr>
        <w:rPr>
          <w:rFonts w:ascii="Times New Roman" w:hAnsi="Times New Roman"/>
          <w:sz w:val="24"/>
        </w:rPr>
      </w:pPr>
    </w:p>
    <w:p w14:paraId="448B8C88" w14:textId="389B0D95" w:rsidR="005316EB" w:rsidRPr="00FA7766" w:rsidRDefault="005316EB" w:rsidP="008F01B4">
      <w:pPr>
        <w:rPr>
          <w:rFonts w:ascii="Times New Roman" w:hAnsi="Times New Roman"/>
          <w:sz w:val="24"/>
        </w:rPr>
      </w:pPr>
    </w:p>
    <w:p w14:paraId="2F64CE3E" w14:textId="4948F471" w:rsidR="005316EB" w:rsidRPr="00FA7766" w:rsidRDefault="005316EB" w:rsidP="008F01B4">
      <w:pPr>
        <w:rPr>
          <w:rFonts w:ascii="Times New Roman" w:hAnsi="Times New Roman"/>
          <w:sz w:val="24"/>
        </w:rPr>
      </w:pPr>
    </w:p>
    <w:p w14:paraId="0ED67DAD" w14:textId="55A01B88" w:rsidR="005316EB" w:rsidRPr="00FA7766" w:rsidRDefault="005316EB" w:rsidP="008F01B4">
      <w:pPr>
        <w:rPr>
          <w:rFonts w:ascii="Times New Roman" w:hAnsi="Times New Roman"/>
          <w:sz w:val="24"/>
        </w:rPr>
      </w:pPr>
    </w:p>
    <w:p w14:paraId="7A4D0765" w14:textId="77777777" w:rsidR="005316EB" w:rsidRPr="00FA7766" w:rsidRDefault="005316EB" w:rsidP="008F01B4">
      <w:pPr>
        <w:rPr>
          <w:rFonts w:ascii="Times New Roman" w:hAnsi="Times New Roman"/>
          <w:sz w:val="24"/>
        </w:rPr>
      </w:pPr>
    </w:p>
    <w:p w14:paraId="4B9EBBD5" w14:textId="177A03E1" w:rsidR="00864FED" w:rsidRPr="00FA7766" w:rsidRDefault="00864FED" w:rsidP="008F01B4">
      <w:pPr>
        <w:rPr>
          <w:rFonts w:ascii="Times New Roman" w:hAnsi="Times New Roman"/>
          <w:sz w:val="24"/>
        </w:rPr>
      </w:pPr>
    </w:p>
    <w:p w14:paraId="3EF39AB7" w14:textId="22833F5D" w:rsidR="00BC799A" w:rsidRPr="00FA7766" w:rsidRDefault="00BC799A" w:rsidP="008F01B4">
      <w:pPr>
        <w:rPr>
          <w:rFonts w:ascii="Times New Roman" w:hAnsi="Times New Roman"/>
          <w:sz w:val="24"/>
        </w:rPr>
      </w:pPr>
    </w:p>
    <w:p w14:paraId="2022A74E" w14:textId="6C7930FA" w:rsidR="00BC799A" w:rsidRPr="00FA7766" w:rsidRDefault="00BC799A" w:rsidP="008F01B4">
      <w:pPr>
        <w:rPr>
          <w:rFonts w:ascii="Times New Roman" w:hAnsi="Times New Roman"/>
          <w:sz w:val="24"/>
        </w:rPr>
      </w:pPr>
    </w:p>
    <w:p w14:paraId="0058D844" w14:textId="6B6D5C7A" w:rsidR="00BC799A" w:rsidRPr="00FA7766" w:rsidRDefault="00BC799A" w:rsidP="008F01B4">
      <w:pPr>
        <w:rPr>
          <w:rFonts w:ascii="Times New Roman" w:hAnsi="Times New Roman"/>
          <w:sz w:val="24"/>
        </w:rPr>
      </w:pPr>
    </w:p>
    <w:p w14:paraId="5D81A1DE" w14:textId="512B98F0" w:rsidR="00BC799A" w:rsidRPr="00FA7766" w:rsidRDefault="00BC799A" w:rsidP="008F01B4">
      <w:pPr>
        <w:rPr>
          <w:rFonts w:ascii="Times New Roman" w:hAnsi="Times New Roman"/>
          <w:sz w:val="24"/>
        </w:rPr>
      </w:pPr>
    </w:p>
    <w:p w14:paraId="1097207B" w14:textId="10C5DABD" w:rsidR="00BC799A" w:rsidRPr="00FA7766" w:rsidRDefault="00BC799A" w:rsidP="008F01B4">
      <w:pPr>
        <w:rPr>
          <w:rFonts w:ascii="Times New Roman" w:hAnsi="Times New Roman"/>
          <w:sz w:val="24"/>
        </w:rPr>
      </w:pPr>
    </w:p>
    <w:p w14:paraId="2EAD0E29" w14:textId="77777777" w:rsidR="00864FED" w:rsidRPr="00FA7766" w:rsidRDefault="00864FED" w:rsidP="008F01B4">
      <w:pPr>
        <w:rPr>
          <w:rFonts w:ascii="Times New Roman" w:hAnsi="Times New Roman"/>
          <w:sz w:val="24"/>
        </w:rPr>
      </w:pPr>
    </w:p>
    <w:p w14:paraId="40050B11" w14:textId="378B521C" w:rsidR="00864FED" w:rsidRPr="00FA7766" w:rsidRDefault="00864FED" w:rsidP="003B791D">
      <w:pPr>
        <w:pStyle w:val="0"/>
        <w:numPr>
          <w:ilvl w:val="0"/>
          <w:numId w:val="16"/>
        </w:numPr>
        <w:jc w:val="center"/>
        <w:rPr>
          <w:sz w:val="36"/>
          <w:szCs w:val="40"/>
        </w:rPr>
      </w:pPr>
      <w:r w:rsidRPr="00FA7766">
        <w:rPr>
          <w:sz w:val="36"/>
          <w:szCs w:val="40"/>
        </w:rPr>
        <w:t xml:space="preserve">CZĘŚĆ RYSUNKOWA PROJEKTU ZAGOSPODAROWANIA </w:t>
      </w:r>
      <w:r w:rsidR="00854D1E">
        <w:rPr>
          <w:sz w:val="36"/>
          <w:szCs w:val="40"/>
        </w:rPr>
        <w:t>TERENU</w:t>
      </w:r>
      <w:r w:rsidRPr="00FA7766">
        <w:rPr>
          <w:sz w:val="36"/>
          <w:szCs w:val="40"/>
        </w:rPr>
        <w:t>.</w:t>
      </w:r>
    </w:p>
    <w:p w14:paraId="1C8672A7" w14:textId="77777777" w:rsidR="00864FED" w:rsidRPr="00FA7766" w:rsidRDefault="00864FED" w:rsidP="00864FED">
      <w:pPr>
        <w:rPr>
          <w:rFonts w:ascii="Times New Roman" w:hAnsi="Times New Roman"/>
          <w:sz w:val="20"/>
        </w:rPr>
      </w:pPr>
    </w:p>
    <w:p w14:paraId="6CE94496" w14:textId="77777777" w:rsidR="00864FED" w:rsidRPr="00FA7766" w:rsidRDefault="00864FED" w:rsidP="00864FED">
      <w:pPr>
        <w:rPr>
          <w:rFonts w:ascii="Times New Roman" w:hAnsi="Times New Roman"/>
          <w:sz w:val="20"/>
        </w:rPr>
      </w:pPr>
    </w:p>
    <w:p w14:paraId="2917C71E" w14:textId="08877EFF" w:rsidR="008F01B4" w:rsidRPr="00FA7766" w:rsidRDefault="008F01B4" w:rsidP="00C51A5D">
      <w:pPr>
        <w:rPr>
          <w:rFonts w:ascii="Times New Roman" w:hAnsi="Times New Roman"/>
        </w:rPr>
      </w:pPr>
    </w:p>
    <w:p w14:paraId="511FAE8A" w14:textId="6C06BFE8" w:rsidR="00C509A4" w:rsidRPr="00FA7766" w:rsidRDefault="00C509A4" w:rsidP="00C51A5D">
      <w:pPr>
        <w:rPr>
          <w:rFonts w:ascii="Times New Roman" w:hAnsi="Times New Roman"/>
        </w:rPr>
      </w:pPr>
    </w:p>
    <w:p w14:paraId="59FD16A0" w14:textId="5D59CEF7" w:rsidR="00C509A4" w:rsidRPr="00FA7766" w:rsidRDefault="00C509A4" w:rsidP="00C51A5D">
      <w:pPr>
        <w:rPr>
          <w:rFonts w:ascii="Times New Roman" w:hAnsi="Times New Roman"/>
        </w:rPr>
      </w:pPr>
    </w:p>
    <w:p w14:paraId="5965C793" w14:textId="30A6372F" w:rsidR="00C509A4" w:rsidRPr="00FA7766" w:rsidRDefault="00C509A4" w:rsidP="00C51A5D">
      <w:pPr>
        <w:rPr>
          <w:rFonts w:ascii="Times New Roman" w:hAnsi="Times New Roman"/>
        </w:rPr>
      </w:pPr>
    </w:p>
    <w:p w14:paraId="739FC550" w14:textId="53617397" w:rsidR="00C509A4" w:rsidRPr="00FA7766" w:rsidRDefault="00C509A4" w:rsidP="00C51A5D">
      <w:pPr>
        <w:rPr>
          <w:rFonts w:ascii="Times New Roman" w:hAnsi="Times New Roman"/>
        </w:rPr>
      </w:pPr>
    </w:p>
    <w:p w14:paraId="5C9C467D" w14:textId="7249130E" w:rsidR="00C509A4" w:rsidRPr="00FA7766" w:rsidRDefault="00C509A4" w:rsidP="00C51A5D">
      <w:pPr>
        <w:rPr>
          <w:rFonts w:ascii="Times New Roman" w:hAnsi="Times New Roman"/>
        </w:rPr>
      </w:pPr>
    </w:p>
    <w:p w14:paraId="786D04A2" w14:textId="0957A122" w:rsidR="00C509A4" w:rsidRPr="00FA7766" w:rsidRDefault="00C509A4" w:rsidP="00C51A5D">
      <w:pPr>
        <w:rPr>
          <w:rFonts w:ascii="Times New Roman" w:hAnsi="Times New Roman"/>
        </w:rPr>
      </w:pPr>
    </w:p>
    <w:p w14:paraId="01CD4695" w14:textId="3B198291" w:rsidR="00C509A4" w:rsidRPr="00FA7766" w:rsidRDefault="00C509A4" w:rsidP="00C51A5D">
      <w:pPr>
        <w:rPr>
          <w:rFonts w:ascii="Times New Roman" w:hAnsi="Times New Roman"/>
        </w:rPr>
      </w:pPr>
    </w:p>
    <w:p w14:paraId="5CB2D69C" w14:textId="53DFF8A9" w:rsidR="00C509A4" w:rsidRPr="00FA7766" w:rsidRDefault="00C509A4" w:rsidP="00C51A5D">
      <w:pPr>
        <w:rPr>
          <w:rFonts w:ascii="Times New Roman" w:hAnsi="Times New Roman"/>
        </w:rPr>
      </w:pPr>
    </w:p>
    <w:p w14:paraId="52534B01" w14:textId="60713682" w:rsidR="00C509A4" w:rsidRPr="00FA7766" w:rsidRDefault="00C509A4" w:rsidP="00C51A5D">
      <w:pPr>
        <w:rPr>
          <w:rFonts w:ascii="Times New Roman" w:hAnsi="Times New Roman"/>
        </w:rPr>
      </w:pPr>
    </w:p>
    <w:p w14:paraId="72450E90" w14:textId="5E4C9562" w:rsidR="00C509A4" w:rsidRPr="00FA7766" w:rsidRDefault="00C509A4" w:rsidP="00C51A5D">
      <w:pPr>
        <w:rPr>
          <w:rFonts w:ascii="Times New Roman" w:hAnsi="Times New Roman"/>
        </w:rPr>
      </w:pPr>
    </w:p>
    <w:p w14:paraId="3B0BC02C" w14:textId="4CD81D38" w:rsidR="00C509A4" w:rsidRPr="00FA7766" w:rsidRDefault="00C509A4" w:rsidP="00C51A5D">
      <w:pPr>
        <w:rPr>
          <w:rFonts w:ascii="Times New Roman" w:hAnsi="Times New Roman"/>
        </w:rPr>
      </w:pPr>
    </w:p>
    <w:p w14:paraId="19E5C0E4" w14:textId="1E25B29D" w:rsidR="00C509A4" w:rsidRPr="00FA7766" w:rsidRDefault="00C509A4" w:rsidP="00C51A5D">
      <w:pPr>
        <w:rPr>
          <w:rFonts w:ascii="Times New Roman" w:hAnsi="Times New Roman"/>
        </w:rPr>
      </w:pPr>
    </w:p>
    <w:p w14:paraId="2741E4F6" w14:textId="25F9867D" w:rsidR="00C509A4" w:rsidRPr="00FA7766" w:rsidRDefault="00C509A4" w:rsidP="00C51A5D">
      <w:pPr>
        <w:rPr>
          <w:rFonts w:ascii="Times New Roman" w:hAnsi="Times New Roman"/>
        </w:rPr>
      </w:pPr>
    </w:p>
    <w:p w14:paraId="70A92A12" w14:textId="0483E5E7" w:rsidR="00C509A4" w:rsidRPr="00FA7766" w:rsidRDefault="00C509A4" w:rsidP="00C51A5D">
      <w:pPr>
        <w:rPr>
          <w:rFonts w:ascii="Times New Roman" w:hAnsi="Times New Roman"/>
        </w:rPr>
      </w:pPr>
    </w:p>
    <w:p w14:paraId="531776A1" w14:textId="462EE2AB" w:rsidR="00BC799A" w:rsidRPr="00FA7766" w:rsidRDefault="00BC799A" w:rsidP="00C51A5D">
      <w:pPr>
        <w:rPr>
          <w:rFonts w:ascii="Times New Roman" w:hAnsi="Times New Roman"/>
        </w:rPr>
      </w:pPr>
    </w:p>
    <w:p w14:paraId="0FBA8E58" w14:textId="77777777" w:rsidR="00BC799A" w:rsidRPr="00FA7766" w:rsidRDefault="00BC799A" w:rsidP="00C51A5D">
      <w:pPr>
        <w:rPr>
          <w:rFonts w:ascii="Times New Roman" w:hAnsi="Times New Roman"/>
        </w:rPr>
      </w:pPr>
    </w:p>
    <w:p w14:paraId="71B59F02" w14:textId="5FA20776" w:rsidR="00C509A4" w:rsidRPr="00FA7766" w:rsidRDefault="00C509A4" w:rsidP="00C51A5D">
      <w:pPr>
        <w:rPr>
          <w:rFonts w:ascii="Times New Roman" w:hAnsi="Times New Roman"/>
        </w:rPr>
      </w:pPr>
    </w:p>
    <w:p w14:paraId="66051DE5" w14:textId="6D58C6D6" w:rsidR="00C509A4" w:rsidRPr="00FA7766" w:rsidRDefault="00C509A4" w:rsidP="00C51A5D">
      <w:pPr>
        <w:rPr>
          <w:rFonts w:ascii="Times New Roman" w:hAnsi="Times New Roman"/>
        </w:rPr>
      </w:pPr>
    </w:p>
    <w:p w14:paraId="01D0E81F" w14:textId="4665A1C9" w:rsidR="00C509A4" w:rsidRPr="00FA7766" w:rsidRDefault="00C509A4" w:rsidP="00C51A5D">
      <w:pPr>
        <w:rPr>
          <w:rFonts w:ascii="Times New Roman" w:hAnsi="Times New Roman"/>
        </w:rPr>
      </w:pPr>
    </w:p>
    <w:p w14:paraId="43FC8286" w14:textId="49282BBE" w:rsidR="00C509A4" w:rsidRPr="00FA7766" w:rsidRDefault="00C509A4" w:rsidP="00C51A5D">
      <w:pPr>
        <w:rPr>
          <w:rFonts w:ascii="Times New Roman" w:hAnsi="Times New Roman"/>
        </w:rPr>
      </w:pPr>
    </w:p>
    <w:p w14:paraId="2522E26E" w14:textId="77777777" w:rsidR="00C509A4" w:rsidRPr="00FA7766" w:rsidRDefault="00C509A4" w:rsidP="00C51A5D">
      <w:pPr>
        <w:rPr>
          <w:rFonts w:ascii="Times New Roman" w:hAnsi="Times New Roman"/>
        </w:rPr>
      </w:pPr>
    </w:p>
    <w:p w14:paraId="688F39DD" w14:textId="59ABAFF8" w:rsidR="00864FED" w:rsidRPr="00FA7766" w:rsidRDefault="00864FED" w:rsidP="00C51A5D">
      <w:pPr>
        <w:rPr>
          <w:rFonts w:ascii="Times New Roman" w:hAnsi="Times New Roman"/>
        </w:rPr>
      </w:pPr>
    </w:p>
    <w:bookmarkEnd w:id="2"/>
    <w:p w14:paraId="162215C9" w14:textId="34AA761E" w:rsidR="007C794C" w:rsidRPr="00FA7766" w:rsidRDefault="007C794C" w:rsidP="00F97244">
      <w:pPr>
        <w:pStyle w:val="Tekstpodstawowy"/>
      </w:pPr>
    </w:p>
    <w:p w14:paraId="0A823C49" w14:textId="414F78C3" w:rsidR="007C794C" w:rsidRPr="00FA7766" w:rsidRDefault="007C794C" w:rsidP="00F97244">
      <w:pPr>
        <w:pStyle w:val="Tekstpodstawowy"/>
      </w:pPr>
    </w:p>
    <w:p w14:paraId="20D8AC2E" w14:textId="3352244C" w:rsidR="007C794C" w:rsidRPr="00FA7766" w:rsidRDefault="007C794C" w:rsidP="00F97244">
      <w:pPr>
        <w:pStyle w:val="Tekstpodstawowy"/>
      </w:pPr>
    </w:p>
    <w:p w14:paraId="71474B4D" w14:textId="5720C50E" w:rsidR="007C794C" w:rsidRPr="00FA7766" w:rsidRDefault="007C794C" w:rsidP="00F97244">
      <w:pPr>
        <w:pStyle w:val="Tekstpodstawowy"/>
      </w:pPr>
    </w:p>
    <w:p w14:paraId="1F347C22" w14:textId="5BA4E10F" w:rsidR="007C794C" w:rsidRPr="00FA7766" w:rsidRDefault="007C794C" w:rsidP="00F97244">
      <w:pPr>
        <w:pStyle w:val="Tekstpodstawowy"/>
      </w:pPr>
    </w:p>
    <w:p w14:paraId="5F5AEF17" w14:textId="3E932963" w:rsidR="00C509A4" w:rsidRPr="00FA7766" w:rsidRDefault="00C509A4" w:rsidP="00F97244">
      <w:pPr>
        <w:pStyle w:val="Tekstpodstawowy"/>
      </w:pPr>
    </w:p>
    <w:p w14:paraId="2EA78140" w14:textId="6B163642" w:rsidR="00C509A4" w:rsidRPr="00FA7766" w:rsidRDefault="00C509A4" w:rsidP="00F97244">
      <w:pPr>
        <w:pStyle w:val="Tekstpodstawowy"/>
      </w:pPr>
    </w:p>
    <w:p w14:paraId="4E2C8327" w14:textId="1CB04EB4" w:rsidR="00C509A4" w:rsidRPr="00FA7766" w:rsidRDefault="00C509A4" w:rsidP="00F97244">
      <w:pPr>
        <w:pStyle w:val="Tekstpodstawowy"/>
      </w:pPr>
    </w:p>
    <w:p w14:paraId="32C81992" w14:textId="4189C923" w:rsidR="00C509A4" w:rsidRPr="00FA7766" w:rsidRDefault="00C509A4" w:rsidP="00F97244">
      <w:pPr>
        <w:pStyle w:val="Tekstpodstawowy"/>
      </w:pPr>
    </w:p>
    <w:p w14:paraId="5DF6080C" w14:textId="35B77CA6" w:rsidR="00C509A4" w:rsidRPr="00FA7766" w:rsidRDefault="00C509A4" w:rsidP="00F97244">
      <w:pPr>
        <w:pStyle w:val="Tekstpodstawowy"/>
      </w:pPr>
    </w:p>
    <w:p w14:paraId="5B35AFF7" w14:textId="35AC7165" w:rsidR="00B83C11" w:rsidRPr="00FA7766" w:rsidRDefault="00B83C11" w:rsidP="00F97244">
      <w:pPr>
        <w:pStyle w:val="Tekstpodstawowy"/>
      </w:pPr>
    </w:p>
    <w:p w14:paraId="3387014A" w14:textId="5D49464D" w:rsidR="00B83C11" w:rsidRPr="00FA7766" w:rsidRDefault="00B83C11" w:rsidP="00F97244">
      <w:pPr>
        <w:pStyle w:val="Tekstpodstawowy"/>
      </w:pPr>
    </w:p>
    <w:p w14:paraId="5F1AF0AE" w14:textId="279034F4" w:rsidR="00B83C11" w:rsidRPr="00FA7766" w:rsidRDefault="00B83C11" w:rsidP="00F97244">
      <w:pPr>
        <w:pStyle w:val="Tekstpodstawowy"/>
      </w:pPr>
    </w:p>
    <w:p w14:paraId="624C4423" w14:textId="22DEE834" w:rsidR="00B83C11" w:rsidRPr="00FA7766" w:rsidRDefault="00B83C11" w:rsidP="00F97244">
      <w:pPr>
        <w:pStyle w:val="Tekstpodstawowy"/>
      </w:pPr>
    </w:p>
    <w:p w14:paraId="5C7EE589" w14:textId="0B38A006" w:rsidR="00B83C11" w:rsidRPr="00FA7766" w:rsidRDefault="00B83C11" w:rsidP="00F97244">
      <w:pPr>
        <w:pStyle w:val="Tekstpodstawowy"/>
      </w:pPr>
    </w:p>
    <w:p w14:paraId="165FC532" w14:textId="731CDFC9" w:rsidR="00B83C11" w:rsidRPr="00FA7766" w:rsidRDefault="00B83C11" w:rsidP="00F97244">
      <w:pPr>
        <w:pStyle w:val="Tekstpodstawowy"/>
      </w:pPr>
    </w:p>
    <w:p w14:paraId="35C20CF1" w14:textId="70775B2E" w:rsidR="00B83C11" w:rsidRPr="00FA7766" w:rsidRDefault="00B83C11" w:rsidP="00F97244">
      <w:pPr>
        <w:pStyle w:val="Tekstpodstawowy"/>
      </w:pPr>
    </w:p>
    <w:p w14:paraId="2DF1E78D" w14:textId="344CDF2B" w:rsidR="00B83C11" w:rsidRPr="00FA7766" w:rsidRDefault="00B83C11" w:rsidP="00F97244">
      <w:pPr>
        <w:pStyle w:val="Tekstpodstawowy"/>
      </w:pPr>
    </w:p>
    <w:p w14:paraId="041A5163" w14:textId="00B0F180" w:rsidR="00B83C11" w:rsidRPr="00FA7766" w:rsidRDefault="00B83C11" w:rsidP="00F97244">
      <w:pPr>
        <w:pStyle w:val="Tekstpodstawowy"/>
      </w:pPr>
    </w:p>
    <w:p w14:paraId="1F2D6743" w14:textId="2BDF2BD1" w:rsidR="00B83C11" w:rsidRPr="00FA7766" w:rsidRDefault="00B83C11" w:rsidP="00F97244">
      <w:pPr>
        <w:pStyle w:val="Tekstpodstawowy"/>
      </w:pPr>
    </w:p>
    <w:p w14:paraId="2BA0B1ED" w14:textId="4ED6ADBF" w:rsidR="00B83C11" w:rsidRPr="00FA7766" w:rsidRDefault="00B83C11" w:rsidP="00F97244">
      <w:pPr>
        <w:pStyle w:val="Tekstpodstawowy"/>
      </w:pPr>
    </w:p>
    <w:p w14:paraId="1CD45603" w14:textId="18F4762D" w:rsidR="00B83C11" w:rsidRPr="00FA7766" w:rsidRDefault="00B83C11" w:rsidP="00F97244">
      <w:pPr>
        <w:pStyle w:val="Tekstpodstawowy"/>
      </w:pPr>
    </w:p>
    <w:p w14:paraId="756661F4" w14:textId="73C8C406" w:rsidR="00B83C11" w:rsidRPr="00FA7766" w:rsidRDefault="00B83C11" w:rsidP="00F97244">
      <w:pPr>
        <w:pStyle w:val="Tekstpodstawowy"/>
      </w:pPr>
    </w:p>
    <w:p w14:paraId="78151A14" w14:textId="5C9673DD" w:rsidR="00B83C11" w:rsidRPr="00FA7766" w:rsidRDefault="00B83C11" w:rsidP="00F97244">
      <w:pPr>
        <w:pStyle w:val="Tekstpodstawowy"/>
      </w:pPr>
    </w:p>
    <w:p w14:paraId="12E7D635" w14:textId="63115876" w:rsidR="00B83C11" w:rsidRPr="00FA7766" w:rsidRDefault="00B83C11" w:rsidP="00F97244">
      <w:pPr>
        <w:pStyle w:val="Tekstpodstawowy"/>
      </w:pPr>
    </w:p>
    <w:p w14:paraId="2B7BA353" w14:textId="413575AD" w:rsidR="00B83C11" w:rsidRPr="00FA7766" w:rsidRDefault="00B83C11" w:rsidP="00F97244">
      <w:pPr>
        <w:pStyle w:val="Tekstpodstawowy"/>
      </w:pPr>
    </w:p>
    <w:p w14:paraId="3AF05579" w14:textId="310BE4D1" w:rsidR="00B83C11" w:rsidRPr="00FA7766" w:rsidRDefault="00B83C11" w:rsidP="00F97244">
      <w:pPr>
        <w:pStyle w:val="Tekstpodstawowy"/>
      </w:pPr>
    </w:p>
    <w:p w14:paraId="3055E1F2" w14:textId="69C9C758" w:rsidR="00B83C11" w:rsidRPr="00FA7766" w:rsidRDefault="00B83C11" w:rsidP="00F97244">
      <w:pPr>
        <w:pStyle w:val="Tekstpodstawowy"/>
      </w:pPr>
    </w:p>
    <w:p w14:paraId="7CF17147" w14:textId="5593A9BA" w:rsidR="00B83C11" w:rsidRPr="00FA7766" w:rsidRDefault="00B83C11" w:rsidP="00F97244">
      <w:pPr>
        <w:pStyle w:val="Tekstpodstawowy"/>
      </w:pPr>
    </w:p>
    <w:p w14:paraId="1CE32501" w14:textId="510F686F" w:rsidR="00B83C11" w:rsidRPr="00FA7766" w:rsidRDefault="00B83C11" w:rsidP="00F97244">
      <w:pPr>
        <w:pStyle w:val="Tekstpodstawowy"/>
      </w:pPr>
    </w:p>
    <w:p w14:paraId="572658B1" w14:textId="75256D7E" w:rsidR="00B83C11" w:rsidRPr="00FA7766" w:rsidRDefault="00B83C11" w:rsidP="00F97244">
      <w:pPr>
        <w:pStyle w:val="Tekstpodstawowy"/>
      </w:pPr>
    </w:p>
    <w:p w14:paraId="37E669E5" w14:textId="1D79380E" w:rsidR="00B83C11" w:rsidRPr="00FA7766" w:rsidRDefault="00B83C11" w:rsidP="00F97244">
      <w:pPr>
        <w:pStyle w:val="Tekstpodstawowy"/>
      </w:pPr>
    </w:p>
    <w:p w14:paraId="4E683DF6" w14:textId="101DEE25" w:rsidR="00B83C11" w:rsidRPr="00FA7766" w:rsidRDefault="00B83C11" w:rsidP="00F97244">
      <w:pPr>
        <w:pStyle w:val="Tekstpodstawowy"/>
      </w:pPr>
    </w:p>
    <w:p w14:paraId="6745CADE" w14:textId="7B84A726" w:rsidR="00B83C11" w:rsidRPr="00FA7766" w:rsidRDefault="00B83C11" w:rsidP="00F97244">
      <w:pPr>
        <w:pStyle w:val="Tekstpodstawowy"/>
      </w:pPr>
    </w:p>
    <w:p w14:paraId="2B0D4A5A" w14:textId="37EA27C0" w:rsidR="00B83C11" w:rsidRPr="00FA7766" w:rsidRDefault="00B83C11" w:rsidP="00F97244">
      <w:pPr>
        <w:pStyle w:val="Tekstpodstawowy"/>
      </w:pPr>
    </w:p>
    <w:p w14:paraId="2D03CE69" w14:textId="06126DF0" w:rsidR="00B83C11" w:rsidRPr="00FA7766" w:rsidRDefault="00B83C11" w:rsidP="00F97244">
      <w:pPr>
        <w:pStyle w:val="Tekstpodstawowy"/>
      </w:pPr>
    </w:p>
    <w:p w14:paraId="0C1030DC" w14:textId="642F22E3" w:rsidR="00B83C11" w:rsidRPr="00FA7766" w:rsidRDefault="00B83C11" w:rsidP="00F97244">
      <w:pPr>
        <w:pStyle w:val="Tekstpodstawowy"/>
      </w:pPr>
    </w:p>
    <w:p w14:paraId="7F5A5CCA" w14:textId="48A6BB07" w:rsidR="00B83C11" w:rsidRPr="00FA7766" w:rsidRDefault="00B83C11" w:rsidP="00F97244">
      <w:pPr>
        <w:pStyle w:val="Tekstpodstawowy"/>
      </w:pPr>
    </w:p>
    <w:p w14:paraId="3F61C8F2" w14:textId="2566B7BE" w:rsidR="00B83C11" w:rsidRPr="00FA7766" w:rsidRDefault="00B83C11" w:rsidP="00F97244">
      <w:pPr>
        <w:pStyle w:val="Tekstpodstawowy"/>
      </w:pPr>
    </w:p>
    <w:p w14:paraId="70A3C6F7" w14:textId="5614F4DB" w:rsidR="00B83C11" w:rsidRPr="00FA7766" w:rsidRDefault="00B83C11" w:rsidP="00F97244">
      <w:pPr>
        <w:pStyle w:val="Tekstpodstawowy"/>
      </w:pPr>
    </w:p>
    <w:p w14:paraId="7D024A99" w14:textId="5BF4D601" w:rsidR="00B83C11" w:rsidRPr="00FA7766" w:rsidRDefault="00B83C11" w:rsidP="00F97244">
      <w:pPr>
        <w:pStyle w:val="Tekstpodstawowy"/>
      </w:pPr>
    </w:p>
    <w:p w14:paraId="5AC2B91B" w14:textId="7B442B5A" w:rsidR="00B83C11" w:rsidRPr="00FA7766" w:rsidRDefault="00B83C11" w:rsidP="00F97244">
      <w:pPr>
        <w:pStyle w:val="Tekstpodstawowy"/>
      </w:pPr>
    </w:p>
    <w:p w14:paraId="01402724" w14:textId="152A44E8" w:rsidR="00B83C11" w:rsidRPr="00FA7766" w:rsidRDefault="00B83C11" w:rsidP="00F97244">
      <w:pPr>
        <w:pStyle w:val="Tekstpodstawowy"/>
      </w:pPr>
    </w:p>
    <w:p w14:paraId="11A22DEF" w14:textId="15C8EAE7" w:rsidR="00B83C11" w:rsidRPr="00FA7766" w:rsidRDefault="00B83C11" w:rsidP="00F97244">
      <w:pPr>
        <w:pStyle w:val="Tekstpodstawowy"/>
      </w:pPr>
    </w:p>
    <w:p w14:paraId="57E85D2C" w14:textId="084B3A7D" w:rsidR="00B83C11" w:rsidRPr="00FA7766" w:rsidRDefault="00B83C11" w:rsidP="00F97244">
      <w:pPr>
        <w:pStyle w:val="Tekstpodstawowy"/>
      </w:pPr>
    </w:p>
    <w:p w14:paraId="490F92F2" w14:textId="758516F7" w:rsidR="00B83C11" w:rsidRPr="00FA7766" w:rsidRDefault="00B83C11" w:rsidP="00F97244">
      <w:pPr>
        <w:pStyle w:val="Tekstpodstawowy"/>
      </w:pPr>
    </w:p>
    <w:p w14:paraId="0DCF05C2" w14:textId="5A1C990D" w:rsidR="00B83C11" w:rsidRPr="00FA7766" w:rsidRDefault="00B83C11" w:rsidP="00F97244">
      <w:pPr>
        <w:pStyle w:val="Tekstpodstawowy"/>
      </w:pPr>
    </w:p>
    <w:p w14:paraId="16285CB2" w14:textId="2578CB64" w:rsidR="00B83C11" w:rsidRPr="00FA7766" w:rsidRDefault="00B83C11" w:rsidP="00F97244">
      <w:pPr>
        <w:pStyle w:val="Tekstpodstawowy"/>
      </w:pPr>
    </w:p>
    <w:p w14:paraId="261F940C" w14:textId="247F463C" w:rsidR="00B83C11" w:rsidRPr="00FA7766" w:rsidRDefault="00B83C11" w:rsidP="00F97244">
      <w:pPr>
        <w:pStyle w:val="Tekstpodstawowy"/>
      </w:pPr>
    </w:p>
    <w:p w14:paraId="41B63647" w14:textId="064D0A67" w:rsidR="00B83C11" w:rsidRPr="00FA7766" w:rsidRDefault="00B83C11" w:rsidP="00F97244">
      <w:pPr>
        <w:pStyle w:val="Tekstpodstawowy"/>
      </w:pPr>
    </w:p>
    <w:p w14:paraId="5494C544" w14:textId="6A60B637" w:rsidR="00B83C11" w:rsidRPr="00FA7766" w:rsidRDefault="00B83C11" w:rsidP="00F97244">
      <w:pPr>
        <w:pStyle w:val="Tekstpodstawowy"/>
      </w:pPr>
    </w:p>
    <w:p w14:paraId="1B3B4721" w14:textId="4C248D16" w:rsidR="00B83C11" w:rsidRPr="00FA7766" w:rsidRDefault="00B83C11" w:rsidP="00F97244">
      <w:pPr>
        <w:pStyle w:val="Tekstpodstawowy"/>
      </w:pPr>
    </w:p>
    <w:p w14:paraId="31456580" w14:textId="4E53B78A" w:rsidR="00B83C11" w:rsidRPr="00FA7766" w:rsidRDefault="00B83C11" w:rsidP="00F97244">
      <w:pPr>
        <w:pStyle w:val="Tekstpodstawowy"/>
      </w:pPr>
    </w:p>
    <w:p w14:paraId="7CB51361" w14:textId="49B55FCE" w:rsidR="00B83C11" w:rsidRPr="00FA7766" w:rsidRDefault="00B83C11" w:rsidP="00F97244">
      <w:pPr>
        <w:pStyle w:val="Tekstpodstawowy"/>
      </w:pPr>
    </w:p>
    <w:p w14:paraId="4E294D82" w14:textId="218F4EBE" w:rsidR="00B83C11" w:rsidRPr="00FA7766" w:rsidRDefault="00B83C11" w:rsidP="00F97244">
      <w:pPr>
        <w:pStyle w:val="Tekstpodstawowy"/>
      </w:pPr>
    </w:p>
    <w:p w14:paraId="11CC92B0" w14:textId="70241E3C" w:rsidR="00B83C11" w:rsidRPr="00FA7766" w:rsidRDefault="00B83C11" w:rsidP="00F97244">
      <w:pPr>
        <w:pStyle w:val="Tekstpodstawowy"/>
      </w:pPr>
    </w:p>
    <w:p w14:paraId="34A8DBC2" w14:textId="4D0373F9" w:rsidR="00B83C11" w:rsidRPr="00FA7766" w:rsidRDefault="00B83C11" w:rsidP="00F97244">
      <w:pPr>
        <w:pStyle w:val="Tekstpodstawowy"/>
      </w:pPr>
    </w:p>
    <w:p w14:paraId="1884F0C6" w14:textId="3F15A330" w:rsidR="00B83C11" w:rsidRPr="00FA7766" w:rsidRDefault="00B83C11" w:rsidP="00F97244">
      <w:pPr>
        <w:pStyle w:val="Tekstpodstawowy"/>
      </w:pPr>
    </w:p>
    <w:p w14:paraId="3C223850" w14:textId="07D720AB" w:rsidR="00B83C11" w:rsidRPr="00FA7766" w:rsidRDefault="00B83C11" w:rsidP="00F97244">
      <w:pPr>
        <w:pStyle w:val="Tekstpodstawowy"/>
      </w:pPr>
    </w:p>
    <w:p w14:paraId="630CFE29" w14:textId="047F5406" w:rsidR="00B83C11" w:rsidRPr="00FA7766" w:rsidRDefault="00B83C11" w:rsidP="00F97244">
      <w:pPr>
        <w:pStyle w:val="Tekstpodstawowy"/>
      </w:pPr>
    </w:p>
    <w:p w14:paraId="23C71797" w14:textId="77777777" w:rsidR="00B83C11" w:rsidRPr="00FA7766" w:rsidRDefault="00B83C11" w:rsidP="00F97244">
      <w:pPr>
        <w:pStyle w:val="Tekstpodstawowy"/>
      </w:pPr>
    </w:p>
    <w:p w14:paraId="179D28F1" w14:textId="1C31DFC1" w:rsidR="00C509A4" w:rsidRPr="00FA7766" w:rsidRDefault="00C509A4" w:rsidP="00C509A4">
      <w:pPr>
        <w:pStyle w:val="Tekstpodstawowy"/>
      </w:pPr>
      <w:r w:rsidRPr="00FA7766">
        <w:rPr>
          <w:noProof/>
        </w:rPr>
        <w:lastRenderedPageBreak/>
        <w:drawing>
          <wp:inline distT="0" distB="0" distL="0" distR="0" wp14:anchorId="7AE66D07" wp14:editId="74F19C74">
            <wp:extent cx="6119495" cy="8646795"/>
            <wp:effectExtent l="0" t="0" r="0" b="1905"/>
            <wp:docPr id="1" name="Obraz 1"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Obraz zawierający tekst&#10;&#10;Opis wygenerowany automatycznie"/>
                    <pic:cNvPicPr/>
                  </pic:nvPicPr>
                  <pic:blipFill>
                    <a:blip r:embed="rId21"/>
                    <a:stretch>
                      <a:fillRect/>
                    </a:stretch>
                  </pic:blipFill>
                  <pic:spPr>
                    <a:xfrm>
                      <a:off x="0" y="0"/>
                      <a:ext cx="6119495" cy="8646795"/>
                    </a:xfrm>
                    <a:prstGeom prst="rect">
                      <a:avLst/>
                    </a:prstGeom>
                  </pic:spPr>
                </pic:pic>
              </a:graphicData>
            </a:graphic>
          </wp:inline>
        </w:drawing>
      </w:r>
      <w:r w:rsidRPr="00FA7766">
        <w:rPr>
          <w:noProof/>
        </w:rPr>
        <w:lastRenderedPageBreak/>
        <w:drawing>
          <wp:inline distT="0" distB="0" distL="0" distR="0" wp14:anchorId="740BF22B" wp14:editId="09564859">
            <wp:extent cx="6119495" cy="8646795"/>
            <wp:effectExtent l="0" t="0" r="0" b="190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19495" cy="8646795"/>
                    </a:xfrm>
                    <a:prstGeom prst="rect">
                      <a:avLst/>
                    </a:prstGeom>
                  </pic:spPr>
                </pic:pic>
              </a:graphicData>
            </a:graphic>
          </wp:inline>
        </w:drawing>
      </w:r>
    </w:p>
    <w:p w14:paraId="4061B2C6" w14:textId="3EF594A9" w:rsidR="00C509A4" w:rsidRPr="00FA7766" w:rsidRDefault="00217182" w:rsidP="00C509A4">
      <w:pPr>
        <w:pStyle w:val="Tekstpodstawowy"/>
      </w:pPr>
      <w:r>
        <w:rPr>
          <w:noProof/>
        </w:rPr>
        <w:lastRenderedPageBreak/>
        <w:drawing>
          <wp:inline distT="0" distB="0" distL="0" distR="0" wp14:anchorId="038BDF2A" wp14:editId="7234ACEF">
            <wp:extent cx="6114415" cy="8652510"/>
            <wp:effectExtent l="0" t="0" r="635" b="0"/>
            <wp:docPr id="149218852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4415" cy="8652510"/>
                    </a:xfrm>
                    <a:prstGeom prst="rect">
                      <a:avLst/>
                    </a:prstGeom>
                    <a:noFill/>
                    <a:ln>
                      <a:noFill/>
                    </a:ln>
                  </pic:spPr>
                </pic:pic>
              </a:graphicData>
            </a:graphic>
          </wp:inline>
        </w:drawing>
      </w:r>
    </w:p>
    <w:p w14:paraId="033860E6" w14:textId="77777777" w:rsidR="00C509A4" w:rsidRPr="00FA7766" w:rsidRDefault="00C509A4" w:rsidP="00C509A4">
      <w:pPr>
        <w:pStyle w:val="Tekstpodstawowy"/>
      </w:pPr>
    </w:p>
    <w:p w14:paraId="24EA05A3" w14:textId="0F82F28C" w:rsidR="00C509A4" w:rsidRPr="00FA7766" w:rsidRDefault="00C509A4" w:rsidP="00C509A4">
      <w:pPr>
        <w:pStyle w:val="Tekstpodstawowy"/>
      </w:pPr>
    </w:p>
    <w:p w14:paraId="2D9F8F0C" w14:textId="3DB14C0B" w:rsidR="00BC799A" w:rsidRPr="00FA7766" w:rsidRDefault="00BC799A" w:rsidP="00C509A4">
      <w:pPr>
        <w:pStyle w:val="Tekstpodstawowy"/>
      </w:pPr>
    </w:p>
    <w:p w14:paraId="55BF1923" w14:textId="1F343712" w:rsidR="00BC799A" w:rsidRPr="00FA7766" w:rsidRDefault="00BC799A" w:rsidP="00C509A4">
      <w:pPr>
        <w:pStyle w:val="Tekstpodstawowy"/>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4" w:type="dxa"/>
          <w:left w:w="23" w:type="dxa"/>
          <w:bottom w:w="34" w:type="dxa"/>
          <w:right w:w="23" w:type="dxa"/>
        </w:tblCellMar>
        <w:tblLook w:val="0000" w:firstRow="0" w:lastRow="0" w:firstColumn="0" w:lastColumn="0" w:noHBand="0" w:noVBand="0"/>
      </w:tblPr>
      <w:tblGrid>
        <w:gridCol w:w="1413"/>
        <w:gridCol w:w="850"/>
        <w:gridCol w:w="1843"/>
        <w:gridCol w:w="4253"/>
        <w:gridCol w:w="1269"/>
      </w:tblGrid>
      <w:tr w:rsidR="00BC799A" w:rsidRPr="00FA7766" w14:paraId="7773ACD1" w14:textId="77777777" w:rsidTr="00F27693">
        <w:trPr>
          <w:trHeight w:val="1024"/>
        </w:trPr>
        <w:tc>
          <w:tcPr>
            <w:tcW w:w="9628" w:type="dxa"/>
            <w:gridSpan w:val="5"/>
            <w:vAlign w:val="center"/>
          </w:tcPr>
          <w:p w14:paraId="415510D6" w14:textId="1E279C94" w:rsidR="00BC799A" w:rsidRPr="00FA7766" w:rsidRDefault="00BC799A" w:rsidP="00F27693">
            <w:pPr>
              <w:jc w:val="center"/>
              <w:rPr>
                <w:rFonts w:ascii="Times New Roman" w:hAnsi="Times New Roman"/>
                <w:b/>
                <w:sz w:val="48"/>
                <w:szCs w:val="40"/>
              </w:rPr>
            </w:pPr>
            <w:r w:rsidRPr="00FA7766">
              <w:rPr>
                <w:rFonts w:ascii="Times New Roman" w:hAnsi="Times New Roman"/>
                <w:b/>
                <w:sz w:val="36"/>
                <w:szCs w:val="36"/>
              </w:rPr>
              <w:t xml:space="preserve">OŚWIADCZENIE PROJEKTANTA W ZAKRESIE PROJEKTU </w:t>
            </w:r>
            <w:r w:rsidRPr="00220FE0">
              <w:rPr>
                <w:rFonts w:ascii="Times New Roman" w:hAnsi="Times New Roman"/>
                <w:b/>
                <w:sz w:val="36"/>
                <w:szCs w:val="36"/>
              </w:rPr>
              <w:t xml:space="preserve">ZAGOSPODAROWANIA </w:t>
            </w:r>
            <w:r w:rsidR="00854D1E">
              <w:rPr>
                <w:rFonts w:ascii="Times New Roman" w:hAnsi="Times New Roman"/>
                <w:b/>
                <w:sz w:val="36"/>
                <w:szCs w:val="36"/>
              </w:rPr>
              <w:t>TERENU</w:t>
            </w:r>
          </w:p>
        </w:tc>
      </w:tr>
      <w:tr w:rsidR="00854D1E" w:rsidRPr="00FA7766" w14:paraId="1222DD95" w14:textId="77777777" w:rsidTr="00F27693">
        <w:trPr>
          <w:trHeight w:val="454"/>
        </w:trPr>
        <w:tc>
          <w:tcPr>
            <w:tcW w:w="2263" w:type="dxa"/>
            <w:gridSpan w:val="2"/>
            <w:vAlign w:val="center"/>
          </w:tcPr>
          <w:p w14:paraId="27C82F02" w14:textId="77777777" w:rsidR="00854D1E" w:rsidRPr="00FA7766" w:rsidRDefault="00854D1E" w:rsidP="00854D1E">
            <w:pPr>
              <w:rPr>
                <w:rFonts w:ascii="Times New Roman" w:hAnsi="Times New Roman"/>
                <w:bCs/>
                <w:szCs w:val="24"/>
              </w:rPr>
            </w:pPr>
            <w:r w:rsidRPr="00FA7766">
              <w:rPr>
                <w:rFonts w:ascii="Times New Roman" w:hAnsi="Times New Roman"/>
                <w:bCs/>
                <w:szCs w:val="24"/>
              </w:rPr>
              <w:t xml:space="preserve">NAZWA </w:t>
            </w:r>
          </w:p>
          <w:p w14:paraId="122B597B" w14:textId="45C029FB" w:rsidR="00854D1E" w:rsidRPr="00FA7766" w:rsidRDefault="00854D1E" w:rsidP="00854D1E">
            <w:pPr>
              <w:rPr>
                <w:rFonts w:ascii="Times New Roman" w:hAnsi="Times New Roman"/>
                <w:b/>
                <w:szCs w:val="24"/>
              </w:rPr>
            </w:pPr>
            <w:r w:rsidRPr="00FA7766">
              <w:rPr>
                <w:rFonts w:ascii="Times New Roman" w:hAnsi="Times New Roman"/>
                <w:bCs/>
                <w:szCs w:val="24"/>
              </w:rPr>
              <w:t>ZAMIERZENIA BUDOWLANEGO</w:t>
            </w:r>
          </w:p>
        </w:tc>
        <w:tc>
          <w:tcPr>
            <w:tcW w:w="7365" w:type="dxa"/>
            <w:gridSpan w:val="3"/>
            <w:vAlign w:val="center"/>
          </w:tcPr>
          <w:p w14:paraId="3FEA148B" w14:textId="0B57D060" w:rsidR="00854D1E" w:rsidRPr="00FA7766" w:rsidRDefault="00854D1E" w:rsidP="00854D1E">
            <w:pPr>
              <w:pStyle w:val="nazwainwestora"/>
              <w:jc w:val="both"/>
              <w:rPr>
                <w:rStyle w:val="zakresinwestycji"/>
                <w:rFonts w:ascii="Times New Roman" w:hAnsi="Times New Roman" w:cs="Times New Roman"/>
                <w:sz w:val="24"/>
                <w:lang w:val="pl-PL"/>
              </w:rPr>
            </w:pPr>
            <w:r w:rsidRPr="00FA7766">
              <w:rPr>
                <w:rStyle w:val="zakresinwestycji"/>
                <w:rFonts w:ascii="Times New Roman" w:hAnsi="Times New Roman" w:cs="Times New Roman"/>
                <w:bCs/>
                <w:sz w:val="24"/>
                <w:lang w:val="pl-PL"/>
              </w:rPr>
              <w:t>Budowa Linii Kablowej Oświetlenia u</w:t>
            </w:r>
            <w:r w:rsidRPr="00FA7766">
              <w:rPr>
                <w:rStyle w:val="zakresinwestycji"/>
                <w:rFonts w:ascii="Times New Roman" w:hAnsi="Times New Roman" w:cs="Times New Roman"/>
                <w:bCs/>
                <w:sz w:val="24"/>
              </w:rPr>
              <w:t>l</w:t>
            </w:r>
            <w:r w:rsidRPr="00FA7766">
              <w:rPr>
                <w:rStyle w:val="zakresinwestycji"/>
                <w:rFonts w:ascii="Times New Roman" w:hAnsi="Times New Roman" w:cs="Times New Roman"/>
                <w:bCs/>
                <w:sz w:val="24"/>
                <w:lang w:val="pl-PL"/>
              </w:rPr>
              <w:t>i</w:t>
            </w:r>
            <w:proofErr w:type="spellStart"/>
            <w:r w:rsidRPr="00FA7766">
              <w:rPr>
                <w:rStyle w:val="zakresinwestycji"/>
                <w:rFonts w:ascii="Times New Roman" w:hAnsi="Times New Roman" w:cs="Times New Roman"/>
                <w:bCs/>
                <w:sz w:val="24"/>
              </w:rPr>
              <w:t>c</w:t>
            </w:r>
            <w:r w:rsidRPr="00FA7766">
              <w:rPr>
                <w:rStyle w:val="zakresinwestycji"/>
                <w:rFonts w:ascii="Times New Roman" w:hAnsi="Times New Roman" w:cs="Times New Roman"/>
                <w:bCs/>
                <w:sz w:val="24"/>
                <w:lang w:val="pl-PL"/>
              </w:rPr>
              <w:t>z</w:t>
            </w:r>
            <w:r w:rsidRPr="00FA7766">
              <w:rPr>
                <w:rStyle w:val="zakresinwestycji"/>
                <w:rFonts w:ascii="Times New Roman" w:hAnsi="Times New Roman" w:cs="Times New Roman"/>
                <w:bCs/>
                <w:sz w:val="24"/>
              </w:rPr>
              <w:t>n</w:t>
            </w:r>
            <w:r w:rsidRPr="00FA7766">
              <w:rPr>
                <w:rStyle w:val="zakresinwestycji"/>
                <w:rFonts w:ascii="Times New Roman" w:hAnsi="Times New Roman" w:cs="Times New Roman"/>
                <w:bCs/>
                <w:sz w:val="24"/>
                <w:lang w:val="pl-PL"/>
              </w:rPr>
              <w:t>e</w:t>
            </w:r>
            <w:proofErr w:type="spellEnd"/>
            <w:r w:rsidRPr="00FA7766">
              <w:rPr>
                <w:rStyle w:val="zakresinwestycji"/>
                <w:rFonts w:ascii="Times New Roman" w:hAnsi="Times New Roman" w:cs="Times New Roman"/>
                <w:bCs/>
                <w:sz w:val="24"/>
              </w:rPr>
              <w:t>g</w:t>
            </w:r>
            <w:r w:rsidRPr="00FA7766">
              <w:rPr>
                <w:rStyle w:val="zakresinwestycji"/>
                <w:rFonts w:ascii="Times New Roman" w:hAnsi="Times New Roman" w:cs="Times New Roman"/>
                <w:bCs/>
                <w:sz w:val="24"/>
                <w:lang w:val="pl-PL"/>
              </w:rPr>
              <w:t>o w m. R</w:t>
            </w:r>
            <w:proofErr w:type="spellStart"/>
            <w:r w:rsidRPr="00FA7766">
              <w:rPr>
                <w:rStyle w:val="zakresinwestycji"/>
                <w:rFonts w:ascii="Times New Roman" w:hAnsi="Times New Roman" w:cs="Times New Roman"/>
                <w:bCs/>
                <w:sz w:val="24"/>
              </w:rPr>
              <w:t>y</w:t>
            </w:r>
            <w:r w:rsidRPr="00FA7766">
              <w:rPr>
                <w:rStyle w:val="zakresinwestycji"/>
                <w:rFonts w:ascii="Times New Roman" w:hAnsi="Times New Roman" w:cs="Times New Roman"/>
                <w:bCs/>
                <w:sz w:val="24"/>
                <w:lang w:val="pl-PL"/>
              </w:rPr>
              <w:t>t</w:t>
            </w:r>
            <w:proofErr w:type="spellEnd"/>
            <w:r w:rsidRPr="00FA7766">
              <w:rPr>
                <w:rStyle w:val="zakresinwestycji"/>
                <w:rFonts w:ascii="Times New Roman" w:hAnsi="Times New Roman" w:cs="Times New Roman"/>
                <w:bCs/>
                <w:sz w:val="24"/>
              </w:rPr>
              <w:t>e</w:t>
            </w:r>
            <w:r w:rsidRPr="00FA7766">
              <w:rPr>
                <w:rStyle w:val="zakresinwestycji"/>
                <w:rFonts w:ascii="Times New Roman" w:hAnsi="Times New Roman" w:cs="Times New Roman"/>
                <w:bCs/>
                <w:sz w:val="24"/>
                <w:lang w:val="pl-PL"/>
              </w:rPr>
              <w:t>l</w:t>
            </w:r>
          </w:p>
        </w:tc>
      </w:tr>
      <w:tr w:rsidR="00854D1E" w:rsidRPr="00FA7766" w14:paraId="5813B7B2" w14:textId="77777777" w:rsidTr="00F27693">
        <w:trPr>
          <w:trHeight w:val="454"/>
        </w:trPr>
        <w:tc>
          <w:tcPr>
            <w:tcW w:w="2263" w:type="dxa"/>
            <w:gridSpan w:val="2"/>
            <w:vAlign w:val="center"/>
          </w:tcPr>
          <w:p w14:paraId="19608833" w14:textId="77777777" w:rsidR="00854D1E" w:rsidRPr="00FA7766" w:rsidRDefault="00854D1E" w:rsidP="00854D1E">
            <w:pPr>
              <w:rPr>
                <w:rFonts w:ascii="Times New Roman" w:hAnsi="Times New Roman"/>
                <w:bCs/>
                <w:szCs w:val="24"/>
              </w:rPr>
            </w:pPr>
            <w:r w:rsidRPr="00FA7766">
              <w:rPr>
                <w:rFonts w:ascii="Times New Roman" w:hAnsi="Times New Roman"/>
                <w:bCs/>
                <w:szCs w:val="24"/>
              </w:rPr>
              <w:t xml:space="preserve">ADRES </w:t>
            </w:r>
          </w:p>
          <w:p w14:paraId="0A27BCB0" w14:textId="2755C999" w:rsidR="00854D1E" w:rsidRPr="00FA7766" w:rsidRDefault="00854D1E" w:rsidP="00854D1E">
            <w:pPr>
              <w:rPr>
                <w:rFonts w:ascii="Times New Roman" w:hAnsi="Times New Roman"/>
                <w:b/>
                <w:szCs w:val="24"/>
              </w:rPr>
            </w:pPr>
            <w:r w:rsidRPr="00FA7766">
              <w:rPr>
                <w:rFonts w:ascii="Times New Roman" w:hAnsi="Times New Roman"/>
                <w:bCs/>
                <w:szCs w:val="24"/>
              </w:rPr>
              <w:t>INWESTYCJI:</w:t>
            </w:r>
          </w:p>
        </w:tc>
        <w:tc>
          <w:tcPr>
            <w:tcW w:w="7365" w:type="dxa"/>
            <w:gridSpan w:val="3"/>
            <w:vAlign w:val="center"/>
          </w:tcPr>
          <w:p w14:paraId="317E5F1D" w14:textId="675589BE" w:rsidR="00854D1E" w:rsidRPr="00FA7766" w:rsidRDefault="00854D1E" w:rsidP="00854D1E">
            <w:pPr>
              <w:rPr>
                <w:rFonts w:ascii="Times New Roman" w:hAnsi="Times New Roman"/>
                <w:spacing w:val="-6"/>
                <w:sz w:val="24"/>
                <w:szCs w:val="24"/>
              </w:rPr>
            </w:pPr>
            <w:r w:rsidRPr="00854D1E">
              <w:rPr>
                <w:rStyle w:val="adresinwestycji"/>
                <w:rFonts w:ascii="Times New Roman" w:hAnsi="Times New Roman"/>
                <w:bCs/>
                <w:sz w:val="24"/>
                <w:szCs w:val="24"/>
              </w:rPr>
              <w:t xml:space="preserve">Powiat: Chojnicki,  Gmina: Czersk Miejscowość: Rytel, Jedn. </w:t>
            </w:r>
            <w:proofErr w:type="spellStart"/>
            <w:r w:rsidRPr="00854D1E">
              <w:rPr>
                <w:rStyle w:val="adresinwestycji"/>
                <w:rFonts w:ascii="Times New Roman" w:hAnsi="Times New Roman"/>
                <w:bCs/>
                <w:sz w:val="24"/>
                <w:szCs w:val="24"/>
              </w:rPr>
              <w:t>Ewid</w:t>
            </w:r>
            <w:proofErr w:type="spellEnd"/>
            <w:r w:rsidRPr="00854D1E">
              <w:rPr>
                <w:rStyle w:val="adresinwestycji"/>
                <w:rFonts w:ascii="Times New Roman" w:hAnsi="Times New Roman"/>
                <w:bCs/>
                <w:sz w:val="24"/>
                <w:szCs w:val="24"/>
              </w:rPr>
              <w:t xml:space="preserve">. Gm. </w:t>
            </w:r>
            <w:r w:rsidRPr="00854D1E">
              <w:rPr>
                <w:rStyle w:val="zakresinwestycji"/>
                <w:rFonts w:ascii="Times New Roman" w:hAnsi="Times New Roman" w:cs="Times New Roman"/>
                <w:bCs/>
                <w:sz w:val="24"/>
              </w:rPr>
              <w:t xml:space="preserve">Czersk – [220204_5], </w:t>
            </w:r>
            <w:r w:rsidRPr="00854D1E">
              <w:rPr>
                <w:rStyle w:val="adresinwestycji"/>
                <w:rFonts w:ascii="Times New Roman" w:hAnsi="Times New Roman"/>
                <w:bCs/>
                <w:sz w:val="24"/>
                <w:szCs w:val="24"/>
              </w:rPr>
              <w:t>obręb: 0020 Rytel  dz. nr  349/29, 349/30, 349/31, 349/32, 349/43, 349/35</w:t>
            </w:r>
          </w:p>
        </w:tc>
      </w:tr>
      <w:tr w:rsidR="00854D1E" w:rsidRPr="00FA7766" w14:paraId="58A07CC2" w14:textId="77777777" w:rsidTr="00F27693">
        <w:trPr>
          <w:trHeight w:val="454"/>
        </w:trPr>
        <w:tc>
          <w:tcPr>
            <w:tcW w:w="2263" w:type="dxa"/>
            <w:gridSpan w:val="2"/>
            <w:vAlign w:val="center"/>
          </w:tcPr>
          <w:p w14:paraId="077B118B" w14:textId="26A225BF" w:rsidR="00854D1E" w:rsidRPr="00FA7766" w:rsidRDefault="00854D1E" w:rsidP="00854D1E">
            <w:pPr>
              <w:rPr>
                <w:rFonts w:ascii="Times New Roman" w:hAnsi="Times New Roman"/>
                <w:b/>
                <w:szCs w:val="24"/>
              </w:rPr>
            </w:pPr>
            <w:r w:rsidRPr="00FA7766">
              <w:rPr>
                <w:rFonts w:ascii="Times New Roman" w:hAnsi="Times New Roman"/>
                <w:bCs/>
                <w:szCs w:val="24"/>
              </w:rPr>
              <w:t>KATEGOWIA OBIEKTU BUD.</w:t>
            </w:r>
          </w:p>
        </w:tc>
        <w:tc>
          <w:tcPr>
            <w:tcW w:w="7365" w:type="dxa"/>
            <w:gridSpan w:val="3"/>
            <w:vAlign w:val="center"/>
          </w:tcPr>
          <w:p w14:paraId="175CA7DD" w14:textId="1DA6E88F" w:rsidR="00854D1E" w:rsidRPr="00FA7766" w:rsidRDefault="00854D1E" w:rsidP="00854D1E">
            <w:pPr>
              <w:rPr>
                <w:rStyle w:val="adresinwestycji"/>
                <w:rFonts w:ascii="Times New Roman" w:hAnsi="Times New Roman"/>
                <w:sz w:val="24"/>
                <w:szCs w:val="24"/>
              </w:rPr>
            </w:pPr>
            <w:r w:rsidRPr="00FA7766">
              <w:rPr>
                <w:rStyle w:val="zakresinwestycji"/>
                <w:rFonts w:ascii="Times New Roman" w:hAnsi="Times New Roman" w:cs="Times New Roman"/>
                <w:bCs/>
                <w:sz w:val="24"/>
              </w:rPr>
              <w:t>XXVI.</w:t>
            </w:r>
          </w:p>
        </w:tc>
      </w:tr>
      <w:tr w:rsidR="00854D1E" w:rsidRPr="00FA7766" w14:paraId="6B810368" w14:textId="77777777" w:rsidTr="00F27693">
        <w:trPr>
          <w:trHeight w:val="454"/>
        </w:trPr>
        <w:tc>
          <w:tcPr>
            <w:tcW w:w="2263" w:type="dxa"/>
            <w:gridSpan w:val="2"/>
            <w:vAlign w:val="center"/>
          </w:tcPr>
          <w:p w14:paraId="1FDF1684" w14:textId="12C5432E" w:rsidR="00854D1E" w:rsidRPr="00FA7766" w:rsidRDefault="00854D1E" w:rsidP="00854D1E">
            <w:pPr>
              <w:rPr>
                <w:rFonts w:ascii="Times New Roman" w:hAnsi="Times New Roman"/>
                <w:b/>
                <w:szCs w:val="24"/>
              </w:rPr>
            </w:pPr>
            <w:r w:rsidRPr="00FA7766">
              <w:rPr>
                <w:rFonts w:ascii="Times New Roman" w:hAnsi="Times New Roman"/>
                <w:bCs/>
                <w:szCs w:val="24"/>
              </w:rPr>
              <w:t>BRANŻA</w:t>
            </w:r>
          </w:p>
        </w:tc>
        <w:tc>
          <w:tcPr>
            <w:tcW w:w="7365" w:type="dxa"/>
            <w:gridSpan w:val="3"/>
            <w:vAlign w:val="center"/>
          </w:tcPr>
          <w:p w14:paraId="4C6F78FB" w14:textId="231EB0DB" w:rsidR="00854D1E" w:rsidRPr="00FA7766" w:rsidRDefault="00854D1E" w:rsidP="00854D1E">
            <w:pPr>
              <w:rPr>
                <w:rStyle w:val="zakresinwestycji"/>
                <w:rFonts w:ascii="Times New Roman" w:hAnsi="Times New Roman" w:cs="Times New Roman"/>
                <w:sz w:val="24"/>
              </w:rPr>
            </w:pPr>
            <w:r w:rsidRPr="00FA7766">
              <w:rPr>
                <w:rStyle w:val="zakresinwestycji"/>
                <w:rFonts w:ascii="Times New Roman" w:hAnsi="Times New Roman" w:cs="Times New Roman"/>
                <w:bCs/>
                <w:sz w:val="24"/>
              </w:rPr>
              <w:t>Elektryczna</w:t>
            </w:r>
          </w:p>
        </w:tc>
      </w:tr>
      <w:tr w:rsidR="00854D1E" w:rsidRPr="00FA7766" w14:paraId="6E2F8728" w14:textId="77777777" w:rsidTr="00F27693">
        <w:trPr>
          <w:trHeight w:val="454"/>
        </w:trPr>
        <w:tc>
          <w:tcPr>
            <w:tcW w:w="2263" w:type="dxa"/>
            <w:gridSpan w:val="2"/>
            <w:vAlign w:val="center"/>
          </w:tcPr>
          <w:p w14:paraId="4F6C9EE5" w14:textId="0973C98D" w:rsidR="00854D1E" w:rsidRPr="00FA7766" w:rsidRDefault="00854D1E" w:rsidP="00854D1E">
            <w:pPr>
              <w:rPr>
                <w:rFonts w:ascii="Times New Roman" w:hAnsi="Times New Roman"/>
                <w:b/>
                <w:szCs w:val="24"/>
              </w:rPr>
            </w:pPr>
            <w:r w:rsidRPr="00FA7766">
              <w:rPr>
                <w:rFonts w:ascii="Times New Roman" w:hAnsi="Times New Roman"/>
                <w:bCs/>
                <w:szCs w:val="24"/>
              </w:rPr>
              <w:t>N</w:t>
            </w:r>
            <w:r w:rsidRPr="00FA7766">
              <w:rPr>
                <w:rFonts w:ascii="Times New Roman" w:hAnsi="Times New Roman"/>
                <w:bCs/>
              </w:rPr>
              <w:t>AZWA JEDNOSTKI  EWID.</w:t>
            </w:r>
          </w:p>
        </w:tc>
        <w:tc>
          <w:tcPr>
            <w:tcW w:w="7365" w:type="dxa"/>
            <w:gridSpan w:val="3"/>
            <w:vAlign w:val="center"/>
          </w:tcPr>
          <w:p w14:paraId="1518A99C" w14:textId="4899DDB7" w:rsidR="00854D1E" w:rsidRPr="00FA7766" w:rsidRDefault="00854D1E" w:rsidP="00854D1E">
            <w:pPr>
              <w:rPr>
                <w:rStyle w:val="zakresinwestycji"/>
                <w:rFonts w:ascii="Times New Roman" w:hAnsi="Times New Roman" w:cs="Times New Roman"/>
                <w:sz w:val="24"/>
              </w:rPr>
            </w:pPr>
            <w:r w:rsidRPr="00FA7766">
              <w:rPr>
                <w:rStyle w:val="zakresinwestycji"/>
                <w:rFonts w:ascii="Times New Roman" w:hAnsi="Times New Roman" w:cs="Times New Roman"/>
                <w:bCs/>
                <w:sz w:val="24"/>
              </w:rPr>
              <w:t xml:space="preserve"> </w:t>
            </w:r>
            <w:r>
              <w:rPr>
                <w:rStyle w:val="zakresinwestycji"/>
                <w:rFonts w:ascii="Times New Roman" w:hAnsi="Times New Roman" w:cs="Times New Roman"/>
                <w:bCs/>
                <w:sz w:val="24"/>
              </w:rPr>
              <w:t xml:space="preserve">GM. </w:t>
            </w:r>
            <w:r w:rsidRPr="00FA7766">
              <w:rPr>
                <w:rStyle w:val="zakresinwestycji"/>
                <w:rFonts w:ascii="Times New Roman" w:hAnsi="Times New Roman" w:cs="Times New Roman"/>
                <w:bCs/>
                <w:sz w:val="24"/>
              </w:rPr>
              <w:t>Czersk [220204_</w:t>
            </w:r>
            <w:r>
              <w:rPr>
                <w:rStyle w:val="zakresinwestycji"/>
                <w:rFonts w:ascii="Times New Roman" w:hAnsi="Times New Roman" w:cs="Times New Roman"/>
                <w:bCs/>
                <w:sz w:val="24"/>
              </w:rPr>
              <w:t>5</w:t>
            </w:r>
            <w:r w:rsidRPr="00FA7766">
              <w:rPr>
                <w:rStyle w:val="zakresinwestycji"/>
                <w:rFonts w:ascii="Times New Roman" w:hAnsi="Times New Roman" w:cs="Times New Roman"/>
                <w:bCs/>
                <w:sz w:val="24"/>
              </w:rPr>
              <w:t>]</w:t>
            </w:r>
          </w:p>
        </w:tc>
      </w:tr>
      <w:tr w:rsidR="00854D1E" w:rsidRPr="00FA7766" w14:paraId="1ED3BF22" w14:textId="77777777" w:rsidTr="00F27693">
        <w:trPr>
          <w:trHeight w:val="454"/>
        </w:trPr>
        <w:tc>
          <w:tcPr>
            <w:tcW w:w="2263" w:type="dxa"/>
            <w:gridSpan w:val="2"/>
            <w:vAlign w:val="center"/>
          </w:tcPr>
          <w:p w14:paraId="3061004B" w14:textId="34E000A6" w:rsidR="00854D1E" w:rsidRPr="00FA7766" w:rsidRDefault="00854D1E" w:rsidP="00854D1E">
            <w:pPr>
              <w:rPr>
                <w:rFonts w:ascii="Times New Roman" w:hAnsi="Times New Roman"/>
                <w:b/>
                <w:szCs w:val="24"/>
              </w:rPr>
            </w:pPr>
            <w:r w:rsidRPr="00FA7766">
              <w:rPr>
                <w:rFonts w:ascii="Times New Roman" w:hAnsi="Times New Roman"/>
                <w:bCs/>
                <w:szCs w:val="24"/>
              </w:rPr>
              <w:t>NAZWA I NUMER OBRĘBU EWID.</w:t>
            </w:r>
          </w:p>
        </w:tc>
        <w:tc>
          <w:tcPr>
            <w:tcW w:w="7365" w:type="dxa"/>
            <w:gridSpan w:val="3"/>
            <w:vAlign w:val="center"/>
          </w:tcPr>
          <w:p w14:paraId="14551357" w14:textId="70130314" w:rsidR="00854D1E" w:rsidRPr="00FA7766" w:rsidRDefault="00854D1E" w:rsidP="00854D1E">
            <w:pPr>
              <w:rPr>
                <w:rStyle w:val="zakresinwestycji"/>
                <w:rFonts w:ascii="Times New Roman" w:hAnsi="Times New Roman" w:cs="Times New Roman"/>
                <w:sz w:val="24"/>
              </w:rPr>
            </w:pPr>
            <w:r w:rsidRPr="00FA7766">
              <w:rPr>
                <w:rStyle w:val="adresinwestycji"/>
                <w:rFonts w:ascii="Times New Roman" w:hAnsi="Times New Roman"/>
                <w:bCs/>
                <w:sz w:val="24"/>
                <w:szCs w:val="24"/>
              </w:rPr>
              <w:t xml:space="preserve">[0020] Rytel  </w:t>
            </w:r>
          </w:p>
        </w:tc>
      </w:tr>
      <w:tr w:rsidR="00854D1E" w:rsidRPr="00FA7766" w14:paraId="286BF136" w14:textId="77777777" w:rsidTr="00F27693">
        <w:trPr>
          <w:trHeight w:val="454"/>
        </w:trPr>
        <w:tc>
          <w:tcPr>
            <w:tcW w:w="2263" w:type="dxa"/>
            <w:gridSpan w:val="2"/>
            <w:vAlign w:val="center"/>
          </w:tcPr>
          <w:p w14:paraId="3C583C9D" w14:textId="1138CA66" w:rsidR="00854D1E" w:rsidRPr="00FA7766" w:rsidRDefault="00854D1E" w:rsidP="00854D1E">
            <w:pPr>
              <w:rPr>
                <w:rFonts w:ascii="Times New Roman" w:hAnsi="Times New Roman"/>
                <w:b/>
                <w:szCs w:val="24"/>
              </w:rPr>
            </w:pPr>
            <w:r w:rsidRPr="00FA7766">
              <w:rPr>
                <w:rFonts w:ascii="Times New Roman" w:hAnsi="Times New Roman"/>
                <w:bCs/>
                <w:szCs w:val="24"/>
              </w:rPr>
              <w:t>NUMERY DZIAŁEK EWIDENCYJNYCH</w:t>
            </w:r>
          </w:p>
        </w:tc>
        <w:tc>
          <w:tcPr>
            <w:tcW w:w="7365" w:type="dxa"/>
            <w:gridSpan w:val="3"/>
            <w:vAlign w:val="center"/>
          </w:tcPr>
          <w:p w14:paraId="201A34E5" w14:textId="1240AA20" w:rsidR="00854D1E" w:rsidRPr="00FA7766" w:rsidRDefault="00854D1E" w:rsidP="00854D1E">
            <w:pPr>
              <w:rPr>
                <w:rStyle w:val="zakresinwestycji"/>
                <w:rFonts w:ascii="Times New Roman" w:hAnsi="Times New Roman" w:cs="Times New Roman"/>
                <w:sz w:val="24"/>
              </w:rPr>
            </w:pPr>
            <w:r w:rsidRPr="00035873">
              <w:rPr>
                <w:rStyle w:val="adresinwestycji"/>
                <w:rFonts w:ascii="Times New Roman" w:hAnsi="Times New Roman"/>
                <w:bCs/>
                <w:sz w:val="24"/>
                <w:szCs w:val="24"/>
              </w:rPr>
              <w:t>349/29, 349/30, 349/31, 349/32, 349/43, 349/35</w:t>
            </w:r>
          </w:p>
        </w:tc>
      </w:tr>
      <w:tr w:rsidR="00854D1E" w:rsidRPr="00FA7766" w14:paraId="2EFB160F" w14:textId="77777777" w:rsidTr="00F27693">
        <w:trPr>
          <w:trHeight w:val="454"/>
        </w:trPr>
        <w:tc>
          <w:tcPr>
            <w:tcW w:w="2263" w:type="dxa"/>
            <w:gridSpan w:val="2"/>
            <w:vAlign w:val="center"/>
          </w:tcPr>
          <w:p w14:paraId="50116B0D" w14:textId="7FE9BCD3" w:rsidR="00854D1E" w:rsidRPr="00FA7766" w:rsidRDefault="00854D1E" w:rsidP="00854D1E">
            <w:pPr>
              <w:rPr>
                <w:rFonts w:ascii="Times New Roman" w:hAnsi="Times New Roman"/>
                <w:b/>
                <w:szCs w:val="24"/>
              </w:rPr>
            </w:pPr>
            <w:r w:rsidRPr="00FA7766">
              <w:rPr>
                <w:rFonts w:ascii="Times New Roman" w:hAnsi="Times New Roman"/>
                <w:bCs/>
                <w:szCs w:val="24"/>
              </w:rPr>
              <w:t>INWESTOR:</w:t>
            </w:r>
          </w:p>
        </w:tc>
        <w:tc>
          <w:tcPr>
            <w:tcW w:w="7365" w:type="dxa"/>
            <w:gridSpan w:val="3"/>
            <w:vAlign w:val="center"/>
          </w:tcPr>
          <w:p w14:paraId="4744A1AC" w14:textId="70094593" w:rsidR="00854D1E" w:rsidRPr="00FA7766" w:rsidRDefault="00854D1E" w:rsidP="00854D1E">
            <w:pPr>
              <w:rPr>
                <w:rFonts w:ascii="Times New Roman" w:hAnsi="Times New Roman"/>
                <w:sz w:val="24"/>
                <w:szCs w:val="24"/>
              </w:rPr>
            </w:pPr>
            <w:r w:rsidRPr="00FA7766">
              <w:rPr>
                <w:rFonts w:ascii="Times New Roman" w:hAnsi="Times New Roman"/>
                <w:bCs/>
                <w:sz w:val="24"/>
                <w:szCs w:val="24"/>
              </w:rPr>
              <w:t>Gmina Czersk,</w:t>
            </w:r>
            <w:r w:rsidRPr="00FA7766">
              <w:rPr>
                <w:rFonts w:ascii="Times New Roman" w:hAnsi="Times New Roman"/>
              </w:rPr>
              <w:t xml:space="preserve"> </w:t>
            </w:r>
            <w:r w:rsidRPr="00FA7766">
              <w:rPr>
                <w:rFonts w:ascii="Times New Roman" w:hAnsi="Times New Roman"/>
                <w:bCs/>
                <w:sz w:val="24"/>
                <w:szCs w:val="24"/>
              </w:rPr>
              <w:t>ul. Kościuszki 27,</w:t>
            </w:r>
            <w:r w:rsidRPr="00FA7766">
              <w:rPr>
                <w:rFonts w:ascii="Times New Roman" w:hAnsi="Times New Roman"/>
              </w:rPr>
              <w:t xml:space="preserve"> </w:t>
            </w:r>
            <w:r w:rsidRPr="00FA7766">
              <w:rPr>
                <w:rFonts w:ascii="Times New Roman" w:hAnsi="Times New Roman"/>
                <w:bCs/>
                <w:sz w:val="24"/>
                <w:szCs w:val="24"/>
              </w:rPr>
              <w:t>89-650 Czersk</w:t>
            </w:r>
          </w:p>
        </w:tc>
      </w:tr>
      <w:tr w:rsidR="00BC799A" w:rsidRPr="00FA7766" w14:paraId="54E3BAA6" w14:textId="77777777" w:rsidTr="00F27693">
        <w:trPr>
          <w:trHeight w:val="454"/>
        </w:trPr>
        <w:tc>
          <w:tcPr>
            <w:tcW w:w="9628" w:type="dxa"/>
            <w:gridSpan w:val="5"/>
            <w:vAlign w:val="center"/>
          </w:tcPr>
          <w:p w14:paraId="7189F75E" w14:textId="77777777" w:rsidR="00BC799A" w:rsidRPr="00FA7766" w:rsidRDefault="00BC799A" w:rsidP="00F27693">
            <w:pPr>
              <w:rPr>
                <w:rFonts w:ascii="Times New Roman" w:hAnsi="Times New Roman"/>
                <w:b/>
                <w:szCs w:val="24"/>
              </w:rPr>
            </w:pPr>
            <w:r w:rsidRPr="00FA7766">
              <w:rPr>
                <w:rFonts w:ascii="Times New Roman" w:hAnsi="Times New Roman"/>
                <w:b/>
                <w:szCs w:val="24"/>
              </w:rPr>
              <w:t>Zgodnie z art. 34 ust. 3d. pkt 3 Ustawy Prawo Budowalne oświadczam iż wymieniony wyżej projekt został sporządzony zgodnie z obowiązującymi przepisami i zasadami wiedzy technicznej oraz jest kompletny z punktu widzenia celu któremu ma służyć.</w:t>
            </w:r>
          </w:p>
        </w:tc>
      </w:tr>
      <w:tr w:rsidR="00BC799A" w:rsidRPr="00FA7766" w14:paraId="3625ACAD" w14:textId="77777777" w:rsidTr="00F27693">
        <w:trPr>
          <w:trHeight w:val="319"/>
        </w:trPr>
        <w:tc>
          <w:tcPr>
            <w:tcW w:w="1413" w:type="dxa"/>
          </w:tcPr>
          <w:p w14:paraId="3F7C428E" w14:textId="77777777" w:rsidR="00BC799A" w:rsidRPr="00FA7766" w:rsidRDefault="00BC799A" w:rsidP="00F27693">
            <w:pPr>
              <w:jc w:val="center"/>
              <w:rPr>
                <w:rFonts w:ascii="Times New Roman" w:hAnsi="Times New Roman"/>
              </w:rPr>
            </w:pPr>
            <w:r w:rsidRPr="00FA7766">
              <w:rPr>
                <w:rFonts w:ascii="Times New Roman" w:hAnsi="Times New Roman"/>
              </w:rPr>
              <w:t>Funkcja</w:t>
            </w:r>
          </w:p>
        </w:tc>
        <w:tc>
          <w:tcPr>
            <w:tcW w:w="2693" w:type="dxa"/>
            <w:gridSpan w:val="2"/>
          </w:tcPr>
          <w:p w14:paraId="1D1209AB" w14:textId="77777777" w:rsidR="00BC799A" w:rsidRPr="00FA7766" w:rsidRDefault="00BC799A" w:rsidP="00F27693">
            <w:pPr>
              <w:jc w:val="center"/>
              <w:rPr>
                <w:rFonts w:ascii="Times New Roman" w:hAnsi="Times New Roman"/>
              </w:rPr>
            </w:pPr>
            <w:r w:rsidRPr="00FA7766">
              <w:rPr>
                <w:rFonts w:ascii="Times New Roman" w:hAnsi="Times New Roman"/>
              </w:rPr>
              <w:t>Imię i Nazwisko</w:t>
            </w:r>
          </w:p>
        </w:tc>
        <w:tc>
          <w:tcPr>
            <w:tcW w:w="4253" w:type="dxa"/>
          </w:tcPr>
          <w:p w14:paraId="5809B4EB" w14:textId="77777777" w:rsidR="00BC799A" w:rsidRPr="00FA7766" w:rsidRDefault="00BC799A" w:rsidP="00F27693">
            <w:pPr>
              <w:jc w:val="center"/>
              <w:rPr>
                <w:rFonts w:ascii="Times New Roman" w:hAnsi="Times New Roman"/>
              </w:rPr>
            </w:pPr>
            <w:r w:rsidRPr="00FA7766">
              <w:rPr>
                <w:rFonts w:ascii="Times New Roman" w:hAnsi="Times New Roman"/>
              </w:rPr>
              <w:t>Uprawnienia/Specjalność</w:t>
            </w:r>
          </w:p>
        </w:tc>
        <w:tc>
          <w:tcPr>
            <w:tcW w:w="1269" w:type="dxa"/>
          </w:tcPr>
          <w:p w14:paraId="076E865F" w14:textId="77777777" w:rsidR="00BC799A" w:rsidRPr="00FA7766" w:rsidRDefault="00BC799A" w:rsidP="00F27693">
            <w:pPr>
              <w:jc w:val="center"/>
              <w:rPr>
                <w:rFonts w:ascii="Times New Roman" w:hAnsi="Times New Roman"/>
              </w:rPr>
            </w:pPr>
            <w:r w:rsidRPr="00FA7766">
              <w:rPr>
                <w:rFonts w:ascii="Times New Roman" w:hAnsi="Times New Roman"/>
              </w:rPr>
              <w:t>Podpis</w:t>
            </w:r>
          </w:p>
        </w:tc>
      </w:tr>
      <w:tr w:rsidR="00BC799A" w:rsidRPr="00FA7766" w14:paraId="2B763DE4" w14:textId="77777777" w:rsidTr="00F27693">
        <w:trPr>
          <w:trHeight w:val="318"/>
        </w:trPr>
        <w:tc>
          <w:tcPr>
            <w:tcW w:w="1413" w:type="dxa"/>
          </w:tcPr>
          <w:p w14:paraId="5E5E2B3C" w14:textId="77777777" w:rsidR="00BC799A" w:rsidRPr="00FA7766" w:rsidRDefault="00BC799A" w:rsidP="00F27693">
            <w:pPr>
              <w:jc w:val="center"/>
              <w:rPr>
                <w:rFonts w:ascii="Times New Roman" w:hAnsi="Times New Roman"/>
              </w:rPr>
            </w:pPr>
            <w:r w:rsidRPr="00FA7766">
              <w:rPr>
                <w:rFonts w:ascii="Times New Roman" w:hAnsi="Times New Roman"/>
              </w:rPr>
              <w:t>Projektant</w:t>
            </w:r>
          </w:p>
        </w:tc>
        <w:tc>
          <w:tcPr>
            <w:tcW w:w="2693" w:type="dxa"/>
            <w:gridSpan w:val="2"/>
          </w:tcPr>
          <w:p w14:paraId="5DAD7416" w14:textId="77777777" w:rsidR="00BC799A" w:rsidRPr="00FA7766" w:rsidRDefault="00BC799A" w:rsidP="00F27693">
            <w:pPr>
              <w:jc w:val="center"/>
              <w:rPr>
                <w:rFonts w:ascii="Times New Roman" w:hAnsi="Times New Roman"/>
              </w:rPr>
            </w:pPr>
            <w:r w:rsidRPr="00FA7766">
              <w:rPr>
                <w:rFonts w:ascii="Times New Roman" w:hAnsi="Times New Roman"/>
              </w:rPr>
              <w:t>mgr inż. Rafał Kobierowski</w:t>
            </w:r>
          </w:p>
        </w:tc>
        <w:tc>
          <w:tcPr>
            <w:tcW w:w="4253" w:type="dxa"/>
          </w:tcPr>
          <w:p w14:paraId="624B6148" w14:textId="77777777" w:rsidR="00BC799A" w:rsidRPr="00FA7766" w:rsidRDefault="00BC799A" w:rsidP="00F27693">
            <w:pPr>
              <w:jc w:val="center"/>
              <w:rPr>
                <w:rFonts w:ascii="Times New Roman" w:hAnsi="Times New Roman"/>
              </w:rPr>
            </w:pPr>
            <w:r w:rsidRPr="00FA7766">
              <w:rPr>
                <w:rFonts w:ascii="Times New Roman" w:hAnsi="Times New Roman"/>
              </w:rPr>
              <w:t>Upr.nr. POM/0181/PWBE/19 w specjalności elektrycznej bez ograniczeń.</w:t>
            </w:r>
          </w:p>
        </w:tc>
        <w:tc>
          <w:tcPr>
            <w:tcW w:w="1269" w:type="dxa"/>
          </w:tcPr>
          <w:p w14:paraId="00DFF993" w14:textId="77777777" w:rsidR="00BC799A" w:rsidRPr="00FA7766" w:rsidRDefault="00BC799A" w:rsidP="00F27693">
            <w:pPr>
              <w:jc w:val="center"/>
              <w:rPr>
                <w:rFonts w:ascii="Times New Roman" w:hAnsi="Times New Roman"/>
              </w:rPr>
            </w:pPr>
          </w:p>
        </w:tc>
      </w:tr>
      <w:tr w:rsidR="00BC799A" w:rsidRPr="00FA7766" w14:paraId="6247A696" w14:textId="77777777" w:rsidTr="00F27693">
        <w:trPr>
          <w:trHeight w:val="454"/>
        </w:trPr>
        <w:tc>
          <w:tcPr>
            <w:tcW w:w="9628" w:type="dxa"/>
            <w:gridSpan w:val="5"/>
            <w:vAlign w:val="center"/>
          </w:tcPr>
          <w:p w14:paraId="7231243A" w14:textId="7E7F14C5" w:rsidR="00BC799A" w:rsidRPr="00FA7766" w:rsidRDefault="00BC799A" w:rsidP="00F27693">
            <w:pPr>
              <w:jc w:val="center"/>
              <w:rPr>
                <w:rFonts w:ascii="Times New Roman" w:hAnsi="Times New Roman"/>
              </w:rPr>
            </w:pPr>
            <w:r w:rsidRPr="00FA7766">
              <w:rPr>
                <w:rStyle w:val="dataimiejscowo"/>
                <w:rFonts w:ascii="Times New Roman" w:hAnsi="Times New Roman"/>
                <w:sz w:val="24"/>
                <w:szCs w:val="24"/>
              </w:rPr>
              <w:fldChar w:fldCharType="begin"/>
            </w:r>
            <w:r w:rsidRPr="00FA7766">
              <w:rPr>
                <w:rStyle w:val="dataimiejscowo"/>
                <w:rFonts w:ascii="Times New Roman" w:hAnsi="Times New Roman"/>
                <w:sz w:val="24"/>
                <w:szCs w:val="24"/>
              </w:rPr>
              <w:instrText xml:space="preserve"> DOCPROPERTY  _Data  \* MERGEFORMAT </w:instrText>
            </w:r>
            <w:r w:rsidRPr="00FA7766">
              <w:rPr>
                <w:rStyle w:val="dataimiejscowo"/>
                <w:rFonts w:ascii="Times New Roman" w:hAnsi="Times New Roman"/>
                <w:sz w:val="24"/>
                <w:szCs w:val="24"/>
              </w:rPr>
              <w:fldChar w:fldCharType="separate"/>
            </w:r>
            <w:r w:rsidRPr="00FA7766">
              <w:rPr>
                <w:rStyle w:val="dataimiejscowo"/>
                <w:rFonts w:ascii="Times New Roman" w:hAnsi="Times New Roman"/>
                <w:sz w:val="24"/>
                <w:szCs w:val="24"/>
              </w:rPr>
              <w:t xml:space="preserve">Chojnice, </w:t>
            </w:r>
            <w:r w:rsidR="0004583A">
              <w:rPr>
                <w:rStyle w:val="dataimiejscowo"/>
                <w:rFonts w:ascii="Times New Roman" w:hAnsi="Times New Roman"/>
                <w:sz w:val="24"/>
                <w:szCs w:val="24"/>
              </w:rPr>
              <w:t>2</w:t>
            </w:r>
            <w:r w:rsidR="006C2537">
              <w:rPr>
                <w:rStyle w:val="dataimiejscowo"/>
                <w:rFonts w:ascii="Times New Roman" w:hAnsi="Times New Roman"/>
                <w:sz w:val="24"/>
                <w:szCs w:val="24"/>
              </w:rPr>
              <w:t>2</w:t>
            </w:r>
            <w:r w:rsidRPr="00FA7766">
              <w:rPr>
                <w:rStyle w:val="dataimiejscowo"/>
                <w:rFonts w:ascii="Times New Roman" w:hAnsi="Times New Roman"/>
                <w:sz w:val="24"/>
                <w:szCs w:val="24"/>
              </w:rPr>
              <w:t>.</w:t>
            </w:r>
            <w:r w:rsidR="00220FE0">
              <w:rPr>
                <w:rStyle w:val="dataimiejscowo"/>
                <w:rFonts w:ascii="Times New Roman" w:hAnsi="Times New Roman"/>
                <w:sz w:val="24"/>
                <w:szCs w:val="24"/>
              </w:rPr>
              <w:t>0</w:t>
            </w:r>
            <w:r w:rsidR="006C2537">
              <w:rPr>
                <w:rStyle w:val="dataimiejscowo"/>
                <w:rFonts w:ascii="Times New Roman" w:hAnsi="Times New Roman"/>
                <w:sz w:val="24"/>
                <w:szCs w:val="24"/>
              </w:rPr>
              <w:t>3</w:t>
            </w:r>
            <w:r w:rsidRPr="00FA7766">
              <w:rPr>
                <w:rStyle w:val="dataimiejscowo"/>
                <w:rFonts w:ascii="Times New Roman" w:hAnsi="Times New Roman"/>
                <w:sz w:val="24"/>
                <w:szCs w:val="24"/>
              </w:rPr>
              <w:t>.202</w:t>
            </w:r>
            <w:r w:rsidR="006C2537">
              <w:rPr>
                <w:rStyle w:val="dataimiejscowo"/>
                <w:rFonts w:ascii="Times New Roman" w:hAnsi="Times New Roman"/>
                <w:sz w:val="24"/>
                <w:szCs w:val="24"/>
              </w:rPr>
              <w:t>4</w:t>
            </w:r>
            <w:r w:rsidR="00220FE0">
              <w:rPr>
                <w:rStyle w:val="dataimiejscowo"/>
                <w:rFonts w:ascii="Times New Roman" w:hAnsi="Times New Roman"/>
                <w:sz w:val="24"/>
                <w:szCs w:val="24"/>
              </w:rPr>
              <w:t xml:space="preserve"> </w:t>
            </w:r>
            <w:r w:rsidRPr="00FA7766">
              <w:rPr>
                <w:rStyle w:val="dataimiejscowo"/>
                <w:rFonts w:ascii="Times New Roman" w:hAnsi="Times New Roman"/>
                <w:sz w:val="24"/>
                <w:szCs w:val="24"/>
              </w:rPr>
              <w:t>r.</w:t>
            </w:r>
            <w:r w:rsidRPr="00FA7766">
              <w:rPr>
                <w:rStyle w:val="dataimiejscowo"/>
                <w:rFonts w:ascii="Times New Roman" w:hAnsi="Times New Roman"/>
                <w:sz w:val="24"/>
                <w:szCs w:val="24"/>
              </w:rPr>
              <w:fldChar w:fldCharType="end"/>
            </w:r>
          </w:p>
        </w:tc>
      </w:tr>
    </w:tbl>
    <w:p w14:paraId="313181D6" w14:textId="534EAF7B" w:rsidR="00BC799A" w:rsidRPr="00FA7766" w:rsidRDefault="00BC799A" w:rsidP="00C509A4">
      <w:pPr>
        <w:pStyle w:val="Tekstpodstawowy"/>
      </w:pPr>
    </w:p>
    <w:p w14:paraId="0CAED921" w14:textId="2ACC797E" w:rsidR="00BC799A" w:rsidRPr="00FA7766" w:rsidRDefault="00BC799A" w:rsidP="00C509A4">
      <w:pPr>
        <w:pStyle w:val="Tekstpodstawowy"/>
      </w:pPr>
    </w:p>
    <w:p w14:paraId="015D9A96" w14:textId="7F002EBA" w:rsidR="00BC799A" w:rsidRPr="00FA7766" w:rsidRDefault="00BC799A" w:rsidP="00C509A4">
      <w:pPr>
        <w:pStyle w:val="Tekstpodstawowy"/>
      </w:pPr>
    </w:p>
    <w:p w14:paraId="2E2D932F" w14:textId="77777777" w:rsidR="00AE2CA7" w:rsidRPr="00FA7766" w:rsidRDefault="00AE2CA7" w:rsidP="00C509A4">
      <w:pPr>
        <w:pStyle w:val="Tekstpodstawowy"/>
        <w:sectPr w:rsidR="00AE2CA7" w:rsidRPr="00FA7766" w:rsidSect="002279BD">
          <w:footerReference w:type="even" r:id="rId24"/>
          <w:footerReference w:type="default" r:id="rId25"/>
          <w:pgSz w:w="11906" w:h="16838"/>
          <w:pgMar w:top="1134" w:right="1134" w:bottom="1134" w:left="1134" w:header="709" w:footer="709" w:gutter="0"/>
          <w:cols w:space="708"/>
          <w:titlePg/>
          <w:docGrid w:linePitch="600" w:charSpace="36864"/>
        </w:sectPr>
      </w:pPr>
    </w:p>
    <w:p w14:paraId="450D854A" w14:textId="32BF46AB" w:rsidR="00BC799A" w:rsidRPr="00FA7766" w:rsidRDefault="00BC799A" w:rsidP="00C509A4">
      <w:pPr>
        <w:pStyle w:val="Tekstpodstawowy"/>
      </w:pPr>
    </w:p>
    <w:p w14:paraId="6F06DF57" w14:textId="75B308E9" w:rsidR="00BC799A" w:rsidRPr="00FA7766" w:rsidRDefault="00BC799A" w:rsidP="00C509A4">
      <w:pPr>
        <w:pStyle w:val="Tekstpodstawowy"/>
      </w:pPr>
    </w:p>
    <w:p w14:paraId="25C1F528" w14:textId="77777777" w:rsidR="00BC799A" w:rsidRPr="00FA7766" w:rsidRDefault="00BC799A" w:rsidP="00C509A4">
      <w:pPr>
        <w:pStyle w:val="Tekstpodstawowy"/>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4" w:type="dxa"/>
          <w:left w:w="23" w:type="dxa"/>
          <w:bottom w:w="34" w:type="dxa"/>
          <w:right w:w="23" w:type="dxa"/>
        </w:tblCellMar>
        <w:tblLook w:val="0000" w:firstRow="0" w:lastRow="0" w:firstColumn="0" w:lastColumn="0" w:noHBand="0" w:noVBand="0"/>
      </w:tblPr>
      <w:tblGrid>
        <w:gridCol w:w="1413"/>
        <w:gridCol w:w="850"/>
        <w:gridCol w:w="1843"/>
        <w:gridCol w:w="4253"/>
        <w:gridCol w:w="1269"/>
      </w:tblGrid>
      <w:tr w:rsidR="00C509A4" w:rsidRPr="00FA7766" w14:paraId="6A3F0481" w14:textId="77777777" w:rsidTr="00D41FC1">
        <w:trPr>
          <w:trHeight w:val="1024"/>
        </w:trPr>
        <w:tc>
          <w:tcPr>
            <w:tcW w:w="9628" w:type="dxa"/>
            <w:gridSpan w:val="5"/>
            <w:vAlign w:val="center"/>
          </w:tcPr>
          <w:p w14:paraId="6DF1A475" w14:textId="6AF394BF" w:rsidR="00C509A4" w:rsidRPr="00FA7766" w:rsidRDefault="00C509A4" w:rsidP="00D41FC1">
            <w:pPr>
              <w:jc w:val="center"/>
              <w:rPr>
                <w:rFonts w:ascii="Times New Roman" w:hAnsi="Times New Roman"/>
                <w:b/>
                <w:sz w:val="48"/>
                <w:szCs w:val="40"/>
              </w:rPr>
            </w:pPr>
            <w:r w:rsidRPr="00FA7766">
              <w:rPr>
                <w:rFonts w:ascii="Times New Roman" w:hAnsi="Times New Roman"/>
                <w:b/>
                <w:sz w:val="36"/>
                <w:szCs w:val="36"/>
              </w:rPr>
              <w:t xml:space="preserve">ZAŁĄCZNIKI DO PROJEKTU </w:t>
            </w:r>
          </w:p>
        </w:tc>
      </w:tr>
      <w:tr w:rsidR="00854D1E" w:rsidRPr="00FA7766" w14:paraId="31DE09CB" w14:textId="77777777" w:rsidTr="00D41FC1">
        <w:trPr>
          <w:trHeight w:val="454"/>
        </w:trPr>
        <w:tc>
          <w:tcPr>
            <w:tcW w:w="2263" w:type="dxa"/>
            <w:gridSpan w:val="2"/>
            <w:vAlign w:val="center"/>
          </w:tcPr>
          <w:p w14:paraId="07302391" w14:textId="77777777" w:rsidR="00854D1E" w:rsidRPr="00FA7766" w:rsidRDefault="00854D1E" w:rsidP="00854D1E">
            <w:pPr>
              <w:rPr>
                <w:rFonts w:ascii="Times New Roman" w:hAnsi="Times New Roman"/>
                <w:bCs/>
                <w:szCs w:val="24"/>
              </w:rPr>
            </w:pPr>
            <w:r w:rsidRPr="00FA7766">
              <w:rPr>
                <w:rFonts w:ascii="Times New Roman" w:hAnsi="Times New Roman"/>
                <w:bCs/>
                <w:szCs w:val="24"/>
              </w:rPr>
              <w:t xml:space="preserve">NAZWA </w:t>
            </w:r>
          </w:p>
          <w:p w14:paraId="2AC71D4E" w14:textId="5CD113EB" w:rsidR="00854D1E" w:rsidRPr="00FA7766" w:rsidRDefault="00854D1E" w:rsidP="00854D1E">
            <w:pPr>
              <w:rPr>
                <w:rFonts w:ascii="Times New Roman" w:hAnsi="Times New Roman"/>
                <w:b/>
                <w:szCs w:val="24"/>
              </w:rPr>
            </w:pPr>
            <w:r w:rsidRPr="00FA7766">
              <w:rPr>
                <w:rFonts w:ascii="Times New Roman" w:hAnsi="Times New Roman"/>
                <w:bCs/>
                <w:szCs w:val="24"/>
              </w:rPr>
              <w:t>ZAMIERZENIA BUDOWLANEGO</w:t>
            </w:r>
          </w:p>
        </w:tc>
        <w:tc>
          <w:tcPr>
            <w:tcW w:w="7365" w:type="dxa"/>
            <w:gridSpan w:val="3"/>
            <w:vAlign w:val="center"/>
          </w:tcPr>
          <w:p w14:paraId="4E97D548" w14:textId="683E9D49" w:rsidR="00854D1E" w:rsidRPr="00FA7766" w:rsidRDefault="00854D1E" w:rsidP="00854D1E">
            <w:pPr>
              <w:pStyle w:val="nazwainwestora"/>
              <w:jc w:val="both"/>
              <w:rPr>
                <w:rStyle w:val="zakresinwestycji"/>
                <w:rFonts w:ascii="Times New Roman" w:hAnsi="Times New Roman" w:cs="Times New Roman"/>
                <w:sz w:val="24"/>
                <w:lang w:val="pl-PL"/>
              </w:rPr>
            </w:pPr>
            <w:r w:rsidRPr="00FA7766">
              <w:rPr>
                <w:rStyle w:val="zakresinwestycji"/>
                <w:rFonts w:ascii="Times New Roman" w:hAnsi="Times New Roman" w:cs="Times New Roman"/>
                <w:bCs/>
                <w:sz w:val="24"/>
                <w:lang w:val="pl-PL"/>
              </w:rPr>
              <w:t>Budowa Linii Kablowej Oświetlenia u</w:t>
            </w:r>
            <w:r w:rsidRPr="00FA7766">
              <w:rPr>
                <w:rStyle w:val="zakresinwestycji"/>
                <w:rFonts w:ascii="Times New Roman" w:hAnsi="Times New Roman" w:cs="Times New Roman"/>
                <w:bCs/>
                <w:sz w:val="24"/>
              </w:rPr>
              <w:t>l</w:t>
            </w:r>
            <w:r w:rsidRPr="00FA7766">
              <w:rPr>
                <w:rStyle w:val="zakresinwestycji"/>
                <w:rFonts w:ascii="Times New Roman" w:hAnsi="Times New Roman" w:cs="Times New Roman"/>
                <w:bCs/>
                <w:sz w:val="24"/>
                <w:lang w:val="pl-PL"/>
              </w:rPr>
              <w:t>i</w:t>
            </w:r>
            <w:proofErr w:type="spellStart"/>
            <w:r w:rsidRPr="00FA7766">
              <w:rPr>
                <w:rStyle w:val="zakresinwestycji"/>
                <w:rFonts w:ascii="Times New Roman" w:hAnsi="Times New Roman" w:cs="Times New Roman"/>
                <w:bCs/>
                <w:sz w:val="24"/>
              </w:rPr>
              <w:t>c</w:t>
            </w:r>
            <w:r w:rsidRPr="00FA7766">
              <w:rPr>
                <w:rStyle w:val="zakresinwestycji"/>
                <w:rFonts w:ascii="Times New Roman" w:hAnsi="Times New Roman" w:cs="Times New Roman"/>
                <w:bCs/>
                <w:sz w:val="24"/>
                <w:lang w:val="pl-PL"/>
              </w:rPr>
              <w:t>z</w:t>
            </w:r>
            <w:r w:rsidRPr="00FA7766">
              <w:rPr>
                <w:rStyle w:val="zakresinwestycji"/>
                <w:rFonts w:ascii="Times New Roman" w:hAnsi="Times New Roman" w:cs="Times New Roman"/>
                <w:bCs/>
                <w:sz w:val="24"/>
              </w:rPr>
              <w:t>n</w:t>
            </w:r>
            <w:r w:rsidRPr="00FA7766">
              <w:rPr>
                <w:rStyle w:val="zakresinwestycji"/>
                <w:rFonts w:ascii="Times New Roman" w:hAnsi="Times New Roman" w:cs="Times New Roman"/>
                <w:bCs/>
                <w:sz w:val="24"/>
                <w:lang w:val="pl-PL"/>
              </w:rPr>
              <w:t>e</w:t>
            </w:r>
            <w:proofErr w:type="spellEnd"/>
            <w:r w:rsidRPr="00FA7766">
              <w:rPr>
                <w:rStyle w:val="zakresinwestycji"/>
                <w:rFonts w:ascii="Times New Roman" w:hAnsi="Times New Roman" w:cs="Times New Roman"/>
                <w:bCs/>
                <w:sz w:val="24"/>
              </w:rPr>
              <w:t>g</w:t>
            </w:r>
            <w:r w:rsidRPr="00FA7766">
              <w:rPr>
                <w:rStyle w:val="zakresinwestycji"/>
                <w:rFonts w:ascii="Times New Roman" w:hAnsi="Times New Roman" w:cs="Times New Roman"/>
                <w:bCs/>
                <w:sz w:val="24"/>
                <w:lang w:val="pl-PL"/>
              </w:rPr>
              <w:t>o w m. R</w:t>
            </w:r>
            <w:proofErr w:type="spellStart"/>
            <w:r w:rsidRPr="00FA7766">
              <w:rPr>
                <w:rStyle w:val="zakresinwestycji"/>
                <w:rFonts w:ascii="Times New Roman" w:hAnsi="Times New Roman" w:cs="Times New Roman"/>
                <w:bCs/>
                <w:sz w:val="24"/>
              </w:rPr>
              <w:t>y</w:t>
            </w:r>
            <w:r w:rsidRPr="00FA7766">
              <w:rPr>
                <w:rStyle w:val="zakresinwestycji"/>
                <w:rFonts w:ascii="Times New Roman" w:hAnsi="Times New Roman" w:cs="Times New Roman"/>
                <w:bCs/>
                <w:sz w:val="24"/>
                <w:lang w:val="pl-PL"/>
              </w:rPr>
              <w:t>t</w:t>
            </w:r>
            <w:proofErr w:type="spellEnd"/>
            <w:r w:rsidRPr="00FA7766">
              <w:rPr>
                <w:rStyle w:val="zakresinwestycji"/>
                <w:rFonts w:ascii="Times New Roman" w:hAnsi="Times New Roman" w:cs="Times New Roman"/>
                <w:bCs/>
                <w:sz w:val="24"/>
              </w:rPr>
              <w:t>e</w:t>
            </w:r>
            <w:r w:rsidRPr="00FA7766">
              <w:rPr>
                <w:rStyle w:val="zakresinwestycji"/>
                <w:rFonts w:ascii="Times New Roman" w:hAnsi="Times New Roman" w:cs="Times New Roman"/>
                <w:bCs/>
                <w:sz w:val="24"/>
                <w:lang w:val="pl-PL"/>
              </w:rPr>
              <w:t>l</w:t>
            </w:r>
          </w:p>
        </w:tc>
      </w:tr>
      <w:tr w:rsidR="00854D1E" w:rsidRPr="00FA7766" w14:paraId="5A2ED37F" w14:textId="77777777" w:rsidTr="00D41FC1">
        <w:trPr>
          <w:trHeight w:val="454"/>
        </w:trPr>
        <w:tc>
          <w:tcPr>
            <w:tcW w:w="2263" w:type="dxa"/>
            <w:gridSpan w:val="2"/>
            <w:vAlign w:val="center"/>
          </w:tcPr>
          <w:p w14:paraId="78E4D5AA" w14:textId="77777777" w:rsidR="00854D1E" w:rsidRPr="00FA7766" w:rsidRDefault="00854D1E" w:rsidP="00854D1E">
            <w:pPr>
              <w:rPr>
                <w:rFonts w:ascii="Times New Roman" w:hAnsi="Times New Roman"/>
                <w:bCs/>
                <w:szCs w:val="24"/>
              </w:rPr>
            </w:pPr>
            <w:r w:rsidRPr="00FA7766">
              <w:rPr>
                <w:rFonts w:ascii="Times New Roman" w:hAnsi="Times New Roman"/>
                <w:bCs/>
                <w:szCs w:val="24"/>
              </w:rPr>
              <w:t xml:space="preserve">ADRES </w:t>
            </w:r>
          </w:p>
          <w:p w14:paraId="2DB23518" w14:textId="7DE5E1A0" w:rsidR="00854D1E" w:rsidRPr="00FA7766" w:rsidRDefault="00854D1E" w:rsidP="00854D1E">
            <w:pPr>
              <w:rPr>
                <w:rFonts w:ascii="Times New Roman" w:hAnsi="Times New Roman"/>
                <w:b/>
                <w:szCs w:val="24"/>
              </w:rPr>
            </w:pPr>
            <w:r w:rsidRPr="00FA7766">
              <w:rPr>
                <w:rFonts w:ascii="Times New Roman" w:hAnsi="Times New Roman"/>
                <w:bCs/>
                <w:szCs w:val="24"/>
              </w:rPr>
              <w:t>INWESTYCJI:</w:t>
            </w:r>
          </w:p>
        </w:tc>
        <w:tc>
          <w:tcPr>
            <w:tcW w:w="7365" w:type="dxa"/>
            <w:gridSpan w:val="3"/>
            <w:vAlign w:val="center"/>
          </w:tcPr>
          <w:p w14:paraId="28AB998F" w14:textId="34149C55" w:rsidR="00854D1E" w:rsidRPr="00FA7766" w:rsidRDefault="00854D1E" w:rsidP="00854D1E">
            <w:pPr>
              <w:rPr>
                <w:rFonts w:ascii="Times New Roman" w:hAnsi="Times New Roman"/>
                <w:spacing w:val="-6"/>
                <w:sz w:val="24"/>
                <w:szCs w:val="24"/>
              </w:rPr>
            </w:pPr>
            <w:r w:rsidRPr="00854D1E">
              <w:rPr>
                <w:rStyle w:val="adresinwestycji"/>
                <w:rFonts w:ascii="Times New Roman" w:hAnsi="Times New Roman"/>
                <w:bCs/>
                <w:sz w:val="24"/>
                <w:szCs w:val="24"/>
              </w:rPr>
              <w:t xml:space="preserve">Powiat: Chojnicki,  Gmina: Czersk Miejscowość: Rytel, Jedn. </w:t>
            </w:r>
            <w:proofErr w:type="spellStart"/>
            <w:r w:rsidRPr="00854D1E">
              <w:rPr>
                <w:rStyle w:val="adresinwestycji"/>
                <w:rFonts w:ascii="Times New Roman" w:hAnsi="Times New Roman"/>
                <w:bCs/>
                <w:sz w:val="24"/>
                <w:szCs w:val="24"/>
              </w:rPr>
              <w:t>Ewid</w:t>
            </w:r>
            <w:proofErr w:type="spellEnd"/>
            <w:r w:rsidRPr="00854D1E">
              <w:rPr>
                <w:rStyle w:val="adresinwestycji"/>
                <w:rFonts w:ascii="Times New Roman" w:hAnsi="Times New Roman"/>
                <w:bCs/>
                <w:sz w:val="24"/>
                <w:szCs w:val="24"/>
              </w:rPr>
              <w:t xml:space="preserve">. Gm. </w:t>
            </w:r>
            <w:r w:rsidRPr="00854D1E">
              <w:rPr>
                <w:rStyle w:val="zakresinwestycji"/>
                <w:rFonts w:ascii="Times New Roman" w:hAnsi="Times New Roman" w:cs="Times New Roman"/>
                <w:bCs/>
                <w:sz w:val="24"/>
              </w:rPr>
              <w:t xml:space="preserve">Czersk – [220204_5], </w:t>
            </w:r>
            <w:r w:rsidRPr="00854D1E">
              <w:rPr>
                <w:rStyle w:val="adresinwestycji"/>
                <w:rFonts w:ascii="Times New Roman" w:hAnsi="Times New Roman"/>
                <w:bCs/>
                <w:sz w:val="24"/>
                <w:szCs w:val="24"/>
              </w:rPr>
              <w:t>obręb: 0020 Rytel  dz. nr  349/29, 349/30, 349/31, 349/32, 349/43, 349/35</w:t>
            </w:r>
          </w:p>
        </w:tc>
      </w:tr>
      <w:tr w:rsidR="00854D1E" w:rsidRPr="00FA7766" w14:paraId="0F1C8268" w14:textId="77777777" w:rsidTr="00D41FC1">
        <w:trPr>
          <w:trHeight w:val="454"/>
        </w:trPr>
        <w:tc>
          <w:tcPr>
            <w:tcW w:w="2263" w:type="dxa"/>
            <w:gridSpan w:val="2"/>
            <w:vAlign w:val="center"/>
          </w:tcPr>
          <w:p w14:paraId="51749317" w14:textId="0A093524" w:rsidR="00854D1E" w:rsidRPr="00FA7766" w:rsidRDefault="00854D1E" w:rsidP="00854D1E">
            <w:pPr>
              <w:rPr>
                <w:rFonts w:ascii="Times New Roman" w:hAnsi="Times New Roman"/>
                <w:b/>
                <w:szCs w:val="24"/>
              </w:rPr>
            </w:pPr>
            <w:r w:rsidRPr="00FA7766">
              <w:rPr>
                <w:rFonts w:ascii="Times New Roman" w:hAnsi="Times New Roman"/>
                <w:bCs/>
                <w:szCs w:val="24"/>
              </w:rPr>
              <w:t>KATEGOWIA OBIEKTU BUD.</w:t>
            </w:r>
          </w:p>
        </w:tc>
        <w:tc>
          <w:tcPr>
            <w:tcW w:w="7365" w:type="dxa"/>
            <w:gridSpan w:val="3"/>
            <w:vAlign w:val="center"/>
          </w:tcPr>
          <w:p w14:paraId="003BBF0A" w14:textId="3CE4B79B" w:rsidR="00854D1E" w:rsidRPr="00FA7766" w:rsidRDefault="00854D1E" w:rsidP="00854D1E">
            <w:pPr>
              <w:rPr>
                <w:rStyle w:val="adresinwestycji"/>
                <w:rFonts w:ascii="Times New Roman" w:hAnsi="Times New Roman"/>
                <w:sz w:val="24"/>
                <w:szCs w:val="24"/>
              </w:rPr>
            </w:pPr>
            <w:r w:rsidRPr="00FA7766">
              <w:rPr>
                <w:rStyle w:val="zakresinwestycji"/>
                <w:rFonts w:ascii="Times New Roman" w:hAnsi="Times New Roman" w:cs="Times New Roman"/>
                <w:bCs/>
                <w:sz w:val="24"/>
              </w:rPr>
              <w:t>XXVI.</w:t>
            </w:r>
          </w:p>
        </w:tc>
      </w:tr>
      <w:tr w:rsidR="00854D1E" w:rsidRPr="00FA7766" w14:paraId="1ED6D40B" w14:textId="77777777" w:rsidTr="00D41FC1">
        <w:trPr>
          <w:trHeight w:val="454"/>
        </w:trPr>
        <w:tc>
          <w:tcPr>
            <w:tcW w:w="2263" w:type="dxa"/>
            <w:gridSpan w:val="2"/>
            <w:vAlign w:val="center"/>
          </w:tcPr>
          <w:p w14:paraId="53C383DB" w14:textId="31A5F034" w:rsidR="00854D1E" w:rsidRPr="00FA7766" w:rsidRDefault="00854D1E" w:rsidP="00854D1E">
            <w:pPr>
              <w:rPr>
                <w:rFonts w:ascii="Times New Roman" w:hAnsi="Times New Roman"/>
                <w:b/>
                <w:szCs w:val="24"/>
              </w:rPr>
            </w:pPr>
            <w:r w:rsidRPr="00FA7766">
              <w:rPr>
                <w:rFonts w:ascii="Times New Roman" w:hAnsi="Times New Roman"/>
                <w:bCs/>
                <w:szCs w:val="24"/>
              </w:rPr>
              <w:t>BRANŻA</w:t>
            </w:r>
          </w:p>
        </w:tc>
        <w:tc>
          <w:tcPr>
            <w:tcW w:w="7365" w:type="dxa"/>
            <w:gridSpan w:val="3"/>
            <w:vAlign w:val="center"/>
          </w:tcPr>
          <w:p w14:paraId="0EA659FC" w14:textId="04D781DC" w:rsidR="00854D1E" w:rsidRPr="00FA7766" w:rsidRDefault="00854D1E" w:rsidP="00854D1E">
            <w:pPr>
              <w:rPr>
                <w:rStyle w:val="zakresinwestycji"/>
                <w:rFonts w:ascii="Times New Roman" w:hAnsi="Times New Roman" w:cs="Times New Roman"/>
                <w:sz w:val="24"/>
              </w:rPr>
            </w:pPr>
            <w:r w:rsidRPr="00FA7766">
              <w:rPr>
                <w:rStyle w:val="zakresinwestycji"/>
                <w:rFonts w:ascii="Times New Roman" w:hAnsi="Times New Roman" w:cs="Times New Roman"/>
                <w:bCs/>
                <w:sz w:val="24"/>
              </w:rPr>
              <w:t>Elektryczna</w:t>
            </w:r>
          </w:p>
        </w:tc>
      </w:tr>
      <w:tr w:rsidR="00854D1E" w:rsidRPr="00FA7766" w14:paraId="119B6D6B" w14:textId="77777777" w:rsidTr="00D41FC1">
        <w:trPr>
          <w:trHeight w:val="454"/>
        </w:trPr>
        <w:tc>
          <w:tcPr>
            <w:tcW w:w="2263" w:type="dxa"/>
            <w:gridSpan w:val="2"/>
            <w:vAlign w:val="center"/>
          </w:tcPr>
          <w:p w14:paraId="32916604" w14:textId="644DD45B" w:rsidR="00854D1E" w:rsidRPr="00FA7766" w:rsidRDefault="00854D1E" w:rsidP="00854D1E">
            <w:pPr>
              <w:rPr>
                <w:rFonts w:ascii="Times New Roman" w:hAnsi="Times New Roman"/>
                <w:b/>
                <w:szCs w:val="24"/>
              </w:rPr>
            </w:pPr>
            <w:r w:rsidRPr="00FA7766">
              <w:rPr>
                <w:rFonts w:ascii="Times New Roman" w:hAnsi="Times New Roman"/>
                <w:bCs/>
                <w:szCs w:val="24"/>
              </w:rPr>
              <w:t>N</w:t>
            </w:r>
            <w:r w:rsidRPr="00FA7766">
              <w:rPr>
                <w:rFonts w:ascii="Times New Roman" w:hAnsi="Times New Roman"/>
                <w:bCs/>
              </w:rPr>
              <w:t>AZWA JEDNOSTKI  EWID.</w:t>
            </w:r>
          </w:p>
        </w:tc>
        <w:tc>
          <w:tcPr>
            <w:tcW w:w="7365" w:type="dxa"/>
            <w:gridSpan w:val="3"/>
            <w:vAlign w:val="center"/>
          </w:tcPr>
          <w:p w14:paraId="0F036DE4" w14:textId="6B10257F" w:rsidR="00854D1E" w:rsidRPr="00FA7766" w:rsidRDefault="00854D1E" w:rsidP="00854D1E">
            <w:pPr>
              <w:rPr>
                <w:rStyle w:val="zakresinwestycji"/>
                <w:rFonts w:ascii="Times New Roman" w:hAnsi="Times New Roman" w:cs="Times New Roman"/>
                <w:sz w:val="24"/>
              </w:rPr>
            </w:pPr>
            <w:r w:rsidRPr="00FA7766">
              <w:rPr>
                <w:rStyle w:val="zakresinwestycji"/>
                <w:rFonts w:ascii="Times New Roman" w:hAnsi="Times New Roman" w:cs="Times New Roman"/>
                <w:bCs/>
                <w:sz w:val="24"/>
              </w:rPr>
              <w:t xml:space="preserve"> </w:t>
            </w:r>
            <w:r>
              <w:rPr>
                <w:rStyle w:val="zakresinwestycji"/>
                <w:rFonts w:ascii="Times New Roman" w:hAnsi="Times New Roman" w:cs="Times New Roman"/>
                <w:bCs/>
                <w:sz w:val="24"/>
              </w:rPr>
              <w:t xml:space="preserve">GM. </w:t>
            </w:r>
            <w:r w:rsidRPr="00FA7766">
              <w:rPr>
                <w:rStyle w:val="zakresinwestycji"/>
                <w:rFonts w:ascii="Times New Roman" w:hAnsi="Times New Roman" w:cs="Times New Roman"/>
                <w:bCs/>
                <w:sz w:val="24"/>
              </w:rPr>
              <w:t>Czersk [220204_</w:t>
            </w:r>
            <w:r>
              <w:rPr>
                <w:rStyle w:val="zakresinwestycji"/>
                <w:rFonts w:ascii="Times New Roman" w:hAnsi="Times New Roman" w:cs="Times New Roman"/>
                <w:bCs/>
                <w:sz w:val="24"/>
              </w:rPr>
              <w:t>5</w:t>
            </w:r>
            <w:r w:rsidRPr="00FA7766">
              <w:rPr>
                <w:rStyle w:val="zakresinwestycji"/>
                <w:rFonts w:ascii="Times New Roman" w:hAnsi="Times New Roman" w:cs="Times New Roman"/>
                <w:bCs/>
                <w:sz w:val="24"/>
              </w:rPr>
              <w:t>]</w:t>
            </w:r>
          </w:p>
        </w:tc>
      </w:tr>
      <w:tr w:rsidR="00854D1E" w:rsidRPr="00FA7766" w14:paraId="6D5C255B" w14:textId="77777777" w:rsidTr="00D41FC1">
        <w:trPr>
          <w:trHeight w:val="454"/>
        </w:trPr>
        <w:tc>
          <w:tcPr>
            <w:tcW w:w="2263" w:type="dxa"/>
            <w:gridSpan w:val="2"/>
            <w:vAlign w:val="center"/>
          </w:tcPr>
          <w:p w14:paraId="12C14E15" w14:textId="75BE5E5B" w:rsidR="00854D1E" w:rsidRPr="00FA7766" w:rsidRDefault="00854D1E" w:rsidP="00854D1E">
            <w:pPr>
              <w:rPr>
                <w:rFonts w:ascii="Times New Roman" w:hAnsi="Times New Roman"/>
                <w:b/>
                <w:szCs w:val="24"/>
              </w:rPr>
            </w:pPr>
            <w:r w:rsidRPr="00FA7766">
              <w:rPr>
                <w:rFonts w:ascii="Times New Roman" w:hAnsi="Times New Roman"/>
                <w:bCs/>
                <w:szCs w:val="24"/>
              </w:rPr>
              <w:t>NAZWA I NUMER OBRĘBU EWID.</w:t>
            </w:r>
          </w:p>
        </w:tc>
        <w:tc>
          <w:tcPr>
            <w:tcW w:w="7365" w:type="dxa"/>
            <w:gridSpan w:val="3"/>
            <w:vAlign w:val="center"/>
          </w:tcPr>
          <w:p w14:paraId="1CDD358D" w14:textId="4B41637E" w:rsidR="00854D1E" w:rsidRPr="00FA7766" w:rsidRDefault="00854D1E" w:rsidP="00854D1E">
            <w:pPr>
              <w:rPr>
                <w:rStyle w:val="zakresinwestycji"/>
                <w:rFonts w:ascii="Times New Roman" w:hAnsi="Times New Roman" w:cs="Times New Roman"/>
                <w:sz w:val="24"/>
              </w:rPr>
            </w:pPr>
            <w:r w:rsidRPr="00FA7766">
              <w:rPr>
                <w:rStyle w:val="adresinwestycji"/>
                <w:rFonts w:ascii="Times New Roman" w:hAnsi="Times New Roman"/>
                <w:bCs/>
                <w:sz w:val="24"/>
                <w:szCs w:val="24"/>
              </w:rPr>
              <w:t xml:space="preserve">[0020] Rytel  </w:t>
            </w:r>
          </w:p>
        </w:tc>
      </w:tr>
      <w:tr w:rsidR="00854D1E" w:rsidRPr="00FA7766" w14:paraId="61C6DA58" w14:textId="77777777" w:rsidTr="00D41FC1">
        <w:trPr>
          <w:trHeight w:val="454"/>
        </w:trPr>
        <w:tc>
          <w:tcPr>
            <w:tcW w:w="2263" w:type="dxa"/>
            <w:gridSpan w:val="2"/>
            <w:vAlign w:val="center"/>
          </w:tcPr>
          <w:p w14:paraId="03120AAD" w14:textId="1862E07C" w:rsidR="00854D1E" w:rsidRPr="00FA7766" w:rsidRDefault="00854D1E" w:rsidP="00854D1E">
            <w:pPr>
              <w:rPr>
                <w:rFonts w:ascii="Times New Roman" w:hAnsi="Times New Roman"/>
                <w:b/>
                <w:szCs w:val="24"/>
              </w:rPr>
            </w:pPr>
            <w:r w:rsidRPr="00FA7766">
              <w:rPr>
                <w:rFonts w:ascii="Times New Roman" w:hAnsi="Times New Roman"/>
                <w:bCs/>
                <w:szCs w:val="24"/>
              </w:rPr>
              <w:t>NUMERY DZIAŁEK EWIDENCYJNYCH</w:t>
            </w:r>
          </w:p>
        </w:tc>
        <w:tc>
          <w:tcPr>
            <w:tcW w:w="7365" w:type="dxa"/>
            <w:gridSpan w:val="3"/>
            <w:vAlign w:val="center"/>
          </w:tcPr>
          <w:p w14:paraId="663030A3" w14:textId="653F9E2E" w:rsidR="00854D1E" w:rsidRPr="00FA7766" w:rsidRDefault="00854D1E" w:rsidP="00854D1E">
            <w:pPr>
              <w:rPr>
                <w:rStyle w:val="zakresinwestycji"/>
                <w:rFonts w:ascii="Times New Roman" w:hAnsi="Times New Roman" w:cs="Times New Roman"/>
                <w:sz w:val="24"/>
              </w:rPr>
            </w:pPr>
            <w:r w:rsidRPr="00035873">
              <w:rPr>
                <w:rStyle w:val="adresinwestycji"/>
                <w:rFonts w:ascii="Times New Roman" w:hAnsi="Times New Roman"/>
                <w:bCs/>
                <w:sz w:val="24"/>
                <w:szCs w:val="24"/>
              </w:rPr>
              <w:t>349/29, 349/30, 349/31, 349/32, 349/43, 349/35</w:t>
            </w:r>
          </w:p>
        </w:tc>
      </w:tr>
      <w:tr w:rsidR="00854D1E" w:rsidRPr="00FA7766" w14:paraId="56744ACF" w14:textId="77777777" w:rsidTr="00D41FC1">
        <w:trPr>
          <w:trHeight w:val="454"/>
        </w:trPr>
        <w:tc>
          <w:tcPr>
            <w:tcW w:w="2263" w:type="dxa"/>
            <w:gridSpan w:val="2"/>
            <w:vAlign w:val="center"/>
          </w:tcPr>
          <w:p w14:paraId="24B35FDA" w14:textId="655E0336" w:rsidR="00854D1E" w:rsidRPr="00FA7766" w:rsidRDefault="00854D1E" w:rsidP="00854D1E">
            <w:pPr>
              <w:rPr>
                <w:rFonts w:ascii="Times New Roman" w:hAnsi="Times New Roman"/>
                <w:b/>
                <w:szCs w:val="24"/>
              </w:rPr>
            </w:pPr>
            <w:r w:rsidRPr="00FA7766">
              <w:rPr>
                <w:rFonts w:ascii="Times New Roman" w:hAnsi="Times New Roman"/>
                <w:bCs/>
                <w:szCs w:val="24"/>
              </w:rPr>
              <w:t>INWESTOR:</w:t>
            </w:r>
          </w:p>
        </w:tc>
        <w:tc>
          <w:tcPr>
            <w:tcW w:w="7365" w:type="dxa"/>
            <w:gridSpan w:val="3"/>
            <w:vAlign w:val="center"/>
          </w:tcPr>
          <w:p w14:paraId="1070E7AB" w14:textId="396B57C4" w:rsidR="00854D1E" w:rsidRPr="00FA7766" w:rsidRDefault="00854D1E" w:rsidP="00854D1E">
            <w:pPr>
              <w:rPr>
                <w:rFonts w:ascii="Times New Roman" w:hAnsi="Times New Roman"/>
                <w:sz w:val="24"/>
                <w:szCs w:val="24"/>
              </w:rPr>
            </w:pPr>
            <w:r w:rsidRPr="00FA7766">
              <w:rPr>
                <w:rFonts w:ascii="Times New Roman" w:hAnsi="Times New Roman"/>
                <w:bCs/>
                <w:sz w:val="24"/>
                <w:szCs w:val="24"/>
              </w:rPr>
              <w:t>Gmina Czersk,</w:t>
            </w:r>
            <w:r w:rsidRPr="00FA7766">
              <w:rPr>
                <w:rFonts w:ascii="Times New Roman" w:hAnsi="Times New Roman"/>
              </w:rPr>
              <w:t xml:space="preserve"> </w:t>
            </w:r>
            <w:r w:rsidRPr="00FA7766">
              <w:rPr>
                <w:rFonts w:ascii="Times New Roman" w:hAnsi="Times New Roman"/>
                <w:bCs/>
                <w:sz w:val="24"/>
                <w:szCs w:val="24"/>
              </w:rPr>
              <w:t>ul. Kościuszki 27,</w:t>
            </w:r>
            <w:r w:rsidRPr="00FA7766">
              <w:rPr>
                <w:rFonts w:ascii="Times New Roman" w:hAnsi="Times New Roman"/>
              </w:rPr>
              <w:t xml:space="preserve"> </w:t>
            </w:r>
            <w:r w:rsidRPr="00FA7766">
              <w:rPr>
                <w:rFonts w:ascii="Times New Roman" w:hAnsi="Times New Roman"/>
                <w:bCs/>
                <w:sz w:val="24"/>
                <w:szCs w:val="24"/>
              </w:rPr>
              <w:t>89-650 Czersk</w:t>
            </w:r>
          </w:p>
        </w:tc>
      </w:tr>
      <w:tr w:rsidR="000C3CB1" w:rsidRPr="00FA7766" w14:paraId="44AE5A59" w14:textId="77777777" w:rsidTr="00AE4D25">
        <w:trPr>
          <w:trHeight w:val="334"/>
        </w:trPr>
        <w:tc>
          <w:tcPr>
            <w:tcW w:w="9628" w:type="dxa"/>
            <w:gridSpan w:val="5"/>
            <w:vAlign w:val="center"/>
          </w:tcPr>
          <w:p w14:paraId="290BCC6E" w14:textId="77777777" w:rsidR="000C3CB1" w:rsidRPr="00FA7766" w:rsidRDefault="000C3CB1" w:rsidP="00D41FC1">
            <w:pPr>
              <w:rPr>
                <w:rFonts w:ascii="Times New Roman" w:hAnsi="Times New Roman"/>
                <w:sz w:val="24"/>
                <w:szCs w:val="24"/>
              </w:rPr>
            </w:pPr>
          </w:p>
        </w:tc>
      </w:tr>
      <w:tr w:rsidR="00C509A4" w:rsidRPr="00FA7766" w14:paraId="6C91F19F" w14:textId="77777777" w:rsidTr="00D41FC1">
        <w:trPr>
          <w:trHeight w:val="319"/>
        </w:trPr>
        <w:tc>
          <w:tcPr>
            <w:tcW w:w="1413" w:type="dxa"/>
          </w:tcPr>
          <w:p w14:paraId="350C0DA4" w14:textId="77777777" w:rsidR="00C509A4" w:rsidRPr="00FA7766" w:rsidRDefault="00C509A4" w:rsidP="00D41FC1">
            <w:pPr>
              <w:jc w:val="center"/>
              <w:rPr>
                <w:rFonts w:ascii="Times New Roman" w:hAnsi="Times New Roman"/>
              </w:rPr>
            </w:pPr>
            <w:r w:rsidRPr="00FA7766">
              <w:rPr>
                <w:rFonts w:ascii="Times New Roman" w:hAnsi="Times New Roman"/>
              </w:rPr>
              <w:t>Funkcja</w:t>
            </w:r>
          </w:p>
        </w:tc>
        <w:tc>
          <w:tcPr>
            <w:tcW w:w="2693" w:type="dxa"/>
            <w:gridSpan w:val="2"/>
          </w:tcPr>
          <w:p w14:paraId="2A7419D5" w14:textId="77777777" w:rsidR="00C509A4" w:rsidRPr="00FA7766" w:rsidRDefault="00C509A4" w:rsidP="00D41FC1">
            <w:pPr>
              <w:jc w:val="center"/>
              <w:rPr>
                <w:rFonts w:ascii="Times New Roman" w:hAnsi="Times New Roman"/>
              </w:rPr>
            </w:pPr>
            <w:r w:rsidRPr="00FA7766">
              <w:rPr>
                <w:rFonts w:ascii="Times New Roman" w:hAnsi="Times New Roman"/>
              </w:rPr>
              <w:t>Imię i Nazwisko</w:t>
            </w:r>
          </w:p>
        </w:tc>
        <w:tc>
          <w:tcPr>
            <w:tcW w:w="4253" w:type="dxa"/>
          </w:tcPr>
          <w:p w14:paraId="430FBE45" w14:textId="77777777" w:rsidR="00C509A4" w:rsidRPr="00FA7766" w:rsidRDefault="00C509A4" w:rsidP="00D41FC1">
            <w:pPr>
              <w:jc w:val="center"/>
              <w:rPr>
                <w:rFonts w:ascii="Times New Roman" w:hAnsi="Times New Roman"/>
              </w:rPr>
            </w:pPr>
            <w:r w:rsidRPr="00FA7766">
              <w:rPr>
                <w:rFonts w:ascii="Times New Roman" w:hAnsi="Times New Roman"/>
              </w:rPr>
              <w:t>Uprawnienia/Specjalność</w:t>
            </w:r>
          </w:p>
        </w:tc>
        <w:tc>
          <w:tcPr>
            <w:tcW w:w="1269" w:type="dxa"/>
          </w:tcPr>
          <w:p w14:paraId="4E033841" w14:textId="77777777" w:rsidR="00C509A4" w:rsidRPr="00FA7766" w:rsidRDefault="00C509A4" w:rsidP="00D41FC1">
            <w:pPr>
              <w:jc w:val="center"/>
              <w:rPr>
                <w:rFonts w:ascii="Times New Roman" w:hAnsi="Times New Roman"/>
              </w:rPr>
            </w:pPr>
            <w:r w:rsidRPr="00FA7766">
              <w:rPr>
                <w:rFonts w:ascii="Times New Roman" w:hAnsi="Times New Roman"/>
              </w:rPr>
              <w:t>Podpis</w:t>
            </w:r>
          </w:p>
        </w:tc>
      </w:tr>
      <w:tr w:rsidR="00C509A4" w:rsidRPr="00FA7766" w14:paraId="7809B7E2" w14:textId="77777777" w:rsidTr="00D41FC1">
        <w:trPr>
          <w:trHeight w:val="318"/>
        </w:trPr>
        <w:tc>
          <w:tcPr>
            <w:tcW w:w="1413" w:type="dxa"/>
          </w:tcPr>
          <w:p w14:paraId="35EF6310" w14:textId="77777777" w:rsidR="00C509A4" w:rsidRPr="00FA7766" w:rsidRDefault="00C509A4" w:rsidP="00D41FC1">
            <w:pPr>
              <w:jc w:val="center"/>
              <w:rPr>
                <w:rFonts w:ascii="Times New Roman" w:hAnsi="Times New Roman"/>
              </w:rPr>
            </w:pPr>
            <w:r w:rsidRPr="00FA7766">
              <w:rPr>
                <w:rFonts w:ascii="Times New Roman" w:hAnsi="Times New Roman"/>
              </w:rPr>
              <w:t>Projektant</w:t>
            </w:r>
          </w:p>
        </w:tc>
        <w:tc>
          <w:tcPr>
            <w:tcW w:w="2693" w:type="dxa"/>
            <w:gridSpan w:val="2"/>
          </w:tcPr>
          <w:p w14:paraId="3BB831DB" w14:textId="77777777" w:rsidR="00C509A4" w:rsidRPr="00FA7766" w:rsidRDefault="00C509A4" w:rsidP="00D41FC1">
            <w:pPr>
              <w:jc w:val="center"/>
              <w:rPr>
                <w:rFonts w:ascii="Times New Roman" w:hAnsi="Times New Roman"/>
              </w:rPr>
            </w:pPr>
            <w:r w:rsidRPr="00FA7766">
              <w:rPr>
                <w:rFonts w:ascii="Times New Roman" w:hAnsi="Times New Roman"/>
              </w:rPr>
              <w:t>mgr inż. Rafał Kobierowski</w:t>
            </w:r>
          </w:p>
        </w:tc>
        <w:tc>
          <w:tcPr>
            <w:tcW w:w="4253" w:type="dxa"/>
          </w:tcPr>
          <w:p w14:paraId="245D7E9E" w14:textId="77777777" w:rsidR="00C509A4" w:rsidRPr="00FA7766" w:rsidRDefault="00C509A4" w:rsidP="00D41FC1">
            <w:pPr>
              <w:jc w:val="center"/>
              <w:rPr>
                <w:rFonts w:ascii="Times New Roman" w:hAnsi="Times New Roman"/>
              </w:rPr>
            </w:pPr>
            <w:r w:rsidRPr="00FA7766">
              <w:rPr>
                <w:rFonts w:ascii="Times New Roman" w:hAnsi="Times New Roman"/>
              </w:rPr>
              <w:t>Upr.nr. POM/0181/PWBE/19 w specjalności elektrycznej bez ograniczeń.</w:t>
            </w:r>
          </w:p>
        </w:tc>
        <w:tc>
          <w:tcPr>
            <w:tcW w:w="1269" w:type="dxa"/>
          </w:tcPr>
          <w:p w14:paraId="31CF47FE" w14:textId="77777777" w:rsidR="00C509A4" w:rsidRPr="00FA7766" w:rsidRDefault="00C509A4" w:rsidP="00D41FC1">
            <w:pPr>
              <w:jc w:val="center"/>
              <w:rPr>
                <w:rFonts w:ascii="Times New Roman" w:hAnsi="Times New Roman"/>
              </w:rPr>
            </w:pPr>
          </w:p>
        </w:tc>
      </w:tr>
      <w:tr w:rsidR="00C509A4" w:rsidRPr="00FA7766" w14:paraId="61FA77AC" w14:textId="77777777" w:rsidTr="00D41FC1">
        <w:trPr>
          <w:trHeight w:val="454"/>
        </w:trPr>
        <w:tc>
          <w:tcPr>
            <w:tcW w:w="9628" w:type="dxa"/>
            <w:gridSpan w:val="5"/>
            <w:vAlign w:val="center"/>
          </w:tcPr>
          <w:p w14:paraId="27E0466C" w14:textId="72354678" w:rsidR="00C509A4" w:rsidRPr="00FA7766" w:rsidRDefault="006C2537" w:rsidP="00D41FC1">
            <w:pPr>
              <w:jc w:val="center"/>
              <w:rPr>
                <w:rFonts w:ascii="Times New Roman" w:hAnsi="Times New Roman"/>
              </w:rPr>
            </w:pPr>
            <w:r w:rsidRPr="00FA7766">
              <w:rPr>
                <w:rStyle w:val="dataimiejscowo"/>
                <w:rFonts w:ascii="Times New Roman" w:hAnsi="Times New Roman"/>
                <w:sz w:val="24"/>
                <w:szCs w:val="24"/>
              </w:rPr>
              <w:fldChar w:fldCharType="begin"/>
            </w:r>
            <w:r w:rsidRPr="00FA7766">
              <w:rPr>
                <w:rStyle w:val="dataimiejscowo"/>
                <w:rFonts w:ascii="Times New Roman" w:hAnsi="Times New Roman"/>
                <w:sz w:val="24"/>
                <w:szCs w:val="24"/>
              </w:rPr>
              <w:instrText xml:space="preserve"> DOCPROPERTY  _Data  \* MERGEFORMAT </w:instrText>
            </w:r>
            <w:r w:rsidRPr="00FA7766">
              <w:rPr>
                <w:rStyle w:val="dataimiejscowo"/>
                <w:rFonts w:ascii="Times New Roman" w:hAnsi="Times New Roman"/>
                <w:sz w:val="24"/>
                <w:szCs w:val="24"/>
              </w:rPr>
              <w:fldChar w:fldCharType="separate"/>
            </w:r>
            <w:r w:rsidRPr="00FA7766">
              <w:rPr>
                <w:rStyle w:val="dataimiejscowo"/>
                <w:rFonts w:ascii="Times New Roman" w:hAnsi="Times New Roman"/>
                <w:sz w:val="24"/>
                <w:szCs w:val="24"/>
              </w:rPr>
              <w:t xml:space="preserve">Chojnice, </w:t>
            </w:r>
            <w:r>
              <w:rPr>
                <w:rStyle w:val="dataimiejscowo"/>
                <w:rFonts w:ascii="Times New Roman" w:hAnsi="Times New Roman"/>
                <w:sz w:val="24"/>
                <w:szCs w:val="24"/>
              </w:rPr>
              <w:t>22</w:t>
            </w:r>
            <w:r w:rsidRPr="00FA7766">
              <w:rPr>
                <w:rStyle w:val="dataimiejscowo"/>
                <w:rFonts w:ascii="Times New Roman" w:hAnsi="Times New Roman"/>
                <w:sz w:val="24"/>
                <w:szCs w:val="24"/>
              </w:rPr>
              <w:t>.</w:t>
            </w:r>
            <w:r>
              <w:rPr>
                <w:rStyle w:val="dataimiejscowo"/>
                <w:rFonts w:ascii="Times New Roman" w:hAnsi="Times New Roman"/>
                <w:sz w:val="24"/>
                <w:szCs w:val="24"/>
              </w:rPr>
              <w:t>03</w:t>
            </w:r>
            <w:r w:rsidRPr="00FA7766">
              <w:rPr>
                <w:rStyle w:val="dataimiejscowo"/>
                <w:rFonts w:ascii="Times New Roman" w:hAnsi="Times New Roman"/>
                <w:sz w:val="24"/>
                <w:szCs w:val="24"/>
              </w:rPr>
              <w:t>.202</w:t>
            </w:r>
            <w:r>
              <w:rPr>
                <w:rStyle w:val="dataimiejscowo"/>
                <w:rFonts w:ascii="Times New Roman" w:hAnsi="Times New Roman"/>
                <w:sz w:val="24"/>
                <w:szCs w:val="24"/>
              </w:rPr>
              <w:t xml:space="preserve">4 </w:t>
            </w:r>
            <w:r w:rsidRPr="00FA7766">
              <w:rPr>
                <w:rStyle w:val="dataimiejscowo"/>
                <w:rFonts w:ascii="Times New Roman" w:hAnsi="Times New Roman"/>
                <w:sz w:val="24"/>
                <w:szCs w:val="24"/>
              </w:rPr>
              <w:t>r.</w:t>
            </w:r>
            <w:r w:rsidRPr="00FA7766">
              <w:rPr>
                <w:rStyle w:val="dataimiejscowo"/>
                <w:rFonts w:ascii="Times New Roman" w:hAnsi="Times New Roman"/>
                <w:sz w:val="24"/>
                <w:szCs w:val="24"/>
              </w:rPr>
              <w:fldChar w:fldCharType="end"/>
            </w:r>
          </w:p>
        </w:tc>
      </w:tr>
    </w:tbl>
    <w:p w14:paraId="40E70CE4" w14:textId="77777777" w:rsidR="00C509A4" w:rsidRPr="00FA7766" w:rsidRDefault="00C509A4" w:rsidP="00C509A4">
      <w:pPr>
        <w:pStyle w:val="Tekstpodstawowy"/>
      </w:pPr>
    </w:p>
    <w:p w14:paraId="01E4E0C0" w14:textId="77777777" w:rsidR="00C509A4" w:rsidRPr="00FA7766" w:rsidRDefault="00C509A4" w:rsidP="00F97244">
      <w:pPr>
        <w:pStyle w:val="Tekstpodstawowy"/>
      </w:pPr>
    </w:p>
    <w:p w14:paraId="5DAE1653" w14:textId="3C26DB67" w:rsidR="007C794C" w:rsidRPr="00FA7766" w:rsidRDefault="007C794C" w:rsidP="00F97244">
      <w:pPr>
        <w:pStyle w:val="Tekstpodstawowy"/>
      </w:pPr>
    </w:p>
    <w:p w14:paraId="39BBE00D" w14:textId="778F2032" w:rsidR="00C509A4" w:rsidRPr="00FA7766" w:rsidRDefault="00C509A4" w:rsidP="00F97244">
      <w:pPr>
        <w:pStyle w:val="Tekstpodstawowy"/>
      </w:pPr>
    </w:p>
    <w:p w14:paraId="48D31753" w14:textId="65329A0D" w:rsidR="00C509A4" w:rsidRPr="00FA7766" w:rsidRDefault="00C509A4" w:rsidP="00F97244">
      <w:pPr>
        <w:pStyle w:val="Tekstpodstawowy"/>
      </w:pPr>
    </w:p>
    <w:p w14:paraId="614CC8D3" w14:textId="59C13A44" w:rsidR="00C509A4" w:rsidRPr="00FA7766" w:rsidRDefault="00C509A4" w:rsidP="00F97244">
      <w:pPr>
        <w:pStyle w:val="Tekstpodstawowy"/>
      </w:pPr>
    </w:p>
    <w:p w14:paraId="64E526F5" w14:textId="46146031" w:rsidR="00C509A4" w:rsidRPr="00FA7766" w:rsidRDefault="00C509A4" w:rsidP="00F97244">
      <w:pPr>
        <w:pStyle w:val="Tekstpodstawowy"/>
      </w:pPr>
    </w:p>
    <w:p w14:paraId="16BB13D1" w14:textId="21F3EE80" w:rsidR="00C509A4" w:rsidRPr="00FA7766" w:rsidRDefault="00C509A4" w:rsidP="00F97244">
      <w:pPr>
        <w:pStyle w:val="Tekstpodstawowy"/>
      </w:pPr>
    </w:p>
    <w:p w14:paraId="26117978" w14:textId="68F1C17E" w:rsidR="00C509A4" w:rsidRPr="00FA7766" w:rsidRDefault="00C509A4" w:rsidP="00F97244">
      <w:pPr>
        <w:pStyle w:val="Tekstpodstawowy"/>
      </w:pPr>
    </w:p>
    <w:p w14:paraId="6CF6C408" w14:textId="51CB6742" w:rsidR="000C3CB1" w:rsidRPr="00FA7766" w:rsidRDefault="000C3CB1" w:rsidP="00F97244">
      <w:pPr>
        <w:pStyle w:val="Tekstpodstawowy"/>
      </w:pPr>
    </w:p>
    <w:p w14:paraId="101BE183" w14:textId="641ADD92" w:rsidR="000C3CB1" w:rsidRPr="00FA7766" w:rsidRDefault="000C3CB1" w:rsidP="000C3CB1">
      <w:pPr>
        <w:jc w:val="center"/>
        <w:rPr>
          <w:rFonts w:ascii="Times New Roman" w:hAnsi="Times New Roman"/>
          <w:b/>
          <w:sz w:val="24"/>
          <w:u w:val="single"/>
        </w:rPr>
      </w:pPr>
      <w:r w:rsidRPr="00FA7766">
        <w:rPr>
          <w:rFonts w:ascii="Times New Roman" w:hAnsi="Times New Roman"/>
          <w:b/>
          <w:sz w:val="24"/>
          <w:u w:val="single"/>
        </w:rPr>
        <w:lastRenderedPageBreak/>
        <w:t xml:space="preserve">SPIS TREŚCI ZAŁĄCZNIKÓW DO PROJEKTU </w:t>
      </w:r>
    </w:p>
    <w:p w14:paraId="18A72973" w14:textId="77777777" w:rsidR="000C3CB1" w:rsidRPr="00FA7766" w:rsidRDefault="000C3CB1" w:rsidP="000C3CB1">
      <w:pPr>
        <w:rPr>
          <w:rFonts w:ascii="Times New Roman" w:hAnsi="Times New Roman"/>
          <w:b/>
          <w:sz w:val="24"/>
          <w:u w:val="single"/>
        </w:rPr>
      </w:pPr>
    </w:p>
    <w:p w14:paraId="5FEDD680" w14:textId="77777777" w:rsidR="000C3CB1" w:rsidRPr="00FA7766" w:rsidRDefault="000C3CB1" w:rsidP="000C3CB1">
      <w:pPr>
        <w:rPr>
          <w:rFonts w:ascii="Times New Roman" w:hAnsi="Times New Roman"/>
          <w:b/>
          <w:sz w:val="24"/>
          <w:u w:val="single"/>
        </w:rPr>
      </w:pPr>
    </w:p>
    <w:p w14:paraId="424ACF68" w14:textId="28575D99" w:rsidR="000C3CB1" w:rsidRPr="00FA7766" w:rsidRDefault="000C3CB1" w:rsidP="000C3CB1">
      <w:pPr>
        <w:pStyle w:val="Akapitzlist"/>
        <w:numPr>
          <w:ilvl w:val="0"/>
          <w:numId w:val="17"/>
        </w:numPr>
        <w:suppressAutoHyphens w:val="0"/>
        <w:spacing w:after="0" w:line="240" w:lineRule="auto"/>
        <w:contextualSpacing/>
        <w:rPr>
          <w:rFonts w:ascii="Times New Roman" w:hAnsi="Times New Roman"/>
          <w:sz w:val="24"/>
        </w:rPr>
      </w:pPr>
      <w:r w:rsidRPr="00FA7766">
        <w:rPr>
          <w:rFonts w:ascii="Times New Roman" w:hAnsi="Times New Roman"/>
          <w:sz w:val="24"/>
        </w:rPr>
        <w:t>Informacja dotycząca bezpieczeństwa i ochrony zdrowia</w:t>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t xml:space="preserve">str. </w:t>
      </w:r>
      <w:r w:rsidR="00EF5120" w:rsidRPr="00FA7766">
        <w:rPr>
          <w:rFonts w:ascii="Times New Roman" w:hAnsi="Times New Roman"/>
          <w:sz w:val="24"/>
        </w:rPr>
        <w:t>3-5</w:t>
      </w:r>
    </w:p>
    <w:p w14:paraId="4B0399A1" w14:textId="072D654E" w:rsidR="000C3CB1" w:rsidRPr="00FA7766" w:rsidRDefault="000C3CB1" w:rsidP="000C3CB1">
      <w:pPr>
        <w:pStyle w:val="Akapitzlist"/>
        <w:numPr>
          <w:ilvl w:val="0"/>
          <w:numId w:val="17"/>
        </w:numPr>
        <w:suppressAutoHyphens w:val="0"/>
        <w:spacing w:after="0" w:line="240" w:lineRule="auto"/>
        <w:contextualSpacing/>
        <w:rPr>
          <w:rFonts w:ascii="Times New Roman" w:hAnsi="Times New Roman"/>
          <w:sz w:val="24"/>
        </w:rPr>
      </w:pPr>
      <w:r w:rsidRPr="00FA7766">
        <w:rPr>
          <w:rFonts w:ascii="Times New Roman" w:hAnsi="Times New Roman"/>
          <w:sz w:val="24"/>
        </w:rPr>
        <w:t>Warunki przyłączenia do sieci</w:t>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t xml:space="preserve">str. </w:t>
      </w:r>
      <w:r w:rsidR="00EF5120" w:rsidRPr="00FA7766">
        <w:rPr>
          <w:rFonts w:ascii="Times New Roman" w:hAnsi="Times New Roman"/>
          <w:sz w:val="24"/>
        </w:rPr>
        <w:t>6-7</w:t>
      </w:r>
    </w:p>
    <w:p w14:paraId="295DFBD6" w14:textId="561EE997" w:rsidR="000C3CB1" w:rsidRDefault="000C3CB1" w:rsidP="000C3CB1">
      <w:pPr>
        <w:pStyle w:val="Akapitzlist"/>
        <w:numPr>
          <w:ilvl w:val="0"/>
          <w:numId w:val="17"/>
        </w:numPr>
        <w:suppressAutoHyphens w:val="0"/>
        <w:spacing w:after="0" w:line="240" w:lineRule="auto"/>
        <w:contextualSpacing/>
        <w:rPr>
          <w:rFonts w:ascii="Times New Roman" w:hAnsi="Times New Roman"/>
          <w:sz w:val="24"/>
        </w:rPr>
      </w:pPr>
      <w:r w:rsidRPr="00FA7766">
        <w:rPr>
          <w:rFonts w:ascii="Times New Roman" w:hAnsi="Times New Roman"/>
          <w:sz w:val="24"/>
        </w:rPr>
        <w:t>Uzgodnienie  narady koordynacyjnej</w:t>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t xml:space="preserve">str. </w:t>
      </w:r>
      <w:r w:rsidR="00EF5120" w:rsidRPr="00FA7766">
        <w:rPr>
          <w:rFonts w:ascii="Times New Roman" w:hAnsi="Times New Roman"/>
          <w:sz w:val="24"/>
        </w:rPr>
        <w:t>8</w:t>
      </w:r>
      <w:r w:rsidR="00B80904" w:rsidRPr="00FA7766">
        <w:rPr>
          <w:rFonts w:ascii="Times New Roman" w:hAnsi="Times New Roman"/>
          <w:sz w:val="24"/>
        </w:rPr>
        <w:t>-</w:t>
      </w:r>
      <w:r w:rsidR="00EF5120" w:rsidRPr="00FA7766">
        <w:rPr>
          <w:rFonts w:ascii="Times New Roman" w:hAnsi="Times New Roman"/>
          <w:sz w:val="24"/>
        </w:rPr>
        <w:t>1</w:t>
      </w:r>
      <w:r w:rsidR="00220FE0">
        <w:rPr>
          <w:rFonts w:ascii="Times New Roman" w:hAnsi="Times New Roman"/>
          <w:sz w:val="24"/>
        </w:rPr>
        <w:t>0</w:t>
      </w:r>
    </w:p>
    <w:p w14:paraId="02EC5BC7" w14:textId="558F7A77" w:rsidR="00220FE0" w:rsidRPr="00FA7766" w:rsidRDefault="00220FE0" w:rsidP="000C3CB1">
      <w:pPr>
        <w:pStyle w:val="Akapitzlist"/>
        <w:numPr>
          <w:ilvl w:val="0"/>
          <w:numId w:val="17"/>
        </w:numPr>
        <w:suppressAutoHyphens w:val="0"/>
        <w:spacing w:after="0" w:line="240" w:lineRule="auto"/>
        <w:contextualSpacing/>
        <w:rPr>
          <w:rFonts w:ascii="Times New Roman" w:hAnsi="Times New Roman"/>
          <w:sz w:val="24"/>
        </w:rPr>
      </w:pPr>
      <w:r>
        <w:rPr>
          <w:rFonts w:ascii="Times New Roman" w:hAnsi="Times New Roman"/>
          <w:sz w:val="24"/>
        </w:rPr>
        <w:t>Uzgodnienie Gmina Czersk</w:t>
      </w:r>
      <w:r>
        <w:rPr>
          <w:rFonts w:ascii="Times New Roman" w:hAnsi="Times New Roman"/>
          <w:sz w:val="24"/>
        </w:rPr>
        <w:tab/>
      </w:r>
      <w:r>
        <w:rPr>
          <w:rFonts w:ascii="Times New Roman" w:hAnsi="Times New Roman"/>
          <w:sz w:val="24"/>
        </w:rPr>
        <w:tab/>
      </w:r>
      <w:r>
        <w:rPr>
          <w:rFonts w:ascii="Times New Roman" w:hAnsi="Times New Roman"/>
          <w:sz w:val="24"/>
        </w:rPr>
        <w:tab/>
      </w:r>
      <w:r>
        <w:rPr>
          <w:rFonts w:ascii="Times New Roman" w:hAnsi="Times New Roman"/>
          <w:sz w:val="24"/>
        </w:rPr>
        <w:tab/>
      </w:r>
      <w:r>
        <w:rPr>
          <w:rFonts w:ascii="Times New Roman" w:hAnsi="Times New Roman"/>
          <w:sz w:val="24"/>
        </w:rPr>
        <w:tab/>
      </w:r>
      <w:r>
        <w:rPr>
          <w:rFonts w:ascii="Times New Roman" w:hAnsi="Times New Roman"/>
          <w:sz w:val="24"/>
        </w:rPr>
        <w:tab/>
      </w:r>
      <w:r>
        <w:rPr>
          <w:rFonts w:ascii="Times New Roman" w:hAnsi="Times New Roman"/>
          <w:sz w:val="24"/>
        </w:rPr>
        <w:tab/>
      </w:r>
      <w:r>
        <w:rPr>
          <w:rFonts w:ascii="Times New Roman" w:hAnsi="Times New Roman"/>
          <w:sz w:val="24"/>
        </w:rPr>
        <w:tab/>
        <w:t>str. 11-14</w:t>
      </w:r>
    </w:p>
    <w:p w14:paraId="346BE07C" w14:textId="48D69D18" w:rsidR="00B80904" w:rsidRPr="00FA7766" w:rsidRDefault="00B80904" w:rsidP="000C3CB1">
      <w:pPr>
        <w:pStyle w:val="Akapitzlist"/>
        <w:numPr>
          <w:ilvl w:val="0"/>
          <w:numId w:val="17"/>
        </w:numPr>
        <w:suppressAutoHyphens w:val="0"/>
        <w:spacing w:after="0" w:line="240" w:lineRule="auto"/>
        <w:contextualSpacing/>
        <w:rPr>
          <w:rFonts w:ascii="Times New Roman" w:hAnsi="Times New Roman"/>
          <w:sz w:val="24"/>
        </w:rPr>
      </w:pPr>
      <w:r w:rsidRPr="00FA7766">
        <w:rPr>
          <w:rFonts w:ascii="Times New Roman" w:hAnsi="Times New Roman"/>
          <w:sz w:val="24"/>
        </w:rPr>
        <w:t>Decyzja o Lokalizacja Celu Publicznego</w:t>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t xml:space="preserve">str. </w:t>
      </w:r>
      <w:r w:rsidR="00EF5120" w:rsidRPr="00FA7766">
        <w:rPr>
          <w:rFonts w:ascii="Times New Roman" w:hAnsi="Times New Roman"/>
          <w:sz w:val="24"/>
        </w:rPr>
        <w:t>1</w:t>
      </w:r>
      <w:r w:rsidR="00220FE0">
        <w:rPr>
          <w:rFonts w:ascii="Times New Roman" w:hAnsi="Times New Roman"/>
          <w:sz w:val="24"/>
        </w:rPr>
        <w:t>5</w:t>
      </w:r>
      <w:r w:rsidRPr="00FA7766">
        <w:rPr>
          <w:rFonts w:ascii="Times New Roman" w:hAnsi="Times New Roman"/>
          <w:sz w:val="24"/>
        </w:rPr>
        <w:t>-</w:t>
      </w:r>
      <w:r w:rsidR="006D77D4">
        <w:rPr>
          <w:rFonts w:ascii="Times New Roman" w:hAnsi="Times New Roman"/>
          <w:sz w:val="24"/>
        </w:rPr>
        <w:t>19</w:t>
      </w:r>
    </w:p>
    <w:p w14:paraId="0949FEA2" w14:textId="26DC49D6" w:rsidR="00177879" w:rsidRDefault="00177879" w:rsidP="000C3CB1">
      <w:pPr>
        <w:pStyle w:val="Akapitzlist"/>
        <w:numPr>
          <w:ilvl w:val="0"/>
          <w:numId w:val="17"/>
        </w:numPr>
        <w:suppressAutoHyphens w:val="0"/>
        <w:spacing w:after="0" w:line="240" w:lineRule="auto"/>
        <w:contextualSpacing/>
        <w:rPr>
          <w:rFonts w:ascii="Times New Roman" w:hAnsi="Times New Roman"/>
          <w:sz w:val="24"/>
        </w:rPr>
      </w:pPr>
      <w:r w:rsidRPr="00FA7766">
        <w:rPr>
          <w:rFonts w:ascii="Times New Roman" w:hAnsi="Times New Roman"/>
          <w:sz w:val="24"/>
        </w:rPr>
        <w:t>Mapa do celów projektowych</w:t>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r>
      <w:r w:rsidRPr="00FA7766">
        <w:rPr>
          <w:rFonts w:ascii="Times New Roman" w:hAnsi="Times New Roman"/>
          <w:sz w:val="24"/>
        </w:rPr>
        <w:tab/>
        <w:t>str.</w:t>
      </w:r>
      <w:r w:rsidR="00B8041F">
        <w:rPr>
          <w:rFonts w:ascii="Times New Roman" w:hAnsi="Times New Roman"/>
          <w:sz w:val="24"/>
        </w:rPr>
        <w:t>2</w:t>
      </w:r>
      <w:r w:rsidR="006D77D4">
        <w:rPr>
          <w:rFonts w:ascii="Times New Roman" w:hAnsi="Times New Roman"/>
          <w:sz w:val="24"/>
        </w:rPr>
        <w:t>0</w:t>
      </w:r>
    </w:p>
    <w:p w14:paraId="6ADA6369" w14:textId="5B91B6C0" w:rsidR="0017756A" w:rsidRPr="00FA7766" w:rsidRDefault="0017756A" w:rsidP="000C3CB1">
      <w:pPr>
        <w:pStyle w:val="Akapitzlist"/>
        <w:numPr>
          <w:ilvl w:val="0"/>
          <w:numId w:val="17"/>
        </w:numPr>
        <w:suppressAutoHyphens w:val="0"/>
        <w:spacing w:after="0" w:line="240" w:lineRule="auto"/>
        <w:contextualSpacing/>
        <w:rPr>
          <w:rFonts w:ascii="Times New Roman" w:hAnsi="Times New Roman"/>
          <w:sz w:val="24"/>
        </w:rPr>
      </w:pPr>
      <w:r>
        <w:rPr>
          <w:rFonts w:ascii="Times New Roman" w:hAnsi="Times New Roman"/>
          <w:sz w:val="24"/>
        </w:rPr>
        <w:t>Decyzja zarządcy drogi na lokalizację urządzeń w pasie drogowym</w:t>
      </w:r>
      <w:r>
        <w:rPr>
          <w:rFonts w:ascii="Times New Roman" w:hAnsi="Times New Roman"/>
          <w:sz w:val="24"/>
        </w:rPr>
        <w:tab/>
      </w:r>
      <w:r>
        <w:rPr>
          <w:rFonts w:ascii="Times New Roman" w:hAnsi="Times New Roman"/>
          <w:sz w:val="24"/>
        </w:rPr>
        <w:tab/>
        <w:t>str.21</w:t>
      </w:r>
    </w:p>
    <w:p w14:paraId="03452EAA" w14:textId="77777777" w:rsidR="000C3CB1" w:rsidRPr="00FA7766" w:rsidRDefault="000C3CB1" w:rsidP="00F97244">
      <w:pPr>
        <w:pStyle w:val="Tekstpodstawowy"/>
      </w:pPr>
    </w:p>
    <w:p w14:paraId="0906EA57" w14:textId="6958B75D" w:rsidR="003B791D" w:rsidRPr="00FA7766" w:rsidRDefault="003B791D" w:rsidP="00F97244">
      <w:pPr>
        <w:pStyle w:val="Tekstpodstawowy"/>
      </w:pPr>
    </w:p>
    <w:p w14:paraId="17237811" w14:textId="5A0FC161" w:rsidR="000C3CB1" w:rsidRPr="00FA7766" w:rsidRDefault="000C3CB1" w:rsidP="000C3CB1">
      <w:pPr>
        <w:pStyle w:val="Tekstpodstawowy"/>
      </w:pPr>
    </w:p>
    <w:p w14:paraId="297A9F2D" w14:textId="32D36024" w:rsidR="000C3CB1" w:rsidRPr="00FA7766" w:rsidRDefault="000C3CB1" w:rsidP="000C3CB1">
      <w:pPr>
        <w:pStyle w:val="Tekstpodstawowy"/>
      </w:pPr>
    </w:p>
    <w:p w14:paraId="721C0D28" w14:textId="3931ADB2" w:rsidR="000C3CB1" w:rsidRPr="00FA7766" w:rsidRDefault="000C3CB1" w:rsidP="000C3CB1">
      <w:pPr>
        <w:pStyle w:val="Tekstpodstawowy"/>
      </w:pPr>
    </w:p>
    <w:p w14:paraId="41E14A60" w14:textId="7AEF0E00" w:rsidR="000C3CB1" w:rsidRPr="00FA7766" w:rsidRDefault="000C3CB1" w:rsidP="000C3CB1">
      <w:pPr>
        <w:pStyle w:val="Tekstpodstawowy"/>
      </w:pPr>
    </w:p>
    <w:p w14:paraId="3FF920FE" w14:textId="53738803" w:rsidR="000C3CB1" w:rsidRPr="00FA7766" w:rsidRDefault="000C3CB1" w:rsidP="000C3CB1">
      <w:pPr>
        <w:pStyle w:val="Tekstpodstawowy"/>
      </w:pPr>
    </w:p>
    <w:p w14:paraId="1235CFD5" w14:textId="3572D1B5" w:rsidR="000C3CB1" w:rsidRPr="00FA7766" w:rsidRDefault="000C3CB1" w:rsidP="000C3CB1">
      <w:pPr>
        <w:pStyle w:val="Tekstpodstawowy"/>
      </w:pPr>
    </w:p>
    <w:p w14:paraId="10E3D07E" w14:textId="0EC22D0C" w:rsidR="000C3CB1" w:rsidRPr="00FA7766" w:rsidRDefault="000C3CB1" w:rsidP="000C3CB1">
      <w:pPr>
        <w:pStyle w:val="Tekstpodstawowy"/>
      </w:pPr>
    </w:p>
    <w:p w14:paraId="4A46CC79" w14:textId="191F10C1" w:rsidR="000C3CB1" w:rsidRPr="00FA7766" w:rsidRDefault="000C3CB1" w:rsidP="000C3CB1">
      <w:pPr>
        <w:pStyle w:val="Tekstpodstawowy"/>
      </w:pPr>
    </w:p>
    <w:p w14:paraId="57D28AF0" w14:textId="4328F653" w:rsidR="000C3CB1" w:rsidRPr="00FA7766" w:rsidRDefault="000C3CB1" w:rsidP="000C3CB1">
      <w:pPr>
        <w:pStyle w:val="Tekstpodstawowy"/>
      </w:pPr>
    </w:p>
    <w:p w14:paraId="157E9F87" w14:textId="35BABB8F" w:rsidR="000C3CB1" w:rsidRPr="00FA7766" w:rsidRDefault="000C3CB1" w:rsidP="000C3CB1">
      <w:pPr>
        <w:pStyle w:val="Tekstpodstawowy"/>
      </w:pPr>
    </w:p>
    <w:p w14:paraId="57BA3BA8" w14:textId="1E8F8CA7" w:rsidR="000C3CB1" w:rsidRPr="00FA7766" w:rsidRDefault="000C3CB1" w:rsidP="000C3CB1">
      <w:pPr>
        <w:pStyle w:val="Tekstpodstawowy"/>
      </w:pPr>
    </w:p>
    <w:p w14:paraId="0413965F" w14:textId="7E7C7AB9" w:rsidR="000C3CB1" w:rsidRPr="00FA7766" w:rsidRDefault="000C3CB1" w:rsidP="000C3CB1">
      <w:pPr>
        <w:pStyle w:val="Tekstpodstawowy"/>
      </w:pPr>
    </w:p>
    <w:p w14:paraId="087CFE9A" w14:textId="3E4002EE" w:rsidR="000C3CB1" w:rsidRPr="00FA7766" w:rsidRDefault="000C3CB1" w:rsidP="000C3CB1">
      <w:pPr>
        <w:pStyle w:val="Tekstpodstawowy"/>
      </w:pPr>
    </w:p>
    <w:p w14:paraId="38BD4C03" w14:textId="5119E9FA" w:rsidR="000C3CB1" w:rsidRPr="00FA7766" w:rsidRDefault="000C3CB1" w:rsidP="000C3CB1">
      <w:pPr>
        <w:pStyle w:val="Tekstpodstawowy"/>
      </w:pPr>
    </w:p>
    <w:p w14:paraId="6A320252" w14:textId="1B8FF036" w:rsidR="000C3CB1" w:rsidRPr="00FA7766" w:rsidRDefault="000C3CB1" w:rsidP="000C3CB1">
      <w:pPr>
        <w:pStyle w:val="Tekstpodstawowy"/>
      </w:pPr>
    </w:p>
    <w:p w14:paraId="7BFF1B15" w14:textId="04BF022C" w:rsidR="000C3CB1" w:rsidRPr="00FA7766" w:rsidRDefault="000C3CB1" w:rsidP="000C3CB1">
      <w:pPr>
        <w:pStyle w:val="Tekstpodstawowy"/>
      </w:pPr>
    </w:p>
    <w:p w14:paraId="2EC30A1B" w14:textId="0B678986" w:rsidR="000C3CB1" w:rsidRPr="00FA7766" w:rsidRDefault="000C3CB1" w:rsidP="000C3CB1">
      <w:pPr>
        <w:pStyle w:val="Tekstpodstawowy"/>
      </w:pPr>
    </w:p>
    <w:p w14:paraId="1E1399BF" w14:textId="70FDF379" w:rsidR="000C3CB1" w:rsidRPr="00FA7766" w:rsidRDefault="000C3CB1" w:rsidP="000C3CB1">
      <w:pPr>
        <w:pStyle w:val="Tekstpodstawowy"/>
      </w:pPr>
    </w:p>
    <w:p w14:paraId="597266E9" w14:textId="73B93197" w:rsidR="000C3CB1" w:rsidRPr="00FA7766" w:rsidRDefault="000C3CB1" w:rsidP="000C3CB1">
      <w:pPr>
        <w:pStyle w:val="Tekstpodstawowy"/>
      </w:pPr>
    </w:p>
    <w:p w14:paraId="22B071F5" w14:textId="77777777" w:rsidR="000C3CB1" w:rsidRPr="00FA7766" w:rsidRDefault="000C3CB1" w:rsidP="000C3CB1">
      <w:pPr>
        <w:pStyle w:val="Tekstpodstawowy"/>
      </w:pPr>
    </w:p>
    <w:p w14:paraId="5EA5DA37" w14:textId="1BB15536" w:rsidR="000C3CB1" w:rsidRPr="00FA7766" w:rsidRDefault="000C3CB1" w:rsidP="000C3CB1">
      <w:pPr>
        <w:pStyle w:val="Tekstpodstawowy"/>
      </w:pPr>
    </w:p>
    <w:p w14:paraId="7D1EBB4D" w14:textId="1F046C24" w:rsidR="000C3CB1" w:rsidRPr="00FA7766" w:rsidRDefault="000C3CB1" w:rsidP="000C3CB1">
      <w:pPr>
        <w:pStyle w:val="Tekstpodstawowy"/>
      </w:pPr>
    </w:p>
    <w:p w14:paraId="07B55B9A" w14:textId="5387D11A" w:rsidR="000C3CB1" w:rsidRPr="00FA7766" w:rsidRDefault="000C3CB1" w:rsidP="000C3CB1">
      <w:pPr>
        <w:pStyle w:val="Tekstpodstawowy"/>
      </w:pPr>
    </w:p>
    <w:p w14:paraId="1C6DA817" w14:textId="3C32AF56" w:rsidR="000C3CB1" w:rsidRPr="00FA7766" w:rsidRDefault="000C3CB1" w:rsidP="000C3CB1">
      <w:pPr>
        <w:pStyle w:val="Tekstpodstawowy"/>
      </w:pPr>
    </w:p>
    <w:p w14:paraId="7F7D3D45" w14:textId="77777777" w:rsidR="002C77EC" w:rsidRPr="00FA7766" w:rsidRDefault="002C77EC" w:rsidP="000C3CB1">
      <w:pPr>
        <w:pStyle w:val="Tekstpodstawowy"/>
      </w:pPr>
    </w:p>
    <w:p w14:paraId="78328D4F" w14:textId="466415AC" w:rsidR="000C3CB1" w:rsidRPr="00FA7766" w:rsidRDefault="000C3CB1" w:rsidP="000C3CB1">
      <w:pPr>
        <w:pStyle w:val="Tekstpodstawowy"/>
      </w:pPr>
    </w:p>
    <w:p w14:paraId="08A038A3" w14:textId="05A96DD4" w:rsidR="000C3CB1" w:rsidRPr="00FA7766" w:rsidRDefault="000C3CB1" w:rsidP="000C3CB1">
      <w:pPr>
        <w:pStyle w:val="Tekstpodstawowy"/>
      </w:pPr>
    </w:p>
    <w:p w14:paraId="4FE722B9" w14:textId="712C02B3" w:rsidR="000C3CB1" w:rsidRPr="00FA7766" w:rsidRDefault="000C3CB1" w:rsidP="000C3CB1">
      <w:pPr>
        <w:pStyle w:val="Tekstpodstawowy"/>
      </w:pPr>
    </w:p>
    <w:p w14:paraId="407071A8" w14:textId="34C511C6" w:rsidR="000C3CB1" w:rsidRPr="00FA7766" w:rsidRDefault="000C3CB1" w:rsidP="000C3CB1">
      <w:pPr>
        <w:pStyle w:val="Tekstpodstawowy"/>
      </w:pPr>
    </w:p>
    <w:p w14:paraId="0747A74F" w14:textId="62EA3506" w:rsidR="000C3CB1" w:rsidRPr="00FA7766" w:rsidRDefault="000C3CB1" w:rsidP="000C3CB1">
      <w:pPr>
        <w:pStyle w:val="Tekstpodstawowy"/>
      </w:pPr>
    </w:p>
    <w:p w14:paraId="4E011147" w14:textId="77777777" w:rsidR="000C3CB1" w:rsidRPr="00FA7766" w:rsidRDefault="000C3CB1" w:rsidP="000C3CB1">
      <w:pPr>
        <w:pStyle w:val="Tekstpodstawowy"/>
      </w:pPr>
    </w:p>
    <w:p w14:paraId="46C1EE34" w14:textId="77777777" w:rsidR="000C3CB1" w:rsidRPr="00FA7766" w:rsidRDefault="000C3CB1" w:rsidP="000C3CB1">
      <w:pPr>
        <w:pStyle w:val="Tekstpodstawowy"/>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4" w:type="dxa"/>
          <w:left w:w="23" w:type="dxa"/>
          <w:bottom w:w="34" w:type="dxa"/>
          <w:right w:w="23" w:type="dxa"/>
        </w:tblCellMar>
        <w:tblLook w:val="0000" w:firstRow="0" w:lastRow="0" w:firstColumn="0" w:lastColumn="0" w:noHBand="0" w:noVBand="0"/>
      </w:tblPr>
      <w:tblGrid>
        <w:gridCol w:w="1329"/>
        <w:gridCol w:w="1128"/>
        <w:gridCol w:w="1767"/>
        <w:gridCol w:w="4163"/>
        <w:gridCol w:w="1241"/>
      </w:tblGrid>
      <w:tr w:rsidR="000C3CB1" w:rsidRPr="0068698C" w14:paraId="2CAC3452" w14:textId="77777777" w:rsidTr="0013712E">
        <w:trPr>
          <w:trHeight w:hRule="exact" w:val="2332"/>
        </w:trPr>
        <w:tc>
          <w:tcPr>
            <w:tcW w:w="2457" w:type="dxa"/>
            <w:gridSpan w:val="2"/>
            <w:vAlign w:val="center"/>
          </w:tcPr>
          <w:p w14:paraId="18DC2C6A" w14:textId="77777777" w:rsidR="000C3CB1" w:rsidRPr="00FA7766" w:rsidRDefault="000C3CB1" w:rsidP="0013712E">
            <w:pPr>
              <w:spacing w:before="240"/>
              <w:jc w:val="center"/>
              <w:rPr>
                <w:rFonts w:ascii="Times New Roman" w:hAnsi="Times New Roman"/>
              </w:rPr>
            </w:pPr>
            <w:r w:rsidRPr="00FA7766">
              <w:rPr>
                <w:rFonts w:ascii="Times New Roman" w:hAnsi="Times New Roman"/>
              </w:rPr>
              <w:object w:dxaOrig="12750" w:dyaOrig="12750" w14:anchorId="2481804B">
                <v:shape id="_x0000_i1030" type="#_x0000_t75" style="width:97.9pt;height:97.9pt" o:ole="">
                  <v:imagedata r:id="rId8" o:title=""/>
                </v:shape>
                <o:OLEObject Type="Embed" ProgID="PBrush" ShapeID="_x0000_i1030" DrawAspect="Content" ObjectID="_1838194750" r:id="rId26"/>
              </w:object>
            </w:r>
          </w:p>
          <w:p w14:paraId="51A0AB15" w14:textId="77777777" w:rsidR="000C3CB1" w:rsidRPr="00FA7766" w:rsidRDefault="000C3CB1" w:rsidP="0013712E">
            <w:pPr>
              <w:jc w:val="center"/>
              <w:rPr>
                <w:rFonts w:ascii="Times New Roman" w:hAnsi="Times New Roman"/>
                <w:b/>
                <w:sz w:val="18"/>
                <w:szCs w:val="40"/>
              </w:rPr>
            </w:pPr>
          </w:p>
          <w:p w14:paraId="1BD036E6" w14:textId="77777777" w:rsidR="000C3CB1" w:rsidRPr="00FA7766" w:rsidRDefault="000C3CB1" w:rsidP="0013712E">
            <w:pPr>
              <w:jc w:val="center"/>
              <w:rPr>
                <w:rFonts w:ascii="Times New Roman" w:hAnsi="Times New Roman"/>
                <w:b/>
                <w:sz w:val="18"/>
                <w:szCs w:val="40"/>
              </w:rPr>
            </w:pPr>
          </w:p>
        </w:tc>
        <w:tc>
          <w:tcPr>
            <w:tcW w:w="7171" w:type="dxa"/>
            <w:gridSpan w:val="3"/>
            <w:vAlign w:val="center"/>
          </w:tcPr>
          <w:p w14:paraId="1DD6C91C" w14:textId="77777777" w:rsidR="000C3CB1" w:rsidRPr="00FA7766" w:rsidRDefault="000C3CB1" w:rsidP="0013712E">
            <w:pPr>
              <w:spacing w:after="0"/>
              <w:jc w:val="center"/>
              <w:rPr>
                <w:rFonts w:ascii="Times New Roman" w:hAnsi="Times New Roman"/>
                <w:b/>
                <w:szCs w:val="40"/>
              </w:rPr>
            </w:pPr>
            <w:r w:rsidRPr="00FA7766">
              <w:rPr>
                <w:rFonts w:ascii="Times New Roman" w:hAnsi="Times New Roman"/>
                <w:b/>
                <w:szCs w:val="40"/>
              </w:rPr>
              <w:t xml:space="preserve">PROJEKTOWANIE I WYKONAWSTWO ROBÓT </w:t>
            </w:r>
            <w:r w:rsidRPr="00FA7766">
              <w:rPr>
                <w:rFonts w:ascii="Times New Roman" w:hAnsi="Times New Roman"/>
                <w:b/>
                <w:szCs w:val="40"/>
              </w:rPr>
              <w:br/>
              <w:t xml:space="preserve">ELEKTRYCZNYCH I TELETECHNICZNYCH </w:t>
            </w:r>
          </w:p>
          <w:p w14:paraId="53EDE973" w14:textId="77777777" w:rsidR="000C3CB1" w:rsidRPr="00FA7766" w:rsidRDefault="000C3CB1" w:rsidP="0013712E">
            <w:pPr>
              <w:spacing w:after="0"/>
              <w:jc w:val="center"/>
              <w:rPr>
                <w:rFonts w:ascii="Times New Roman" w:hAnsi="Times New Roman"/>
                <w:b/>
                <w:szCs w:val="40"/>
              </w:rPr>
            </w:pPr>
            <w:r w:rsidRPr="00FA7766">
              <w:rPr>
                <w:rFonts w:ascii="Times New Roman" w:hAnsi="Times New Roman"/>
                <w:b/>
                <w:szCs w:val="40"/>
              </w:rPr>
              <w:t>mgr inż. Rafał Kobierowski</w:t>
            </w:r>
          </w:p>
          <w:p w14:paraId="6921B60B" w14:textId="77777777" w:rsidR="000C3CB1" w:rsidRPr="00FA7766" w:rsidRDefault="000C3CB1" w:rsidP="0013712E">
            <w:pPr>
              <w:spacing w:after="0"/>
              <w:jc w:val="center"/>
              <w:rPr>
                <w:rFonts w:ascii="Times New Roman" w:hAnsi="Times New Roman"/>
                <w:b/>
                <w:szCs w:val="40"/>
              </w:rPr>
            </w:pPr>
            <w:r w:rsidRPr="00FA7766">
              <w:rPr>
                <w:rFonts w:ascii="Times New Roman" w:hAnsi="Times New Roman"/>
                <w:b/>
                <w:szCs w:val="40"/>
              </w:rPr>
              <w:t>Ul. Dworcowa 25/6 89-600 Chojnice</w:t>
            </w:r>
          </w:p>
          <w:p w14:paraId="4D51B8F5" w14:textId="77777777" w:rsidR="000C3CB1" w:rsidRPr="00C63F07" w:rsidRDefault="000C3CB1" w:rsidP="0013712E">
            <w:pPr>
              <w:spacing w:after="0"/>
              <w:jc w:val="center"/>
              <w:rPr>
                <w:rFonts w:ascii="Times New Roman" w:hAnsi="Times New Roman"/>
                <w:b/>
                <w:szCs w:val="40"/>
                <w:lang w:val="en-US"/>
              </w:rPr>
            </w:pPr>
            <w:r w:rsidRPr="00C63F07">
              <w:rPr>
                <w:rFonts w:ascii="Times New Roman" w:hAnsi="Times New Roman"/>
                <w:b/>
                <w:szCs w:val="40"/>
                <w:lang w:val="en-US"/>
              </w:rPr>
              <w:t>tel.  791-501-035</w:t>
            </w:r>
          </w:p>
          <w:p w14:paraId="53317D99" w14:textId="77777777" w:rsidR="000C3CB1" w:rsidRPr="00C63F07" w:rsidRDefault="000C3CB1" w:rsidP="0013712E">
            <w:pPr>
              <w:spacing w:after="0"/>
              <w:jc w:val="center"/>
              <w:rPr>
                <w:rFonts w:ascii="Times New Roman" w:hAnsi="Times New Roman"/>
                <w:b/>
                <w:szCs w:val="28"/>
                <w:shd w:val="clear" w:color="auto" w:fill="D9D9D9" w:themeFill="background1" w:themeFillShade="D9"/>
                <w:lang w:val="en-US"/>
              </w:rPr>
            </w:pPr>
            <w:r w:rsidRPr="00C63F07">
              <w:rPr>
                <w:rFonts w:ascii="Times New Roman" w:hAnsi="Times New Roman"/>
                <w:b/>
                <w:szCs w:val="40"/>
                <w:lang w:val="en-US"/>
              </w:rPr>
              <w:t xml:space="preserve">e-mail: rafalkobierowski@o2.pl     </w:t>
            </w:r>
          </w:p>
        </w:tc>
      </w:tr>
      <w:tr w:rsidR="000C3CB1" w:rsidRPr="00FA7766" w14:paraId="2BA7CFFD" w14:textId="77777777" w:rsidTr="0013712E">
        <w:trPr>
          <w:trHeight w:val="1024"/>
        </w:trPr>
        <w:tc>
          <w:tcPr>
            <w:tcW w:w="9628" w:type="dxa"/>
            <w:gridSpan w:val="5"/>
            <w:vAlign w:val="center"/>
          </w:tcPr>
          <w:p w14:paraId="655FEA2E" w14:textId="77777777" w:rsidR="000C3CB1" w:rsidRPr="00FA7766" w:rsidRDefault="000C3CB1" w:rsidP="0013712E">
            <w:pPr>
              <w:jc w:val="center"/>
              <w:rPr>
                <w:rFonts w:ascii="Times New Roman" w:hAnsi="Times New Roman"/>
                <w:b/>
                <w:color w:val="FF0000"/>
                <w:sz w:val="44"/>
                <w:szCs w:val="40"/>
              </w:rPr>
            </w:pPr>
            <w:r w:rsidRPr="00FA7766">
              <w:rPr>
                <w:rFonts w:ascii="Times New Roman" w:hAnsi="Times New Roman"/>
                <w:b/>
                <w:sz w:val="36"/>
                <w:szCs w:val="36"/>
              </w:rPr>
              <w:t>INFORMACJA DOTYCZĄCA BEZPIECZEŃSTWA I OCHRONY ZDROWIA</w:t>
            </w:r>
          </w:p>
        </w:tc>
      </w:tr>
      <w:tr w:rsidR="00854D1E" w:rsidRPr="00FA7766" w14:paraId="68309A44" w14:textId="77777777" w:rsidTr="0013712E">
        <w:trPr>
          <w:trHeight w:val="454"/>
        </w:trPr>
        <w:tc>
          <w:tcPr>
            <w:tcW w:w="2457" w:type="dxa"/>
            <w:gridSpan w:val="2"/>
            <w:vAlign w:val="center"/>
          </w:tcPr>
          <w:p w14:paraId="48A9B187" w14:textId="77777777" w:rsidR="00854D1E" w:rsidRPr="00FA7766" w:rsidRDefault="00854D1E" w:rsidP="00854D1E">
            <w:pPr>
              <w:rPr>
                <w:rFonts w:ascii="Times New Roman" w:hAnsi="Times New Roman"/>
                <w:bCs/>
                <w:szCs w:val="24"/>
              </w:rPr>
            </w:pPr>
            <w:r w:rsidRPr="00FA7766">
              <w:rPr>
                <w:rFonts w:ascii="Times New Roman" w:hAnsi="Times New Roman"/>
                <w:bCs/>
                <w:szCs w:val="24"/>
              </w:rPr>
              <w:t xml:space="preserve">NAZWA </w:t>
            </w:r>
          </w:p>
          <w:p w14:paraId="1C8F0A0F" w14:textId="310C50BA" w:rsidR="00854D1E" w:rsidRPr="00FA7766" w:rsidRDefault="00854D1E" w:rsidP="00854D1E">
            <w:pPr>
              <w:rPr>
                <w:rFonts w:ascii="Times New Roman" w:hAnsi="Times New Roman"/>
                <w:b/>
                <w:szCs w:val="24"/>
              </w:rPr>
            </w:pPr>
            <w:r w:rsidRPr="00FA7766">
              <w:rPr>
                <w:rFonts w:ascii="Times New Roman" w:hAnsi="Times New Roman"/>
                <w:bCs/>
                <w:szCs w:val="24"/>
              </w:rPr>
              <w:t>ZAMIERZENIA BUDOWLANEGO</w:t>
            </w:r>
          </w:p>
        </w:tc>
        <w:tc>
          <w:tcPr>
            <w:tcW w:w="7171" w:type="dxa"/>
            <w:gridSpan w:val="3"/>
            <w:vAlign w:val="center"/>
          </w:tcPr>
          <w:p w14:paraId="284E8AD3" w14:textId="129C7F31" w:rsidR="00854D1E" w:rsidRPr="00FA7766" w:rsidRDefault="00854D1E" w:rsidP="00854D1E">
            <w:pPr>
              <w:pStyle w:val="nazwainwestora"/>
              <w:jc w:val="both"/>
              <w:rPr>
                <w:rStyle w:val="zakresinwestycji"/>
                <w:rFonts w:ascii="Times New Roman" w:hAnsi="Times New Roman" w:cs="Times New Roman"/>
                <w:sz w:val="24"/>
                <w:lang w:val="pl-PL"/>
              </w:rPr>
            </w:pPr>
            <w:r w:rsidRPr="00FA7766">
              <w:rPr>
                <w:rStyle w:val="zakresinwestycji"/>
                <w:rFonts w:ascii="Times New Roman" w:hAnsi="Times New Roman" w:cs="Times New Roman"/>
                <w:bCs/>
                <w:sz w:val="24"/>
                <w:lang w:val="pl-PL"/>
              </w:rPr>
              <w:t>Budowa Linii Kablowej Oświetlenia u</w:t>
            </w:r>
            <w:r w:rsidRPr="00FA7766">
              <w:rPr>
                <w:rStyle w:val="zakresinwestycji"/>
                <w:rFonts w:ascii="Times New Roman" w:hAnsi="Times New Roman" w:cs="Times New Roman"/>
                <w:bCs/>
                <w:sz w:val="24"/>
              </w:rPr>
              <w:t>l</w:t>
            </w:r>
            <w:r w:rsidRPr="00FA7766">
              <w:rPr>
                <w:rStyle w:val="zakresinwestycji"/>
                <w:rFonts w:ascii="Times New Roman" w:hAnsi="Times New Roman" w:cs="Times New Roman"/>
                <w:bCs/>
                <w:sz w:val="24"/>
                <w:lang w:val="pl-PL"/>
              </w:rPr>
              <w:t>i</w:t>
            </w:r>
            <w:proofErr w:type="spellStart"/>
            <w:r w:rsidRPr="00FA7766">
              <w:rPr>
                <w:rStyle w:val="zakresinwestycji"/>
                <w:rFonts w:ascii="Times New Roman" w:hAnsi="Times New Roman" w:cs="Times New Roman"/>
                <w:bCs/>
                <w:sz w:val="24"/>
              </w:rPr>
              <w:t>c</w:t>
            </w:r>
            <w:r w:rsidRPr="00FA7766">
              <w:rPr>
                <w:rStyle w:val="zakresinwestycji"/>
                <w:rFonts w:ascii="Times New Roman" w:hAnsi="Times New Roman" w:cs="Times New Roman"/>
                <w:bCs/>
                <w:sz w:val="24"/>
                <w:lang w:val="pl-PL"/>
              </w:rPr>
              <w:t>z</w:t>
            </w:r>
            <w:r w:rsidRPr="00FA7766">
              <w:rPr>
                <w:rStyle w:val="zakresinwestycji"/>
                <w:rFonts w:ascii="Times New Roman" w:hAnsi="Times New Roman" w:cs="Times New Roman"/>
                <w:bCs/>
                <w:sz w:val="24"/>
              </w:rPr>
              <w:t>n</w:t>
            </w:r>
            <w:r w:rsidRPr="00FA7766">
              <w:rPr>
                <w:rStyle w:val="zakresinwestycji"/>
                <w:rFonts w:ascii="Times New Roman" w:hAnsi="Times New Roman" w:cs="Times New Roman"/>
                <w:bCs/>
                <w:sz w:val="24"/>
                <w:lang w:val="pl-PL"/>
              </w:rPr>
              <w:t>e</w:t>
            </w:r>
            <w:proofErr w:type="spellEnd"/>
            <w:r w:rsidRPr="00FA7766">
              <w:rPr>
                <w:rStyle w:val="zakresinwestycji"/>
                <w:rFonts w:ascii="Times New Roman" w:hAnsi="Times New Roman" w:cs="Times New Roman"/>
                <w:bCs/>
                <w:sz w:val="24"/>
              </w:rPr>
              <w:t>g</w:t>
            </w:r>
            <w:r w:rsidRPr="00FA7766">
              <w:rPr>
                <w:rStyle w:val="zakresinwestycji"/>
                <w:rFonts w:ascii="Times New Roman" w:hAnsi="Times New Roman" w:cs="Times New Roman"/>
                <w:bCs/>
                <w:sz w:val="24"/>
                <w:lang w:val="pl-PL"/>
              </w:rPr>
              <w:t>o w m. R</w:t>
            </w:r>
            <w:proofErr w:type="spellStart"/>
            <w:r w:rsidRPr="00FA7766">
              <w:rPr>
                <w:rStyle w:val="zakresinwestycji"/>
                <w:rFonts w:ascii="Times New Roman" w:hAnsi="Times New Roman" w:cs="Times New Roman"/>
                <w:bCs/>
                <w:sz w:val="24"/>
              </w:rPr>
              <w:t>y</w:t>
            </w:r>
            <w:r w:rsidRPr="00FA7766">
              <w:rPr>
                <w:rStyle w:val="zakresinwestycji"/>
                <w:rFonts w:ascii="Times New Roman" w:hAnsi="Times New Roman" w:cs="Times New Roman"/>
                <w:bCs/>
                <w:sz w:val="24"/>
                <w:lang w:val="pl-PL"/>
              </w:rPr>
              <w:t>t</w:t>
            </w:r>
            <w:proofErr w:type="spellEnd"/>
            <w:r w:rsidRPr="00FA7766">
              <w:rPr>
                <w:rStyle w:val="zakresinwestycji"/>
                <w:rFonts w:ascii="Times New Roman" w:hAnsi="Times New Roman" w:cs="Times New Roman"/>
                <w:bCs/>
                <w:sz w:val="24"/>
              </w:rPr>
              <w:t>e</w:t>
            </w:r>
            <w:r w:rsidRPr="00FA7766">
              <w:rPr>
                <w:rStyle w:val="zakresinwestycji"/>
                <w:rFonts w:ascii="Times New Roman" w:hAnsi="Times New Roman" w:cs="Times New Roman"/>
                <w:bCs/>
                <w:sz w:val="24"/>
                <w:lang w:val="pl-PL"/>
              </w:rPr>
              <w:t>l</w:t>
            </w:r>
          </w:p>
        </w:tc>
      </w:tr>
      <w:tr w:rsidR="00854D1E" w:rsidRPr="00FA7766" w14:paraId="09089B89" w14:textId="77777777" w:rsidTr="0013712E">
        <w:trPr>
          <w:trHeight w:val="454"/>
        </w:trPr>
        <w:tc>
          <w:tcPr>
            <w:tcW w:w="2457" w:type="dxa"/>
            <w:gridSpan w:val="2"/>
            <w:vAlign w:val="center"/>
          </w:tcPr>
          <w:p w14:paraId="16317EB5" w14:textId="77777777" w:rsidR="00854D1E" w:rsidRPr="00FA7766" w:rsidRDefault="00854D1E" w:rsidP="00854D1E">
            <w:pPr>
              <w:rPr>
                <w:rFonts w:ascii="Times New Roman" w:hAnsi="Times New Roman"/>
                <w:bCs/>
                <w:szCs w:val="24"/>
              </w:rPr>
            </w:pPr>
            <w:r w:rsidRPr="00FA7766">
              <w:rPr>
                <w:rFonts w:ascii="Times New Roman" w:hAnsi="Times New Roman"/>
                <w:bCs/>
                <w:szCs w:val="24"/>
              </w:rPr>
              <w:t xml:space="preserve">ADRES </w:t>
            </w:r>
          </w:p>
          <w:p w14:paraId="753BA221" w14:textId="03D6B1A9" w:rsidR="00854D1E" w:rsidRPr="00FA7766" w:rsidRDefault="00854D1E" w:rsidP="00854D1E">
            <w:pPr>
              <w:rPr>
                <w:rFonts w:ascii="Times New Roman" w:hAnsi="Times New Roman"/>
                <w:b/>
                <w:szCs w:val="24"/>
              </w:rPr>
            </w:pPr>
            <w:r w:rsidRPr="00FA7766">
              <w:rPr>
                <w:rFonts w:ascii="Times New Roman" w:hAnsi="Times New Roman"/>
                <w:bCs/>
                <w:szCs w:val="24"/>
              </w:rPr>
              <w:t>INWESTYCJI:</w:t>
            </w:r>
          </w:p>
        </w:tc>
        <w:tc>
          <w:tcPr>
            <w:tcW w:w="7171" w:type="dxa"/>
            <w:gridSpan w:val="3"/>
            <w:vAlign w:val="center"/>
          </w:tcPr>
          <w:p w14:paraId="0BC7BF75" w14:textId="52706DCB" w:rsidR="00854D1E" w:rsidRPr="00FA7766" w:rsidRDefault="00854D1E" w:rsidP="00854D1E">
            <w:pPr>
              <w:rPr>
                <w:rFonts w:ascii="Times New Roman" w:hAnsi="Times New Roman"/>
                <w:spacing w:val="-6"/>
                <w:sz w:val="24"/>
                <w:szCs w:val="24"/>
              </w:rPr>
            </w:pPr>
            <w:r w:rsidRPr="00854D1E">
              <w:rPr>
                <w:rStyle w:val="adresinwestycji"/>
                <w:rFonts w:ascii="Times New Roman" w:hAnsi="Times New Roman"/>
                <w:bCs/>
                <w:sz w:val="24"/>
                <w:szCs w:val="24"/>
              </w:rPr>
              <w:t xml:space="preserve">Powiat: Chojnicki,  Gmina: Czersk Miejscowość: Rytel, Jedn. </w:t>
            </w:r>
            <w:proofErr w:type="spellStart"/>
            <w:r w:rsidRPr="00854D1E">
              <w:rPr>
                <w:rStyle w:val="adresinwestycji"/>
                <w:rFonts w:ascii="Times New Roman" w:hAnsi="Times New Roman"/>
                <w:bCs/>
                <w:sz w:val="24"/>
                <w:szCs w:val="24"/>
              </w:rPr>
              <w:t>Ewid</w:t>
            </w:r>
            <w:proofErr w:type="spellEnd"/>
            <w:r w:rsidRPr="00854D1E">
              <w:rPr>
                <w:rStyle w:val="adresinwestycji"/>
                <w:rFonts w:ascii="Times New Roman" w:hAnsi="Times New Roman"/>
                <w:bCs/>
                <w:sz w:val="24"/>
                <w:szCs w:val="24"/>
              </w:rPr>
              <w:t xml:space="preserve">. Gm. </w:t>
            </w:r>
            <w:r w:rsidRPr="00854D1E">
              <w:rPr>
                <w:rStyle w:val="zakresinwestycji"/>
                <w:rFonts w:ascii="Times New Roman" w:hAnsi="Times New Roman" w:cs="Times New Roman"/>
                <w:bCs/>
                <w:sz w:val="24"/>
              </w:rPr>
              <w:t xml:space="preserve">Czersk – [220204_5], </w:t>
            </w:r>
            <w:r w:rsidRPr="00854D1E">
              <w:rPr>
                <w:rStyle w:val="adresinwestycji"/>
                <w:rFonts w:ascii="Times New Roman" w:hAnsi="Times New Roman"/>
                <w:bCs/>
                <w:sz w:val="24"/>
                <w:szCs w:val="24"/>
              </w:rPr>
              <w:t>obręb: 0020 Rytel  dz. nr  349/29, 349/30, 349/31, 349/32, 349/43, 349/35</w:t>
            </w:r>
          </w:p>
        </w:tc>
      </w:tr>
      <w:tr w:rsidR="00854D1E" w:rsidRPr="00FA7766" w14:paraId="74B7052C" w14:textId="77777777" w:rsidTr="0013712E">
        <w:trPr>
          <w:trHeight w:val="454"/>
        </w:trPr>
        <w:tc>
          <w:tcPr>
            <w:tcW w:w="2457" w:type="dxa"/>
            <w:gridSpan w:val="2"/>
            <w:vAlign w:val="center"/>
          </w:tcPr>
          <w:p w14:paraId="2A439ACE" w14:textId="57E06728" w:rsidR="00854D1E" w:rsidRPr="00FA7766" w:rsidRDefault="00854D1E" w:rsidP="00854D1E">
            <w:pPr>
              <w:rPr>
                <w:rFonts w:ascii="Times New Roman" w:hAnsi="Times New Roman"/>
                <w:b/>
                <w:szCs w:val="24"/>
              </w:rPr>
            </w:pPr>
            <w:r w:rsidRPr="00FA7766">
              <w:rPr>
                <w:rFonts w:ascii="Times New Roman" w:hAnsi="Times New Roman"/>
                <w:bCs/>
                <w:szCs w:val="24"/>
              </w:rPr>
              <w:t>KATEGOWIA OBIEKTU BUD.</w:t>
            </w:r>
          </w:p>
        </w:tc>
        <w:tc>
          <w:tcPr>
            <w:tcW w:w="7171" w:type="dxa"/>
            <w:gridSpan w:val="3"/>
            <w:vAlign w:val="center"/>
          </w:tcPr>
          <w:p w14:paraId="7E96A7F9" w14:textId="7364F756" w:rsidR="00854D1E" w:rsidRPr="00FA7766" w:rsidRDefault="00854D1E" w:rsidP="00854D1E">
            <w:pPr>
              <w:rPr>
                <w:rStyle w:val="adresinwestycji"/>
                <w:rFonts w:ascii="Times New Roman" w:hAnsi="Times New Roman"/>
                <w:sz w:val="24"/>
                <w:szCs w:val="24"/>
              </w:rPr>
            </w:pPr>
            <w:r w:rsidRPr="00FA7766">
              <w:rPr>
                <w:rStyle w:val="zakresinwestycji"/>
                <w:rFonts w:ascii="Times New Roman" w:hAnsi="Times New Roman" w:cs="Times New Roman"/>
                <w:bCs/>
                <w:sz w:val="24"/>
              </w:rPr>
              <w:t>XXVI.</w:t>
            </w:r>
          </w:p>
        </w:tc>
      </w:tr>
      <w:tr w:rsidR="00854D1E" w:rsidRPr="00FA7766" w14:paraId="6A12AB4D" w14:textId="77777777" w:rsidTr="0013712E">
        <w:trPr>
          <w:trHeight w:val="454"/>
        </w:trPr>
        <w:tc>
          <w:tcPr>
            <w:tcW w:w="2457" w:type="dxa"/>
            <w:gridSpan w:val="2"/>
            <w:vAlign w:val="center"/>
          </w:tcPr>
          <w:p w14:paraId="2C4E63CB" w14:textId="5A1A8C9F" w:rsidR="00854D1E" w:rsidRPr="00FA7766" w:rsidRDefault="00854D1E" w:rsidP="00854D1E">
            <w:pPr>
              <w:rPr>
                <w:rFonts w:ascii="Times New Roman" w:hAnsi="Times New Roman"/>
                <w:b/>
                <w:szCs w:val="24"/>
              </w:rPr>
            </w:pPr>
            <w:r w:rsidRPr="00FA7766">
              <w:rPr>
                <w:rFonts w:ascii="Times New Roman" w:hAnsi="Times New Roman"/>
                <w:bCs/>
                <w:szCs w:val="24"/>
              </w:rPr>
              <w:t>BRANŻA</w:t>
            </w:r>
          </w:p>
        </w:tc>
        <w:tc>
          <w:tcPr>
            <w:tcW w:w="7171" w:type="dxa"/>
            <w:gridSpan w:val="3"/>
            <w:vAlign w:val="center"/>
          </w:tcPr>
          <w:p w14:paraId="5657317F" w14:textId="34BC3C7F" w:rsidR="00854D1E" w:rsidRPr="00FA7766" w:rsidRDefault="00854D1E" w:rsidP="00854D1E">
            <w:pPr>
              <w:rPr>
                <w:rStyle w:val="zakresinwestycji"/>
                <w:rFonts w:ascii="Times New Roman" w:hAnsi="Times New Roman" w:cs="Times New Roman"/>
                <w:sz w:val="24"/>
              </w:rPr>
            </w:pPr>
            <w:r w:rsidRPr="00FA7766">
              <w:rPr>
                <w:rStyle w:val="zakresinwestycji"/>
                <w:rFonts w:ascii="Times New Roman" w:hAnsi="Times New Roman" w:cs="Times New Roman"/>
                <w:bCs/>
                <w:sz w:val="24"/>
              </w:rPr>
              <w:t>Elektryczna</w:t>
            </w:r>
          </w:p>
        </w:tc>
      </w:tr>
      <w:tr w:rsidR="00854D1E" w:rsidRPr="00FA7766" w14:paraId="4FB09C8C" w14:textId="77777777" w:rsidTr="0013712E">
        <w:trPr>
          <w:trHeight w:val="454"/>
        </w:trPr>
        <w:tc>
          <w:tcPr>
            <w:tcW w:w="2457" w:type="dxa"/>
            <w:gridSpan w:val="2"/>
            <w:vAlign w:val="center"/>
          </w:tcPr>
          <w:p w14:paraId="6942A4D4" w14:textId="6BC020E5" w:rsidR="00854D1E" w:rsidRPr="00FA7766" w:rsidRDefault="00854D1E" w:rsidP="00854D1E">
            <w:pPr>
              <w:rPr>
                <w:rFonts w:ascii="Times New Roman" w:hAnsi="Times New Roman"/>
                <w:b/>
                <w:szCs w:val="24"/>
              </w:rPr>
            </w:pPr>
            <w:r w:rsidRPr="00FA7766">
              <w:rPr>
                <w:rFonts w:ascii="Times New Roman" w:hAnsi="Times New Roman"/>
                <w:bCs/>
                <w:szCs w:val="24"/>
              </w:rPr>
              <w:t>N</w:t>
            </w:r>
            <w:r w:rsidRPr="00FA7766">
              <w:rPr>
                <w:rFonts w:ascii="Times New Roman" w:hAnsi="Times New Roman"/>
                <w:bCs/>
              </w:rPr>
              <w:t>AZWA JEDNOSTKI  EWID.</w:t>
            </w:r>
          </w:p>
        </w:tc>
        <w:tc>
          <w:tcPr>
            <w:tcW w:w="7171" w:type="dxa"/>
            <w:gridSpan w:val="3"/>
            <w:vAlign w:val="center"/>
          </w:tcPr>
          <w:p w14:paraId="3CBA3C85" w14:textId="52502381" w:rsidR="00854D1E" w:rsidRPr="00FA7766" w:rsidRDefault="00854D1E" w:rsidP="00854D1E">
            <w:pPr>
              <w:rPr>
                <w:rStyle w:val="zakresinwestycji"/>
                <w:rFonts w:ascii="Times New Roman" w:hAnsi="Times New Roman" w:cs="Times New Roman"/>
                <w:sz w:val="24"/>
              </w:rPr>
            </w:pPr>
            <w:r w:rsidRPr="00FA7766">
              <w:rPr>
                <w:rStyle w:val="zakresinwestycji"/>
                <w:rFonts w:ascii="Times New Roman" w:hAnsi="Times New Roman" w:cs="Times New Roman"/>
                <w:bCs/>
                <w:sz w:val="24"/>
              </w:rPr>
              <w:t xml:space="preserve"> </w:t>
            </w:r>
            <w:r>
              <w:rPr>
                <w:rStyle w:val="zakresinwestycji"/>
                <w:rFonts w:ascii="Times New Roman" w:hAnsi="Times New Roman" w:cs="Times New Roman"/>
                <w:bCs/>
                <w:sz w:val="24"/>
              </w:rPr>
              <w:t xml:space="preserve">GM. </w:t>
            </w:r>
            <w:r w:rsidRPr="00FA7766">
              <w:rPr>
                <w:rStyle w:val="zakresinwestycji"/>
                <w:rFonts w:ascii="Times New Roman" w:hAnsi="Times New Roman" w:cs="Times New Roman"/>
                <w:bCs/>
                <w:sz w:val="24"/>
              </w:rPr>
              <w:t>Czersk [220204_</w:t>
            </w:r>
            <w:r>
              <w:rPr>
                <w:rStyle w:val="zakresinwestycji"/>
                <w:rFonts w:ascii="Times New Roman" w:hAnsi="Times New Roman" w:cs="Times New Roman"/>
                <w:bCs/>
                <w:sz w:val="24"/>
              </w:rPr>
              <w:t>5</w:t>
            </w:r>
            <w:r w:rsidRPr="00FA7766">
              <w:rPr>
                <w:rStyle w:val="zakresinwestycji"/>
                <w:rFonts w:ascii="Times New Roman" w:hAnsi="Times New Roman" w:cs="Times New Roman"/>
                <w:bCs/>
                <w:sz w:val="24"/>
              </w:rPr>
              <w:t>]</w:t>
            </w:r>
          </w:p>
        </w:tc>
      </w:tr>
      <w:tr w:rsidR="00854D1E" w:rsidRPr="00FA7766" w14:paraId="46BA7717" w14:textId="77777777" w:rsidTr="0013712E">
        <w:trPr>
          <w:trHeight w:val="454"/>
        </w:trPr>
        <w:tc>
          <w:tcPr>
            <w:tcW w:w="2457" w:type="dxa"/>
            <w:gridSpan w:val="2"/>
            <w:vAlign w:val="center"/>
          </w:tcPr>
          <w:p w14:paraId="457285B8" w14:textId="62C4E9F6" w:rsidR="00854D1E" w:rsidRPr="00FA7766" w:rsidRDefault="00854D1E" w:rsidP="00854D1E">
            <w:pPr>
              <w:rPr>
                <w:rFonts w:ascii="Times New Roman" w:hAnsi="Times New Roman"/>
                <w:b/>
                <w:szCs w:val="24"/>
              </w:rPr>
            </w:pPr>
            <w:r w:rsidRPr="00FA7766">
              <w:rPr>
                <w:rFonts w:ascii="Times New Roman" w:hAnsi="Times New Roman"/>
                <w:bCs/>
                <w:szCs w:val="24"/>
              </w:rPr>
              <w:t>NAZWA I NUMER OBRĘBU EWID.</w:t>
            </w:r>
          </w:p>
        </w:tc>
        <w:tc>
          <w:tcPr>
            <w:tcW w:w="7171" w:type="dxa"/>
            <w:gridSpan w:val="3"/>
            <w:vAlign w:val="center"/>
          </w:tcPr>
          <w:p w14:paraId="5580BC09" w14:textId="25D08C28" w:rsidR="00854D1E" w:rsidRPr="00FA7766" w:rsidRDefault="00854D1E" w:rsidP="00854D1E">
            <w:pPr>
              <w:rPr>
                <w:rStyle w:val="zakresinwestycji"/>
                <w:rFonts w:ascii="Times New Roman" w:hAnsi="Times New Roman" w:cs="Times New Roman"/>
                <w:sz w:val="24"/>
              </w:rPr>
            </w:pPr>
            <w:r w:rsidRPr="00FA7766">
              <w:rPr>
                <w:rStyle w:val="adresinwestycji"/>
                <w:rFonts w:ascii="Times New Roman" w:hAnsi="Times New Roman"/>
                <w:bCs/>
                <w:sz w:val="24"/>
                <w:szCs w:val="24"/>
              </w:rPr>
              <w:t xml:space="preserve">[0020] Rytel  </w:t>
            </w:r>
          </w:p>
        </w:tc>
      </w:tr>
      <w:tr w:rsidR="00854D1E" w:rsidRPr="00FA7766" w14:paraId="1E4E119A" w14:textId="77777777" w:rsidTr="0013712E">
        <w:trPr>
          <w:trHeight w:val="454"/>
        </w:trPr>
        <w:tc>
          <w:tcPr>
            <w:tcW w:w="2457" w:type="dxa"/>
            <w:gridSpan w:val="2"/>
            <w:vAlign w:val="center"/>
          </w:tcPr>
          <w:p w14:paraId="7A7794AE" w14:textId="2C151EEC" w:rsidR="00854D1E" w:rsidRPr="00FA7766" w:rsidRDefault="00854D1E" w:rsidP="00854D1E">
            <w:pPr>
              <w:rPr>
                <w:rFonts w:ascii="Times New Roman" w:hAnsi="Times New Roman"/>
                <w:b/>
                <w:szCs w:val="24"/>
              </w:rPr>
            </w:pPr>
            <w:r w:rsidRPr="00FA7766">
              <w:rPr>
                <w:rFonts w:ascii="Times New Roman" w:hAnsi="Times New Roman"/>
                <w:bCs/>
                <w:szCs w:val="24"/>
              </w:rPr>
              <w:t>NUMERY DZIAŁEK EWIDENCYJNYCH</w:t>
            </w:r>
          </w:p>
        </w:tc>
        <w:tc>
          <w:tcPr>
            <w:tcW w:w="7171" w:type="dxa"/>
            <w:gridSpan w:val="3"/>
            <w:vAlign w:val="center"/>
          </w:tcPr>
          <w:p w14:paraId="588FC38E" w14:textId="57D2E10E" w:rsidR="00854D1E" w:rsidRPr="00FA7766" w:rsidRDefault="00854D1E" w:rsidP="00854D1E">
            <w:pPr>
              <w:rPr>
                <w:rStyle w:val="zakresinwestycji"/>
                <w:rFonts w:ascii="Times New Roman" w:hAnsi="Times New Roman" w:cs="Times New Roman"/>
                <w:sz w:val="24"/>
              </w:rPr>
            </w:pPr>
            <w:r w:rsidRPr="00035873">
              <w:rPr>
                <w:rStyle w:val="adresinwestycji"/>
                <w:rFonts w:ascii="Times New Roman" w:hAnsi="Times New Roman"/>
                <w:bCs/>
                <w:sz w:val="24"/>
                <w:szCs w:val="24"/>
              </w:rPr>
              <w:t>349/29, 349/30, 349/31, 349/32, 349/43, 349/35</w:t>
            </w:r>
          </w:p>
        </w:tc>
      </w:tr>
      <w:tr w:rsidR="00854D1E" w:rsidRPr="00FA7766" w14:paraId="09C881DD" w14:textId="77777777" w:rsidTr="0013712E">
        <w:trPr>
          <w:trHeight w:val="454"/>
        </w:trPr>
        <w:tc>
          <w:tcPr>
            <w:tcW w:w="2457" w:type="dxa"/>
            <w:gridSpan w:val="2"/>
            <w:vAlign w:val="center"/>
          </w:tcPr>
          <w:p w14:paraId="340613D1" w14:textId="1EF53200" w:rsidR="00854D1E" w:rsidRPr="00FA7766" w:rsidRDefault="00854D1E" w:rsidP="00854D1E">
            <w:pPr>
              <w:rPr>
                <w:rFonts w:ascii="Times New Roman" w:hAnsi="Times New Roman"/>
                <w:b/>
                <w:szCs w:val="24"/>
              </w:rPr>
            </w:pPr>
            <w:r w:rsidRPr="00FA7766">
              <w:rPr>
                <w:rFonts w:ascii="Times New Roman" w:hAnsi="Times New Roman"/>
                <w:bCs/>
                <w:szCs w:val="24"/>
              </w:rPr>
              <w:t>INWESTOR:</w:t>
            </w:r>
          </w:p>
        </w:tc>
        <w:tc>
          <w:tcPr>
            <w:tcW w:w="7171" w:type="dxa"/>
            <w:gridSpan w:val="3"/>
            <w:vAlign w:val="center"/>
          </w:tcPr>
          <w:p w14:paraId="68330EB7" w14:textId="2D30F224" w:rsidR="00854D1E" w:rsidRPr="00FA7766" w:rsidRDefault="00854D1E" w:rsidP="00854D1E">
            <w:pPr>
              <w:rPr>
                <w:rFonts w:ascii="Times New Roman" w:hAnsi="Times New Roman"/>
                <w:sz w:val="24"/>
                <w:szCs w:val="24"/>
              </w:rPr>
            </w:pPr>
            <w:r w:rsidRPr="00FA7766">
              <w:rPr>
                <w:rFonts w:ascii="Times New Roman" w:hAnsi="Times New Roman"/>
                <w:bCs/>
                <w:sz w:val="24"/>
                <w:szCs w:val="24"/>
              </w:rPr>
              <w:t>Gmina Czersk,</w:t>
            </w:r>
            <w:r w:rsidRPr="00FA7766">
              <w:rPr>
                <w:rFonts w:ascii="Times New Roman" w:hAnsi="Times New Roman"/>
              </w:rPr>
              <w:t xml:space="preserve"> </w:t>
            </w:r>
            <w:r w:rsidRPr="00FA7766">
              <w:rPr>
                <w:rFonts w:ascii="Times New Roman" w:hAnsi="Times New Roman"/>
                <w:bCs/>
                <w:sz w:val="24"/>
                <w:szCs w:val="24"/>
              </w:rPr>
              <w:t>ul. Kościuszki 27,</w:t>
            </w:r>
            <w:r w:rsidRPr="00FA7766">
              <w:rPr>
                <w:rFonts w:ascii="Times New Roman" w:hAnsi="Times New Roman"/>
              </w:rPr>
              <w:t xml:space="preserve"> </w:t>
            </w:r>
            <w:r w:rsidRPr="00FA7766">
              <w:rPr>
                <w:rFonts w:ascii="Times New Roman" w:hAnsi="Times New Roman"/>
                <w:bCs/>
                <w:sz w:val="24"/>
                <w:szCs w:val="24"/>
              </w:rPr>
              <w:t>89-650 Czersk</w:t>
            </w:r>
          </w:p>
        </w:tc>
      </w:tr>
      <w:tr w:rsidR="000C3CB1" w:rsidRPr="00FA7766" w14:paraId="2E0F68FA" w14:textId="77777777" w:rsidTr="0013712E">
        <w:trPr>
          <w:trHeight w:val="319"/>
        </w:trPr>
        <w:tc>
          <w:tcPr>
            <w:tcW w:w="1329" w:type="dxa"/>
          </w:tcPr>
          <w:p w14:paraId="6C2AA6AB" w14:textId="77777777" w:rsidR="000C3CB1" w:rsidRPr="00FA7766" w:rsidRDefault="000C3CB1" w:rsidP="0013712E">
            <w:pPr>
              <w:jc w:val="center"/>
              <w:rPr>
                <w:rFonts w:ascii="Times New Roman" w:hAnsi="Times New Roman"/>
              </w:rPr>
            </w:pPr>
            <w:r w:rsidRPr="00FA7766">
              <w:rPr>
                <w:rFonts w:ascii="Times New Roman" w:hAnsi="Times New Roman"/>
              </w:rPr>
              <w:t xml:space="preserve">Sporządzający </w:t>
            </w:r>
          </w:p>
        </w:tc>
        <w:tc>
          <w:tcPr>
            <w:tcW w:w="2895" w:type="dxa"/>
            <w:gridSpan w:val="2"/>
          </w:tcPr>
          <w:p w14:paraId="3B48CE7B" w14:textId="77777777" w:rsidR="000C3CB1" w:rsidRPr="00FA7766" w:rsidRDefault="000C3CB1" w:rsidP="0013712E">
            <w:pPr>
              <w:jc w:val="center"/>
              <w:rPr>
                <w:rFonts w:ascii="Times New Roman" w:hAnsi="Times New Roman"/>
              </w:rPr>
            </w:pPr>
            <w:r w:rsidRPr="00FA7766">
              <w:rPr>
                <w:rFonts w:ascii="Times New Roman" w:hAnsi="Times New Roman"/>
              </w:rPr>
              <w:t>Imię i Nazwisko</w:t>
            </w:r>
          </w:p>
        </w:tc>
        <w:tc>
          <w:tcPr>
            <w:tcW w:w="4163" w:type="dxa"/>
          </w:tcPr>
          <w:p w14:paraId="73260EEF" w14:textId="77777777" w:rsidR="000C3CB1" w:rsidRPr="00FA7766" w:rsidRDefault="000C3CB1" w:rsidP="0013712E">
            <w:pPr>
              <w:jc w:val="center"/>
              <w:rPr>
                <w:rFonts w:ascii="Times New Roman" w:hAnsi="Times New Roman"/>
              </w:rPr>
            </w:pPr>
            <w:r w:rsidRPr="00FA7766">
              <w:rPr>
                <w:rFonts w:ascii="Times New Roman" w:hAnsi="Times New Roman"/>
              </w:rPr>
              <w:t>Uprawnienia/Specjalność</w:t>
            </w:r>
          </w:p>
        </w:tc>
        <w:tc>
          <w:tcPr>
            <w:tcW w:w="1241" w:type="dxa"/>
          </w:tcPr>
          <w:p w14:paraId="1617E741" w14:textId="77777777" w:rsidR="000C3CB1" w:rsidRPr="00FA7766" w:rsidRDefault="000C3CB1" w:rsidP="0013712E">
            <w:pPr>
              <w:jc w:val="center"/>
              <w:rPr>
                <w:rFonts w:ascii="Times New Roman" w:hAnsi="Times New Roman"/>
              </w:rPr>
            </w:pPr>
            <w:r w:rsidRPr="00FA7766">
              <w:rPr>
                <w:rFonts w:ascii="Times New Roman" w:hAnsi="Times New Roman"/>
              </w:rPr>
              <w:t>Podpis</w:t>
            </w:r>
          </w:p>
        </w:tc>
      </w:tr>
      <w:tr w:rsidR="000C3CB1" w:rsidRPr="00FA7766" w14:paraId="5C8C0E47" w14:textId="77777777" w:rsidTr="0013712E">
        <w:trPr>
          <w:trHeight w:val="318"/>
        </w:trPr>
        <w:tc>
          <w:tcPr>
            <w:tcW w:w="1329" w:type="dxa"/>
          </w:tcPr>
          <w:p w14:paraId="203B19C9" w14:textId="77777777" w:rsidR="000C3CB1" w:rsidRPr="00FA7766" w:rsidRDefault="000C3CB1" w:rsidP="0013712E">
            <w:pPr>
              <w:jc w:val="center"/>
              <w:rPr>
                <w:rFonts w:ascii="Times New Roman" w:hAnsi="Times New Roman"/>
              </w:rPr>
            </w:pPr>
            <w:r w:rsidRPr="00FA7766">
              <w:rPr>
                <w:rFonts w:ascii="Times New Roman" w:hAnsi="Times New Roman"/>
              </w:rPr>
              <w:t>Projektant</w:t>
            </w:r>
          </w:p>
        </w:tc>
        <w:tc>
          <w:tcPr>
            <w:tcW w:w="2895" w:type="dxa"/>
            <w:gridSpan w:val="2"/>
          </w:tcPr>
          <w:p w14:paraId="1658FB21" w14:textId="77777777" w:rsidR="000C3CB1" w:rsidRPr="00FA7766" w:rsidRDefault="000C3CB1" w:rsidP="0013712E">
            <w:pPr>
              <w:jc w:val="center"/>
              <w:rPr>
                <w:rFonts w:ascii="Times New Roman" w:hAnsi="Times New Roman"/>
              </w:rPr>
            </w:pPr>
            <w:r w:rsidRPr="00FA7766">
              <w:rPr>
                <w:rFonts w:ascii="Times New Roman" w:hAnsi="Times New Roman"/>
              </w:rPr>
              <w:t>mgr inż. Rafał Kobierowski zam. Chojnice. Ul. Dworcowa 25/6, 89-600Chojnice</w:t>
            </w:r>
          </w:p>
        </w:tc>
        <w:tc>
          <w:tcPr>
            <w:tcW w:w="4163" w:type="dxa"/>
          </w:tcPr>
          <w:p w14:paraId="6EA6E2EC" w14:textId="77777777" w:rsidR="000C3CB1" w:rsidRPr="00FA7766" w:rsidRDefault="000C3CB1" w:rsidP="0013712E">
            <w:pPr>
              <w:jc w:val="center"/>
              <w:rPr>
                <w:rFonts w:ascii="Times New Roman" w:hAnsi="Times New Roman"/>
              </w:rPr>
            </w:pPr>
            <w:r w:rsidRPr="00FA7766">
              <w:rPr>
                <w:rFonts w:ascii="Times New Roman" w:hAnsi="Times New Roman"/>
              </w:rPr>
              <w:t>Upr.nr. POM/0181/PWBE/19 w specjalności elektrycznej bez ograniczeń.</w:t>
            </w:r>
          </w:p>
        </w:tc>
        <w:tc>
          <w:tcPr>
            <w:tcW w:w="1241" w:type="dxa"/>
          </w:tcPr>
          <w:p w14:paraId="135C71F2" w14:textId="77777777" w:rsidR="000C3CB1" w:rsidRPr="00FA7766" w:rsidRDefault="000C3CB1" w:rsidP="0013712E">
            <w:pPr>
              <w:jc w:val="center"/>
              <w:rPr>
                <w:rFonts w:ascii="Times New Roman" w:hAnsi="Times New Roman"/>
              </w:rPr>
            </w:pPr>
          </w:p>
        </w:tc>
      </w:tr>
      <w:tr w:rsidR="000C3CB1" w:rsidRPr="00FA7766" w14:paraId="75EC6CF4" w14:textId="77777777" w:rsidTr="0013712E">
        <w:trPr>
          <w:trHeight w:val="454"/>
        </w:trPr>
        <w:tc>
          <w:tcPr>
            <w:tcW w:w="9628" w:type="dxa"/>
            <w:gridSpan w:val="5"/>
            <w:vAlign w:val="center"/>
          </w:tcPr>
          <w:p w14:paraId="040CB0EF" w14:textId="495BA6FE" w:rsidR="000C3CB1" w:rsidRPr="00220FE0" w:rsidRDefault="006C2537" w:rsidP="00220FE0">
            <w:pPr>
              <w:jc w:val="center"/>
              <w:rPr>
                <w:rFonts w:ascii="Times New Roman" w:hAnsi="Times New Roman"/>
                <w:sz w:val="24"/>
                <w:szCs w:val="24"/>
              </w:rPr>
            </w:pPr>
            <w:r w:rsidRPr="00FA7766">
              <w:rPr>
                <w:rStyle w:val="dataimiejscowo"/>
                <w:rFonts w:ascii="Times New Roman" w:hAnsi="Times New Roman"/>
                <w:sz w:val="24"/>
                <w:szCs w:val="24"/>
              </w:rPr>
              <w:fldChar w:fldCharType="begin"/>
            </w:r>
            <w:r w:rsidRPr="00FA7766">
              <w:rPr>
                <w:rStyle w:val="dataimiejscowo"/>
                <w:rFonts w:ascii="Times New Roman" w:hAnsi="Times New Roman"/>
                <w:sz w:val="24"/>
                <w:szCs w:val="24"/>
              </w:rPr>
              <w:instrText xml:space="preserve"> DOCPROPERTY  _Data  \* MERGEFORMAT </w:instrText>
            </w:r>
            <w:r w:rsidRPr="00FA7766">
              <w:rPr>
                <w:rStyle w:val="dataimiejscowo"/>
                <w:rFonts w:ascii="Times New Roman" w:hAnsi="Times New Roman"/>
                <w:sz w:val="24"/>
                <w:szCs w:val="24"/>
              </w:rPr>
              <w:fldChar w:fldCharType="separate"/>
            </w:r>
            <w:r w:rsidRPr="00FA7766">
              <w:rPr>
                <w:rStyle w:val="dataimiejscowo"/>
                <w:rFonts w:ascii="Times New Roman" w:hAnsi="Times New Roman"/>
                <w:sz w:val="24"/>
                <w:szCs w:val="24"/>
              </w:rPr>
              <w:t xml:space="preserve">Chojnice, </w:t>
            </w:r>
            <w:r>
              <w:rPr>
                <w:rStyle w:val="dataimiejscowo"/>
                <w:rFonts w:ascii="Times New Roman" w:hAnsi="Times New Roman"/>
                <w:sz w:val="24"/>
                <w:szCs w:val="24"/>
              </w:rPr>
              <w:t>22</w:t>
            </w:r>
            <w:r w:rsidRPr="00FA7766">
              <w:rPr>
                <w:rStyle w:val="dataimiejscowo"/>
                <w:rFonts w:ascii="Times New Roman" w:hAnsi="Times New Roman"/>
                <w:sz w:val="24"/>
                <w:szCs w:val="24"/>
              </w:rPr>
              <w:t>.</w:t>
            </w:r>
            <w:r>
              <w:rPr>
                <w:rStyle w:val="dataimiejscowo"/>
                <w:rFonts w:ascii="Times New Roman" w:hAnsi="Times New Roman"/>
                <w:sz w:val="24"/>
                <w:szCs w:val="24"/>
              </w:rPr>
              <w:t>03</w:t>
            </w:r>
            <w:r w:rsidRPr="00FA7766">
              <w:rPr>
                <w:rStyle w:val="dataimiejscowo"/>
                <w:rFonts w:ascii="Times New Roman" w:hAnsi="Times New Roman"/>
                <w:sz w:val="24"/>
                <w:szCs w:val="24"/>
              </w:rPr>
              <w:t>.202</w:t>
            </w:r>
            <w:r>
              <w:rPr>
                <w:rStyle w:val="dataimiejscowo"/>
                <w:rFonts w:ascii="Times New Roman" w:hAnsi="Times New Roman"/>
                <w:sz w:val="24"/>
                <w:szCs w:val="24"/>
              </w:rPr>
              <w:t xml:space="preserve">4 </w:t>
            </w:r>
            <w:r w:rsidRPr="00FA7766">
              <w:rPr>
                <w:rStyle w:val="dataimiejscowo"/>
                <w:rFonts w:ascii="Times New Roman" w:hAnsi="Times New Roman"/>
                <w:sz w:val="24"/>
                <w:szCs w:val="24"/>
              </w:rPr>
              <w:t>r.</w:t>
            </w:r>
            <w:r w:rsidRPr="00FA7766">
              <w:rPr>
                <w:rStyle w:val="dataimiejscowo"/>
                <w:rFonts w:ascii="Times New Roman" w:hAnsi="Times New Roman"/>
                <w:sz w:val="24"/>
                <w:szCs w:val="24"/>
              </w:rPr>
              <w:fldChar w:fldCharType="end"/>
            </w:r>
          </w:p>
        </w:tc>
      </w:tr>
    </w:tbl>
    <w:p w14:paraId="0A1CCC52" w14:textId="66108078" w:rsidR="000C3CB1" w:rsidRPr="00FA7766" w:rsidRDefault="000C3CB1" w:rsidP="000C3CB1">
      <w:pPr>
        <w:pStyle w:val="Tekstpodstawowy"/>
      </w:pPr>
    </w:p>
    <w:p w14:paraId="221D6BD7" w14:textId="25F13DD9" w:rsidR="000C3CB1" w:rsidRPr="00FA7766" w:rsidRDefault="000C3CB1" w:rsidP="000C3CB1">
      <w:pPr>
        <w:pStyle w:val="Tekstpodstawowy"/>
      </w:pPr>
    </w:p>
    <w:p w14:paraId="32DE6C19" w14:textId="19E5D2C0" w:rsidR="002C77EC" w:rsidRPr="00FA7766" w:rsidRDefault="002C77EC" w:rsidP="000C3CB1">
      <w:pPr>
        <w:pStyle w:val="Tekstpodstawowy"/>
      </w:pPr>
    </w:p>
    <w:p w14:paraId="0DD72D0D" w14:textId="77777777" w:rsidR="000C3CB1" w:rsidRPr="00FA7766" w:rsidRDefault="000C3CB1" w:rsidP="000C3CB1">
      <w:pPr>
        <w:pStyle w:val="Tekstpodstawowy"/>
      </w:pPr>
    </w:p>
    <w:p w14:paraId="12E7F53C" w14:textId="77777777" w:rsidR="000C3CB1" w:rsidRPr="00FA7766" w:rsidRDefault="000C3CB1" w:rsidP="000C3CB1">
      <w:pPr>
        <w:spacing w:after="0"/>
        <w:rPr>
          <w:rFonts w:ascii="Times New Roman" w:hAnsi="Times New Roman"/>
          <w:b/>
        </w:rPr>
      </w:pPr>
      <w:r w:rsidRPr="00FA7766">
        <w:rPr>
          <w:rFonts w:ascii="Times New Roman" w:hAnsi="Times New Roman"/>
        </w:rPr>
        <w:t>1</w:t>
      </w:r>
      <w:r w:rsidRPr="00FA7766">
        <w:rPr>
          <w:rFonts w:ascii="Times New Roman" w:hAnsi="Times New Roman"/>
          <w:b/>
        </w:rPr>
        <w:t>.Wytyczne do planu BIOZ.</w:t>
      </w:r>
    </w:p>
    <w:p w14:paraId="67B7CA66" w14:textId="77777777" w:rsidR="000C3CB1" w:rsidRPr="00FA7766" w:rsidRDefault="000C3CB1" w:rsidP="000C3CB1">
      <w:pPr>
        <w:autoSpaceDE w:val="0"/>
        <w:autoSpaceDN w:val="0"/>
        <w:adjustRightInd w:val="0"/>
        <w:spacing w:after="120"/>
        <w:rPr>
          <w:rFonts w:ascii="Times New Roman" w:hAnsi="Times New Roman"/>
          <w:szCs w:val="24"/>
        </w:rPr>
      </w:pPr>
      <w:r w:rsidRPr="00FA7766">
        <w:rPr>
          <w:rFonts w:ascii="Times New Roman" w:hAnsi="Times New Roman"/>
          <w:szCs w:val="24"/>
        </w:rPr>
        <w:t>Na zakres robót przewidzianych niniejsza dokumentacja, kierownik robót zobowiązany jest do sporządzenia planu BIOZ, przy czym szczególna uwagę należy zwrócić na:</w:t>
      </w:r>
    </w:p>
    <w:p w14:paraId="10DC8F76" w14:textId="77777777" w:rsidR="000C3CB1" w:rsidRPr="00FA7766" w:rsidRDefault="000C3CB1" w:rsidP="000C3CB1">
      <w:pPr>
        <w:autoSpaceDE w:val="0"/>
        <w:autoSpaceDN w:val="0"/>
        <w:adjustRightInd w:val="0"/>
        <w:spacing w:after="0"/>
        <w:rPr>
          <w:rFonts w:ascii="Times New Roman" w:hAnsi="Times New Roman"/>
          <w:szCs w:val="24"/>
        </w:rPr>
      </w:pPr>
      <w:r w:rsidRPr="00FA7766">
        <w:rPr>
          <w:rFonts w:ascii="Times New Roman" w:hAnsi="Times New Roman"/>
          <w:szCs w:val="24"/>
        </w:rPr>
        <w:t>- roboty montażowe;</w:t>
      </w:r>
    </w:p>
    <w:p w14:paraId="787864A0" w14:textId="77777777" w:rsidR="000C3CB1" w:rsidRPr="00FA7766" w:rsidRDefault="000C3CB1" w:rsidP="000C3CB1">
      <w:pPr>
        <w:autoSpaceDE w:val="0"/>
        <w:autoSpaceDN w:val="0"/>
        <w:adjustRightInd w:val="0"/>
        <w:spacing w:after="0"/>
        <w:rPr>
          <w:rFonts w:ascii="Times New Roman" w:hAnsi="Times New Roman"/>
          <w:szCs w:val="24"/>
        </w:rPr>
      </w:pPr>
      <w:r w:rsidRPr="00FA7766">
        <w:rPr>
          <w:rFonts w:ascii="Times New Roman" w:hAnsi="Times New Roman"/>
          <w:szCs w:val="24"/>
        </w:rPr>
        <w:t>- maszyny i inne urządzenia techniczne użyte do wykonania robót.</w:t>
      </w:r>
    </w:p>
    <w:p w14:paraId="3DB94842" w14:textId="77777777" w:rsidR="000C3CB1" w:rsidRPr="00FA7766" w:rsidRDefault="000C3CB1" w:rsidP="000C3CB1">
      <w:pPr>
        <w:autoSpaceDE w:val="0"/>
        <w:autoSpaceDN w:val="0"/>
        <w:adjustRightInd w:val="0"/>
        <w:spacing w:before="120"/>
        <w:rPr>
          <w:rFonts w:ascii="Times New Roman" w:hAnsi="Times New Roman"/>
          <w:szCs w:val="24"/>
        </w:rPr>
      </w:pPr>
      <w:r w:rsidRPr="00FA7766">
        <w:rPr>
          <w:rFonts w:ascii="Times New Roman" w:hAnsi="Times New Roman"/>
          <w:szCs w:val="24"/>
        </w:rPr>
        <w:t>Przed przystąpieniem do wykonywania robót, wykonawca powinien zapoznać się z niniejszą dokumentacją. Cały sprzęt mechaniczny wykorzystywany do wykonywania robót powinien być eksploatowany i obsługiwany zgodnie z instrukcją producenta. Ponadto powinien być utrzymywany w stanie zapewniającym jego sprawność, być obsługiwany przez przeszkolony personel, a także być stosowany wyłącznie do prac, do jakich został przeznaczony. W przypadku kiedy podczas pracy urządzenia nastąpi jakiekolwiek jego uszkodzenie, należy bezzwłocznie je unieruchomić i odłączyć od zasilania w energię elektryczną. Zabrania się dokonywania jakichkolwiek napraw podczas pracy urządzenia. Maszyny i inne urządzenia techniczne, w tym narzędzia ręczne o napędzie elektrycznym, przed rozpoczęciem pracy i przy zmianie obsługi powinny być sprawdzone pod względem sprawności technicznej i bezpiecznego sposobu ich użytkowania. Operatorzy sprzętu mechanicznego o napędzie silnikowym powinni posiadać wymagane kwalifikacje.</w:t>
      </w:r>
    </w:p>
    <w:p w14:paraId="0815E8D1" w14:textId="77777777" w:rsidR="000C3CB1" w:rsidRPr="00FA7766" w:rsidRDefault="000C3CB1" w:rsidP="000C3CB1">
      <w:pPr>
        <w:pStyle w:val="Pozycja-poziom5"/>
        <w:ind w:left="0"/>
        <w:rPr>
          <w:i w:val="0"/>
          <w:szCs w:val="22"/>
          <w:u w:val="none"/>
        </w:rPr>
      </w:pPr>
      <w:r w:rsidRPr="00FA7766">
        <w:rPr>
          <w:i w:val="0"/>
          <w:szCs w:val="22"/>
          <w:u w:val="none"/>
        </w:rPr>
        <w:t>2. Przewidywany zakres robót dla instalacji elektrycznej</w:t>
      </w:r>
    </w:p>
    <w:p w14:paraId="4B914F6D" w14:textId="77777777" w:rsidR="000C3CB1" w:rsidRPr="00FA7766" w:rsidRDefault="000C3CB1" w:rsidP="000C3CB1">
      <w:pPr>
        <w:pStyle w:val="Akapitzlist"/>
        <w:autoSpaceDE w:val="0"/>
        <w:autoSpaceDN w:val="0"/>
        <w:adjustRightInd w:val="0"/>
        <w:spacing w:after="0" w:line="240" w:lineRule="auto"/>
        <w:ind w:left="0"/>
        <w:jc w:val="both"/>
        <w:rPr>
          <w:rFonts w:ascii="Times New Roman" w:hAnsi="Times New Roman"/>
        </w:rPr>
      </w:pPr>
      <w:r w:rsidRPr="00FA7766">
        <w:rPr>
          <w:rFonts w:ascii="Times New Roman" w:hAnsi="Times New Roman"/>
        </w:rPr>
        <w:t>- roboty instalacyjne</w:t>
      </w:r>
    </w:p>
    <w:p w14:paraId="20A0D69A" w14:textId="77777777" w:rsidR="000C3CB1" w:rsidRPr="00FA7766" w:rsidRDefault="000C3CB1" w:rsidP="000C3CB1">
      <w:pPr>
        <w:pStyle w:val="Akapitzlist"/>
        <w:autoSpaceDE w:val="0"/>
        <w:autoSpaceDN w:val="0"/>
        <w:adjustRightInd w:val="0"/>
        <w:spacing w:after="0" w:line="240" w:lineRule="auto"/>
        <w:ind w:left="0"/>
        <w:jc w:val="both"/>
        <w:rPr>
          <w:rFonts w:ascii="Times New Roman" w:hAnsi="Times New Roman"/>
        </w:rPr>
      </w:pPr>
      <w:r w:rsidRPr="00FA7766">
        <w:rPr>
          <w:rFonts w:ascii="Times New Roman" w:hAnsi="Times New Roman"/>
        </w:rPr>
        <w:t>- prace montażowe</w:t>
      </w:r>
    </w:p>
    <w:p w14:paraId="555588CB" w14:textId="77777777" w:rsidR="000C3CB1" w:rsidRPr="00FA7766" w:rsidRDefault="000C3CB1" w:rsidP="000C3CB1">
      <w:pPr>
        <w:pStyle w:val="Akapitzlist"/>
        <w:autoSpaceDE w:val="0"/>
        <w:autoSpaceDN w:val="0"/>
        <w:adjustRightInd w:val="0"/>
        <w:spacing w:after="0" w:line="240" w:lineRule="auto"/>
        <w:ind w:left="0"/>
        <w:jc w:val="both"/>
        <w:rPr>
          <w:rFonts w:ascii="Times New Roman" w:hAnsi="Times New Roman"/>
        </w:rPr>
      </w:pPr>
      <w:r w:rsidRPr="00FA7766">
        <w:rPr>
          <w:rFonts w:ascii="Times New Roman" w:hAnsi="Times New Roman"/>
        </w:rPr>
        <w:t>- wykonanie wykopów otwartych o głębokości 0,8 m dla ułożenia kabla oświetlenia.</w:t>
      </w:r>
    </w:p>
    <w:p w14:paraId="4D6DAC16" w14:textId="77777777" w:rsidR="000C3CB1" w:rsidRPr="00FA7766" w:rsidRDefault="000C3CB1" w:rsidP="000C3CB1">
      <w:pPr>
        <w:pStyle w:val="Akapitzlist"/>
        <w:autoSpaceDE w:val="0"/>
        <w:autoSpaceDN w:val="0"/>
        <w:adjustRightInd w:val="0"/>
        <w:spacing w:after="0" w:line="240" w:lineRule="auto"/>
        <w:ind w:left="0"/>
        <w:jc w:val="both"/>
        <w:rPr>
          <w:rFonts w:ascii="Times New Roman" w:hAnsi="Times New Roman"/>
        </w:rPr>
      </w:pPr>
      <w:r w:rsidRPr="00FA7766">
        <w:rPr>
          <w:rFonts w:ascii="Times New Roman" w:hAnsi="Times New Roman"/>
        </w:rPr>
        <w:t>- ułożenie kabli, rur osłonowych</w:t>
      </w:r>
    </w:p>
    <w:p w14:paraId="036FA7C1" w14:textId="77777777" w:rsidR="000C3CB1" w:rsidRPr="00FA7766" w:rsidRDefault="000C3CB1" w:rsidP="000C3CB1">
      <w:pPr>
        <w:pStyle w:val="Akapitzlist"/>
        <w:autoSpaceDE w:val="0"/>
        <w:autoSpaceDN w:val="0"/>
        <w:adjustRightInd w:val="0"/>
        <w:spacing w:after="0" w:line="240" w:lineRule="auto"/>
        <w:ind w:left="0"/>
        <w:jc w:val="both"/>
        <w:rPr>
          <w:rFonts w:ascii="Times New Roman" w:hAnsi="Times New Roman"/>
        </w:rPr>
      </w:pPr>
      <w:r w:rsidRPr="00FA7766">
        <w:rPr>
          <w:rFonts w:ascii="Times New Roman" w:hAnsi="Times New Roman"/>
        </w:rPr>
        <w:t>- montaż i nastawienie słupów oświetleniowych</w:t>
      </w:r>
    </w:p>
    <w:p w14:paraId="6D834FD5" w14:textId="77777777" w:rsidR="000C3CB1" w:rsidRPr="00FA7766" w:rsidRDefault="000C3CB1" w:rsidP="000C3CB1">
      <w:pPr>
        <w:pStyle w:val="Akapitzlist"/>
        <w:autoSpaceDE w:val="0"/>
        <w:autoSpaceDN w:val="0"/>
        <w:adjustRightInd w:val="0"/>
        <w:spacing w:after="0" w:line="240" w:lineRule="auto"/>
        <w:ind w:left="0"/>
        <w:jc w:val="both"/>
        <w:rPr>
          <w:rFonts w:ascii="Times New Roman" w:hAnsi="Times New Roman"/>
        </w:rPr>
      </w:pPr>
      <w:r w:rsidRPr="00FA7766">
        <w:rPr>
          <w:rFonts w:ascii="Times New Roman" w:hAnsi="Times New Roman"/>
        </w:rPr>
        <w:t>- podłączenie kabli w słupach oświetleniowych</w:t>
      </w:r>
    </w:p>
    <w:p w14:paraId="619A8B79" w14:textId="77777777" w:rsidR="000C3CB1" w:rsidRPr="00FA7766" w:rsidRDefault="000C3CB1" w:rsidP="000C3CB1">
      <w:pPr>
        <w:pStyle w:val="Akapitzlist"/>
        <w:autoSpaceDE w:val="0"/>
        <w:autoSpaceDN w:val="0"/>
        <w:adjustRightInd w:val="0"/>
        <w:spacing w:after="0" w:line="240" w:lineRule="auto"/>
        <w:ind w:left="0"/>
        <w:jc w:val="both"/>
        <w:rPr>
          <w:rFonts w:ascii="Times New Roman" w:hAnsi="Times New Roman"/>
        </w:rPr>
      </w:pPr>
      <w:r w:rsidRPr="00FA7766">
        <w:rPr>
          <w:rFonts w:ascii="Times New Roman" w:hAnsi="Times New Roman"/>
        </w:rPr>
        <w:t>- zasypanie i odtworzenie nawierzchni</w:t>
      </w:r>
    </w:p>
    <w:p w14:paraId="00E58CC8" w14:textId="77777777" w:rsidR="000C3CB1" w:rsidRDefault="000C3CB1" w:rsidP="000C3CB1">
      <w:pPr>
        <w:pStyle w:val="Akapitzlist"/>
        <w:autoSpaceDE w:val="0"/>
        <w:autoSpaceDN w:val="0"/>
        <w:adjustRightInd w:val="0"/>
        <w:spacing w:after="0" w:line="240" w:lineRule="auto"/>
        <w:ind w:left="0"/>
        <w:jc w:val="both"/>
        <w:rPr>
          <w:rFonts w:ascii="Times New Roman" w:hAnsi="Times New Roman"/>
        </w:rPr>
      </w:pPr>
      <w:r w:rsidRPr="00FA7766">
        <w:rPr>
          <w:rFonts w:ascii="Times New Roman" w:hAnsi="Times New Roman"/>
        </w:rPr>
        <w:t>- uporządkowanie terenu</w:t>
      </w:r>
    </w:p>
    <w:p w14:paraId="71E1D8CE" w14:textId="77777777" w:rsidR="000C3CB1" w:rsidRPr="00FA7766" w:rsidRDefault="000C3CB1" w:rsidP="000C3CB1">
      <w:pPr>
        <w:pStyle w:val="Akapitzlist"/>
        <w:autoSpaceDE w:val="0"/>
        <w:autoSpaceDN w:val="0"/>
        <w:adjustRightInd w:val="0"/>
        <w:spacing w:after="0" w:line="240" w:lineRule="auto"/>
        <w:ind w:left="0"/>
        <w:jc w:val="both"/>
        <w:rPr>
          <w:rFonts w:ascii="Times New Roman" w:hAnsi="Times New Roman"/>
          <w:u w:val="single"/>
        </w:rPr>
      </w:pPr>
      <w:r w:rsidRPr="00FA7766">
        <w:rPr>
          <w:rFonts w:ascii="Times New Roman" w:hAnsi="Times New Roman"/>
          <w:u w:val="single"/>
        </w:rPr>
        <w:t>Roboty budowlane obejmują wykonanie:</w:t>
      </w:r>
    </w:p>
    <w:p w14:paraId="4818B110" w14:textId="77777777" w:rsidR="000C3CB1" w:rsidRPr="00FA7766" w:rsidRDefault="000C3CB1" w:rsidP="000C3CB1">
      <w:pPr>
        <w:pStyle w:val="Akapitzlist"/>
        <w:suppressAutoHyphens w:val="0"/>
        <w:autoSpaceDE w:val="0"/>
        <w:autoSpaceDN w:val="0"/>
        <w:adjustRightInd w:val="0"/>
        <w:spacing w:before="120" w:after="0" w:line="240" w:lineRule="auto"/>
        <w:ind w:left="0"/>
        <w:contextualSpacing/>
        <w:jc w:val="both"/>
        <w:rPr>
          <w:rFonts w:ascii="Times New Roman" w:hAnsi="Times New Roman"/>
        </w:rPr>
      </w:pPr>
      <w:r w:rsidRPr="00FA7766">
        <w:rPr>
          <w:rFonts w:ascii="Times New Roman" w:hAnsi="Times New Roman"/>
        </w:rPr>
        <w:t>- Układanie kabla oświetleniowego i rur ochronnych</w:t>
      </w:r>
    </w:p>
    <w:p w14:paraId="764D8322" w14:textId="77777777" w:rsidR="000C3CB1" w:rsidRPr="00FA7766" w:rsidRDefault="000C3CB1" w:rsidP="000C3CB1">
      <w:pPr>
        <w:pStyle w:val="Akapitzlist"/>
        <w:suppressAutoHyphens w:val="0"/>
        <w:autoSpaceDE w:val="0"/>
        <w:autoSpaceDN w:val="0"/>
        <w:adjustRightInd w:val="0"/>
        <w:spacing w:before="120" w:after="0" w:line="240" w:lineRule="auto"/>
        <w:ind w:left="0"/>
        <w:contextualSpacing/>
        <w:jc w:val="both"/>
        <w:rPr>
          <w:rFonts w:ascii="Times New Roman" w:hAnsi="Times New Roman"/>
        </w:rPr>
      </w:pPr>
      <w:r w:rsidRPr="00FA7766">
        <w:rPr>
          <w:rFonts w:ascii="Times New Roman" w:hAnsi="Times New Roman"/>
        </w:rPr>
        <w:t>-  Montaż słupów oświetleniowych</w:t>
      </w:r>
    </w:p>
    <w:p w14:paraId="16ACB327" w14:textId="5DBECE53" w:rsidR="000C3CB1" w:rsidRPr="00FA7766" w:rsidRDefault="000C3CB1" w:rsidP="000C3CB1">
      <w:pPr>
        <w:pStyle w:val="Akapitzlist"/>
        <w:suppressAutoHyphens w:val="0"/>
        <w:autoSpaceDE w:val="0"/>
        <w:autoSpaceDN w:val="0"/>
        <w:adjustRightInd w:val="0"/>
        <w:spacing w:before="120" w:after="0" w:line="240" w:lineRule="auto"/>
        <w:ind w:left="0"/>
        <w:contextualSpacing/>
        <w:jc w:val="both"/>
        <w:rPr>
          <w:rFonts w:ascii="Times New Roman" w:hAnsi="Times New Roman"/>
        </w:rPr>
      </w:pPr>
      <w:r w:rsidRPr="00FA7766">
        <w:rPr>
          <w:rFonts w:ascii="Times New Roman" w:hAnsi="Times New Roman"/>
        </w:rPr>
        <w:t>- Montaż opraw oświetleniowych</w:t>
      </w:r>
    </w:p>
    <w:p w14:paraId="7BFE4155" w14:textId="231B4DFF" w:rsidR="000C3CB1" w:rsidRPr="00FA7766" w:rsidRDefault="000C3CB1" w:rsidP="000C3CB1">
      <w:pPr>
        <w:pStyle w:val="Akapitzlist"/>
        <w:suppressAutoHyphens w:val="0"/>
        <w:autoSpaceDE w:val="0"/>
        <w:autoSpaceDN w:val="0"/>
        <w:adjustRightInd w:val="0"/>
        <w:spacing w:before="120" w:after="0" w:line="240" w:lineRule="auto"/>
        <w:ind w:left="0"/>
        <w:contextualSpacing/>
        <w:jc w:val="both"/>
        <w:rPr>
          <w:rFonts w:ascii="Times New Roman" w:hAnsi="Times New Roman"/>
        </w:rPr>
      </w:pPr>
      <w:r w:rsidRPr="00FA7766">
        <w:rPr>
          <w:rFonts w:ascii="Times New Roman" w:hAnsi="Times New Roman"/>
        </w:rPr>
        <w:t>- Montaż szafki oświetleniowej</w:t>
      </w:r>
    </w:p>
    <w:p w14:paraId="0F2EF3FE" w14:textId="77777777" w:rsidR="000C3CB1" w:rsidRPr="00FA7766" w:rsidRDefault="000C3CB1" w:rsidP="000C3CB1">
      <w:pPr>
        <w:pStyle w:val="Pozycja-poziom5"/>
        <w:tabs>
          <w:tab w:val="clear" w:pos="284"/>
        </w:tabs>
        <w:ind w:left="0"/>
        <w:jc w:val="both"/>
        <w:rPr>
          <w:szCs w:val="22"/>
        </w:rPr>
      </w:pPr>
      <w:r w:rsidRPr="00FA7766">
        <w:rPr>
          <w:szCs w:val="22"/>
        </w:rPr>
        <w:t>3.Wykaz istniejących obiektów budowlanych które mogą stwarzać zagrożenie bezpieczeństwa i zdrowia ludzi.</w:t>
      </w:r>
    </w:p>
    <w:p w14:paraId="17530D26" w14:textId="77777777" w:rsidR="000C3CB1" w:rsidRPr="00FA7766" w:rsidRDefault="000C3CB1" w:rsidP="000C3CB1">
      <w:pPr>
        <w:pStyle w:val="Akapitzlist"/>
        <w:autoSpaceDE w:val="0"/>
        <w:autoSpaceDN w:val="0"/>
        <w:adjustRightInd w:val="0"/>
        <w:spacing w:after="0" w:line="240" w:lineRule="auto"/>
        <w:ind w:left="0"/>
        <w:jc w:val="both"/>
        <w:rPr>
          <w:rFonts w:ascii="Times New Roman" w:hAnsi="Times New Roman"/>
        </w:rPr>
      </w:pPr>
      <w:r w:rsidRPr="00FA7766">
        <w:rPr>
          <w:rFonts w:ascii="Times New Roman" w:hAnsi="Times New Roman"/>
        </w:rPr>
        <w:t xml:space="preserve">- czynne linie energetyczne kablowe 0,4 </w:t>
      </w:r>
      <w:proofErr w:type="spellStart"/>
      <w:r w:rsidRPr="00FA7766">
        <w:rPr>
          <w:rFonts w:ascii="Times New Roman" w:hAnsi="Times New Roman"/>
        </w:rPr>
        <w:t>kV</w:t>
      </w:r>
      <w:proofErr w:type="spellEnd"/>
    </w:p>
    <w:p w14:paraId="682C3548" w14:textId="77777777" w:rsidR="000C3CB1" w:rsidRPr="00FA7766" w:rsidRDefault="000C3CB1" w:rsidP="000C3CB1">
      <w:pPr>
        <w:pStyle w:val="Akapitzlist"/>
        <w:autoSpaceDE w:val="0"/>
        <w:autoSpaceDN w:val="0"/>
        <w:adjustRightInd w:val="0"/>
        <w:spacing w:after="0" w:line="240" w:lineRule="auto"/>
        <w:ind w:left="0"/>
        <w:jc w:val="both"/>
        <w:rPr>
          <w:rFonts w:ascii="Times New Roman" w:hAnsi="Times New Roman"/>
        </w:rPr>
      </w:pPr>
      <w:r w:rsidRPr="00FA7766">
        <w:rPr>
          <w:rFonts w:ascii="Times New Roman" w:hAnsi="Times New Roman"/>
        </w:rPr>
        <w:t>-  złącze kablowe i szafka oświetleniowa</w:t>
      </w:r>
    </w:p>
    <w:p w14:paraId="0304FA21" w14:textId="77777777" w:rsidR="000C3CB1" w:rsidRPr="00FA7766" w:rsidRDefault="000C3CB1" w:rsidP="000C3CB1">
      <w:pPr>
        <w:pStyle w:val="Akapitzlist"/>
        <w:autoSpaceDE w:val="0"/>
        <w:autoSpaceDN w:val="0"/>
        <w:adjustRightInd w:val="0"/>
        <w:spacing w:after="0" w:line="240" w:lineRule="auto"/>
        <w:ind w:left="0"/>
        <w:jc w:val="both"/>
        <w:rPr>
          <w:rFonts w:ascii="Times New Roman" w:hAnsi="Times New Roman"/>
        </w:rPr>
      </w:pPr>
      <w:r w:rsidRPr="00FA7766">
        <w:rPr>
          <w:rFonts w:ascii="Times New Roman" w:hAnsi="Times New Roman"/>
        </w:rPr>
        <w:t>- istniejąca infrastruktura i urządzenia podziemne wskazane na mapie zagospodarowania terenu.</w:t>
      </w:r>
    </w:p>
    <w:p w14:paraId="70FC77D6" w14:textId="77777777" w:rsidR="000C3CB1" w:rsidRPr="00FA7766" w:rsidRDefault="000C3CB1" w:rsidP="000C3CB1">
      <w:pPr>
        <w:pStyle w:val="Pozycja-poziom5"/>
        <w:ind w:left="0"/>
        <w:jc w:val="both"/>
        <w:rPr>
          <w:szCs w:val="22"/>
        </w:rPr>
      </w:pPr>
      <w:r w:rsidRPr="00FA7766">
        <w:rPr>
          <w:szCs w:val="22"/>
        </w:rPr>
        <w:t>4. Przy wykonywaniu robót budowlanych na tej budowie występuje ryzyko wypadku między innymi od następujących zagrożeń:</w:t>
      </w:r>
    </w:p>
    <w:p w14:paraId="208E4143" w14:textId="77777777" w:rsidR="000C3CB1" w:rsidRPr="00FA7766" w:rsidRDefault="000C3CB1" w:rsidP="000C3CB1">
      <w:pPr>
        <w:pStyle w:val="Akapitzlist"/>
        <w:autoSpaceDE w:val="0"/>
        <w:autoSpaceDN w:val="0"/>
        <w:adjustRightInd w:val="0"/>
        <w:spacing w:after="0" w:line="240" w:lineRule="auto"/>
        <w:ind w:left="0"/>
        <w:jc w:val="both"/>
        <w:rPr>
          <w:rFonts w:ascii="Times New Roman" w:hAnsi="Times New Roman"/>
        </w:rPr>
      </w:pPr>
      <w:r w:rsidRPr="00FA7766">
        <w:rPr>
          <w:rFonts w:ascii="Times New Roman" w:hAnsi="Times New Roman"/>
        </w:rPr>
        <w:t>- porażenie prądem elektrycznym</w:t>
      </w:r>
    </w:p>
    <w:p w14:paraId="0C6A5CC4" w14:textId="77777777" w:rsidR="000C3CB1" w:rsidRPr="00FA7766" w:rsidRDefault="000C3CB1" w:rsidP="000C3CB1">
      <w:pPr>
        <w:pStyle w:val="Akapitzlist"/>
        <w:autoSpaceDE w:val="0"/>
        <w:autoSpaceDN w:val="0"/>
        <w:adjustRightInd w:val="0"/>
        <w:spacing w:after="0" w:line="240" w:lineRule="auto"/>
        <w:ind w:left="0"/>
        <w:jc w:val="both"/>
        <w:rPr>
          <w:rFonts w:ascii="Times New Roman" w:hAnsi="Times New Roman"/>
        </w:rPr>
      </w:pPr>
      <w:r w:rsidRPr="00FA7766">
        <w:rPr>
          <w:rFonts w:ascii="Times New Roman" w:hAnsi="Times New Roman"/>
        </w:rPr>
        <w:t>- ruchu drogowego pieszego oraz kołowego nie związanego z wykonywaniem robót</w:t>
      </w:r>
    </w:p>
    <w:p w14:paraId="6775923C" w14:textId="77777777" w:rsidR="000C3CB1" w:rsidRPr="00FA7766" w:rsidRDefault="000C3CB1" w:rsidP="000C3CB1">
      <w:pPr>
        <w:pStyle w:val="Akapitzlist"/>
        <w:autoSpaceDE w:val="0"/>
        <w:autoSpaceDN w:val="0"/>
        <w:adjustRightInd w:val="0"/>
        <w:spacing w:after="0" w:line="240" w:lineRule="auto"/>
        <w:ind w:left="0"/>
        <w:jc w:val="both"/>
        <w:rPr>
          <w:rFonts w:ascii="Times New Roman" w:hAnsi="Times New Roman"/>
        </w:rPr>
      </w:pPr>
      <w:r w:rsidRPr="00FA7766">
        <w:rPr>
          <w:rFonts w:ascii="Times New Roman" w:hAnsi="Times New Roman"/>
        </w:rPr>
        <w:t>- poślizgnięcie się na  płaszczyźnie</w:t>
      </w:r>
    </w:p>
    <w:p w14:paraId="2477E921" w14:textId="77777777" w:rsidR="000C3CB1" w:rsidRPr="00FA7766" w:rsidRDefault="000C3CB1" w:rsidP="000C3CB1">
      <w:pPr>
        <w:pStyle w:val="Pozycja-poziom5"/>
        <w:ind w:left="0"/>
        <w:jc w:val="both"/>
        <w:rPr>
          <w:szCs w:val="22"/>
        </w:rPr>
      </w:pPr>
      <w:r w:rsidRPr="00FA7766">
        <w:rPr>
          <w:szCs w:val="22"/>
        </w:rPr>
        <w:t>5. Pracownicy zatrudnieni na budowie powinni mieć następujące przeszkolenie oraz powinny zostać udzielne szczegółowe instrukcje w formie ustnej:</w:t>
      </w:r>
    </w:p>
    <w:p w14:paraId="27376EF5" w14:textId="77777777" w:rsidR="000C3CB1" w:rsidRPr="00FA7766" w:rsidRDefault="000C3CB1" w:rsidP="000C3CB1">
      <w:pPr>
        <w:pStyle w:val="Akapitzlist"/>
        <w:autoSpaceDE w:val="0"/>
        <w:autoSpaceDN w:val="0"/>
        <w:adjustRightInd w:val="0"/>
        <w:spacing w:after="0" w:line="240" w:lineRule="auto"/>
        <w:ind w:left="0"/>
        <w:jc w:val="both"/>
        <w:rPr>
          <w:rFonts w:ascii="Times New Roman" w:hAnsi="Times New Roman"/>
        </w:rPr>
      </w:pPr>
      <w:r w:rsidRPr="00FA7766">
        <w:rPr>
          <w:rFonts w:ascii="Times New Roman" w:hAnsi="Times New Roman"/>
        </w:rPr>
        <w:t>- pracownicy powinni przejść szkolenie BHP wstępne, ogólne;</w:t>
      </w:r>
    </w:p>
    <w:p w14:paraId="14A869EC" w14:textId="77777777" w:rsidR="000C3CB1" w:rsidRPr="00FA7766" w:rsidRDefault="000C3CB1" w:rsidP="000C3CB1">
      <w:pPr>
        <w:pStyle w:val="Akapitzlist"/>
        <w:autoSpaceDE w:val="0"/>
        <w:autoSpaceDN w:val="0"/>
        <w:adjustRightInd w:val="0"/>
        <w:spacing w:after="0" w:line="240" w:lineRule="auto"/>
        <w:ind w:left="0"/>
        <w:jc w:val="both"/>
        <w:rPr>
          <w:rFonts w:ascii="Times New Roman" w:hAnsi="Times New Roman"/>
        </w:rPr>
      </w:pPr>
      <w:r w:rsidRPr="00FA7766">
        <w:rPr>
          <w:rFonts w:ascii="Times New Roman" w:hAnsi="Times New Roman"/>
        </w:rPr>
        <w:t>- pracownicy powinni przejść szkolenie BHP podstawowe;</w:t>
      </w:r>
    </w:p>
    <w:p w14:paraId="1BF45010" w14:textId="77777777" w:rsidR="000C3CB1" w:rsidRPr="00FA7766" w:rsidRDefault="000C3CB1" w:rsidP="000C3CB1">
      <w:pPr>
        <w:pStyle w:val="Akapitzlist"/>
        <w:autoSpaceDE w:val="0"/>
        <w:autoSpaceDN w:val="0"/>
        <w:adjustRightInd w:val="0"/>
        <w:spacing w:after="0" w:line="240" w:lineRule="auto"/>
        <w:ind w:left="0"/>
        <w:jc w:val="both"/>
        <w:rPr>
          <w:rFonts w:ascii="Times New Roman" w:hAnsi="Times New Roman"/>
        </w:rPr>
      </w:pPr>
      <w:r w:rsidRPr="00FA7766">
        <w:rPr>
          <w:rFonts w:ascii="Times New Roman" w:hAnsi="Times New Roman"/>
        </w:rPr>
        <w:t>- pracownicy powinni przejść szkolenie BHP stanowiskowe;</w:t>
      </w:r>
    </w:p>
    <w:p w14:paraId="06B03AAD" w14:textId="77777777" w:rsidR="000C3CB1" w:rsidRPr="00FA7766" w:rsidRDefault="000C3CB1" w:rsidP="000C3CB1">
      <w:pPr>
        <w:pStyle w:val="Akapitzlist"/>
        <w:autoSpaceDE w:val="0"/>
        <w:autoSpaceDN w:val="0"/>
        <w:adjustRightInd w:val="0"/>
        <w:spacing w:after="0" w:line="240" w:lineRule="auto"/>
        <w:ind w:left="0"/>
        <w:jc w:val="both"/>
        <w:rPr>
          <w:rFonts w:ascii="Times New Roman" w:hAnsi="Times New Roman"/>
        </w:rPr>
      </w:pPr>
      <w:r w:rsidRPr="00FA7766">
        <w:rPr>
          <w:rFonts w:ascii="Times New Roman" w:hAnsi="Times New Roman"/>
        </w:rPr>
        <w:t>- pracownicy obsługujący maszyny powinni mieć odpowiednie przeszkolenie;</w:t>
      </w:r>
    </w:p>
    <w:p w14:paraId="31C7AF8D" w14:textId="77777777" w:rsidR="000C3CB1" w:rsidRPr="00FA7766" w:rsidRDefault="000C3CB1" w:rsidP="000C3CB1">
      <w:pPr>
        <w:pStyle w:val="Akapitzlist"/>
        <w:autoSpaceDE w:val="0"/>
        <w:autoSpaceDN w:val="0"/>
        <w:adjustRightInd w:val="0"/>
        <w:spacing w:after="0" w:line="240" w:lineRule="auto"/>
        <w:ind w:left="0"/>
        <w:jc w:val="both"/>
        <w:rPr>
          <w:rFonts w:ascii="Times New Roman" w:hAnsi="Times New Roman"/>
        </w:rPr>
      </w:pPr>
      <w:r w:rsidRPr="00FA7766">
        <w:rPr>
          <w:rFonts w:ascii="Times New Roman" w:hAnsi="Times New Roman"/>
        </w:rPr>
        <w:t>- pracownicy powinni posiadać uprawnienia wydane przez Urząd Dozoru Technicznego;</w:t>
      </w:r>
    </w:p>
    <w:p w14:paraId="54A6909C" w14:textId="77777777" w:rsidR="000C3CB1" w:rsidRPr="00FA7766" w:rsidRDefault="000C3CB1" w:rsidP="000C3CB1">
      <w:pPr>
        <w:pStyle w:val="Akapitzlist"/>
        <w:autoSpaceDE w:val="0"/>
        <w:autoSpaceDN w:val="0"/>
        <w:adjustRightInd w:val="0"/>
        <w:spacing w:after="0" w:line="240" w:lineRule="auto"/>
        <w:ind w:left="0"/>
        <w:jc w:val="both"/>
        <w:rPr>
          <w:rFonts w:ascii="Times New Roman" w:hAnsi="Times New Roman"/>
        </w:rPr>
      </w:pPr>
      <w:r w:rsidRPr="00FA7766">
        <w:rPr>
          <w:rFonts w:ascii="Times New Roman" w:hAnsi="Times New Roman"/>
        </w:rPr>
        <w:t>- pracownicy powinni posiadać uprawnienia SEP</w:t>
      </w:r>
    </w:p>
    <w:p w14:paraId="15068917" w14:textId="77777777" w:rsidR="000C3CB1" w:rsidRPr="00FA7766" w:rsidRDefault="000C3CB1" w:rsidP="000C3CB1">
      <w:pPr>
        <w:pStyle w:val="Akapitzlist"/>
        <w:autoSpaceDE w:val="0"/>
        <w:autoSpaceDN w:val="0"/>
        <w:adjustRightInd w:val="0"/>
        <w:spacing w:after="0" w:line="240" w:lineRule="auto"/>
        <w:ind w:left="0"/>
        <w:jc w:val="both"/>
        <w:rPr>
          <w:rFonts w:ascii="Times New Roman" w:hAnsi="Times New Roman"/>
        </w:rPr>
      </w:pPr>
      <w:r w:rsidRPr="00FA7766">
        <w:rPr>
          <w:rFonts w:ascii="Times New Roman" w:hAnsi="Times New Roman"/>
        </w:rPr>
        <w:t>- pracownicy powinni zostać zaznajomieni z zakresem robót budowlanych.</w:t>
      </w:r>
    </w:p>
    <w:p w14:paraId="36C5F7B8" w14:textId="77777777" w:rsidR="000C3CB1" w:rsidRPr="00FA7766" w:rsidRDefault="000C3CB1" w:rsidP="000C3CB1">
      <w:pPr>
        <w:pStyle w:val="Akapitzlist"/>
        <w:autoSpaceDE w:val="0"/>
        <w:autoSpaceDN w:val="0"/>
        <w:adjustRightInd w:val="0"/>
        <w:spacing w:after="0" w:line="240" w:lineRule="auto"/>
        <w:ind w:left="0"/>
        <w:jc w:val="both"/>
        <w:rPr>
          <w:rFonts w:ascii="Times New Roman" w:hAnsi="Times New Roman"/>
        </w:rPr>
      </w:pPr>
      <w:r w:rsidRPr="00FA7766">
        <w:rPr>
          <w:rFonts w:ascii="Times New Roman" w:hAnsi="Times New Roman"/>
        </w:rPr>
        <w:lastRenderedPageBreak/>
        <w:t>- pracownicy powinni zostać zaznajomieni z technologią realizacji robót</w:t>
      </w:r>
    </w:p>
    <w:p w14:paraId="63BD28CE" w14:textId="77777777" w:rsidR="000C3CB1" w:rsidRPr="00FA7766" w:rsidRDefault="000C3CB1" w:rsidP="000C3CB1">
      <w:pPr>
        <w:pStyle w:val="Akapitzlist"/>
        <w:autoSpaceDE w:val="0"/>
        <w:autoSpaceDN w:val="0"/>
        <w:adjustRightInd w:val="0"/>
        <w:spacing w:after="0" w:line="240" w:lineRule="auto"/>
        <w:ind w:left="0"/>
        <w:jc w:val="both"/>
        <w:rPr>
          <w:rFonts w:ascii="Times New Roman" w:hAnsi="Times New Roman"/>
        </w:rPr>
      </w:pPr>
      <w:r w:rsidRPr="00FA7766">
        <w:rPr>
          <w:rFonts w:ascii="Times New Roman" w:hAnsi="Times New Roman"/>
        </w:rPr>
        <w:t>- pracownicy powinni zostać zaznajomieni z harmonogramem realizacji robót oraz czasem wymaganym do jego wykonania.</w:t>
      </w:r>
    </w:p>
    <w:p w14:paraId="6AD3544E" w14:textId="77777777" w:rsidR="000C3CB1" w:rsidRPr="00FA7766" w:rsidRDefault="000C3CB1" w:rsidP="000C3CB1">
      <w:pPr>
        <w:pStyle w:val="Akapitzlist"/>
        <w:autoSpaceDE w:val="0"/>
        <w:autoSpaceDN w:val="0"/>
        <w:adjustRightInd w:val="0"/>
        <w:spacing w:after="0" w:line="240" w:lineRule="auto"/>
        <w:ind w:left="0"/>
        <w:jc w:val="both"/>
        <w:rPr>
          <w:rFonts w:ascii="Times New Roman" w:hAnsi="Times New Roman"/>
        </w:rPr>
      </w:pPr>
      <w:r w:rsidRPr="00FA7766">
        <w:rPr>
          <w:rFonts w:ascii="Times New Roman" w:hAnsi="Times New Roman"/>
        </w:rPr>
        <w:t>- pracownicy powinni zostać zaznajomieni z przewidywanymi zagrożeniami przy wykonywaniu robót budowlanych z podaniem ich rodzaju i skali, czasu i miejsca wystąpienia oraz sposobu wydzielania i oznakowania miejsca prowadzenia robót.</w:t>
      </w:r>
    </w:p>
    <w:p w14:paraId="48561CA3" w14:textId="77777777" w:rsidR="000C3CB1" w:rsidRPr="00FA7766" w:rsidRDefault="000C3CB1" w:rsidP="000C3CB1">
      <w:pPr>
        <w:pStyle w:val="Akapitzlist"/>
        <w:autoSpaceDE w:val="0"/>
        <w:autoSpaceDN w:val="0"/>
        <w:adjustRightInd w:val="0"/>
        <w:spacing w:after="0" w:line="240" w:lineRule="auto"/>
        <w:ind w:left="0"/>
        <w:jc w:val="both"/>
        <w:rPr>
          <w:rFonts w:ascii="Times New Roman" w:hAnsi="Times New Roman"/>
        </w:rPr>
      </w:pPr>
      <w:r w:rsidRPr="00FA7766">
        <w:rPr>
          <w:rFonts w:ascii="Times New Roman" w:hAnsi="Times New Roman"/>
        </w:rPr>
        <w:t>- pracownicy powinni zostać zaznajomieni z  instrukcją bezpiecznego wykonywania robót budowlanych.</w:t>
      </w:r>
    </w:p>
    <w:p w14:paraId="2A956D10" w14:textId="77777777" w:rsidR="000C3CB1" w:rsidRPr="00FA7766" w:rsidRDefault="000C3CB1" w:rsidP="000C3CB1">
      <w:pPr>
        <w:pStyle w:val="Akapitzlist"/>
        <w:autoSpaceDE w:val="0"/>
        <w:autoSpaceDN w:val="0"/>
        <w:adjustRightInd w:val="0"/>
        <w:spacing w:after="0" w:line="240" w:lineRule="auto"/>
        <w:ind w:left="0"/>
        <w:jc w:val="both"/>
        <w:rPr>
          <w:rFonts w:ascii="Times New Roman" w:hAnsi="Times New Roman"/>
        </w:rPr>
      </w:pPr>
    </w:p>
    <w:p w14:paraId="4185BC1B" w14:textId="77777777" w:rsidR="000C3CB1" w:rsidRPr="00FA7766" w:rsidRDefault="000C3CB1" w:rsidP="000C3CB1">
      <w:pPr>
        <w:pStyle w:val="Pozycja-poziom5"/>
        <w:ind w:left="0"/>
        <w:jc w:val="both"/>
        <w:rPr>
          <w:szCs w:val="22"/>
        </w:rPr>
      </w:pPr>
      <w:r w:rsidRPr="00FA7766">
        <w:rPr>
          <w:szCs w:val="22"/>
        </w:rPr>
        <w:t>6. Przed przystąpieniem do robót należy odpowiednio zagospodarować teren budowy oraz wykonać:</w:t>
      </w:r>
    </w:p>
    <w:p w14:paraId="428E219D" w14:textId="77777777" w:rsidR="000C3CB1" w:rsidRPr="00FA7766" w:rsidRDefault="000C3CB1" w:rsidP="000C3CB1">
      <w:pPr>
        <w:pStyle w:val="Akapitzlist"/>
        <w:numPr>
          <w:ilvl w:val="0"/>
          <w:numId w:val="3"/>
        </w:numPr>
        <w:suppressAutoHyphens w:val="0"/>
        <w:autoSpaceDE w:val="0"/>
        <w:autoSpaceDN w:val="0"/>
        <w:adjustRightInd w:val="0"/>
        <w:spacing w:before="120" w:after="0" w:line="240" w:lineRule="auto"/>
        <w:ind w:left="0" w:firstLine="0"/>
        <w:contextualSpacing/>
        <w:jc w:val="both"/>
        <w:rPr>
          <w:rFonts w:ascii="Times New Roman" w:hAnsi="Times New Roman"/>
        </w:rPr>
      </w:pPr>
      <w:r w:rsidRPr="00FA7766">
        <w:rPr>
          <w:rFonts w:ascii="Times New Roman" w:hAnsi="Times New Roman"/>
        </w:rPr>
        <w:t xml:space="preserve">odpowiednie ogrodzenie terenu robót zgodnie z obowiązującymi przepisami BHP i planem BIOS. </w:t>
      </w:r>
    </w:p>
    <w:p w14:paraId="61AC5AA7" w14:textId="77777777" w:rsidR="000C3CB1" w:rsidRPr="00FA7766" w:rsidRDefault="000C3CB1" w:rsidP="000C3CB1">
      <w:pPr>
        <w:pStyle w:val="Akapitzlist"/>
        <w:numPr>
          <w:ilvl w:val="0"/>
          <w:numId w:val="3"/>
        </w:numPr>
        <w:suppressAutoHyphens w:val="0"/>
        <w:autoSpaceDE w:val="0"/>
        <w:autoSpaceDN w:val="0"/>
        <w:adjustRightInd w:val="0"/>
        <w:spacing w:before="120" w:after="0" w:line="240" w:lineRule="auto"/>
        <w:ind w:left="0" w:firstLine="0"/>
        <w:contextualSpacing/>
        <w:jc w:val="both"/>
        <w:rPr>
          <w:rFonts w:ascii="Times New Roman" w:hAnsi="Times New Roman"/>
        </w:rPr>
      </w:pPr>
      <w:r w:rsidRPr="00FA7766">
        <w:rPr>
          <w:rFonts w:ascii="Times New Roman" w:hAnsi="Times New Roman"/>
        </w:rPr>
        <w:t xml:space="preserve">urządzenie pomieszczeń </w:t>
      </w:r>
      <w:proofErr w:type="spellStart"/>
      <w:r w:rsidRPr="00FA7766">
        <w:rPr>
          <w:rFonts w:ascii="Times New Roman" w:hAnsi="Times New Roman"/>
        </w:rPr>
        <w:t>higieniczno</w:t>
      </w:r>
      <w:proofErr w:type="spellEnd"/>
      <w:r w:rsidRPr="00FA7766">
        <w:rPr>
          <w:rFonts w:ascii="Times New Roman" w:hAnsi="Times New Roman"/>
        </w:rPr>
        <w:t xml:space="preserve"> – sanitarnych;</w:t>
      </w:r>
    </w:p>
    <w:p w14:paraId="2C1E919C" w14:textId="77777777" w:rsidR="000C3CB1" w:rsidRPr="00FA7766" w:rsidRDefault="000C3CB1" w:rsidP="000C3CB1">
      <w:pPr>
        <w:pStyle w:val="Akapitzlist"/>
        <w:numPr>
          <w:ilvl w:val="0"/>
          <w:numId w:val="3"/>
        </w:numPr>
        <w:suppressAutoHyphens w:val="0"/>
        <w:autoSpaceDE w:val="0"/>
        <w:autoSpaceDN w:val="0"/>
        <w:adjustRightInd w:val="0"/>
        <w:spacing w:before="120" w:after="0" w:line="240" w:lineRule="auto"/>
        <w:ind w:left="0" w:firstLine="0"/>
        <w:contextualSpacing/>
        <w:jc w:val="both"/>
        <w:rPr>
          <w:rFonts w:ascii="Times New Roman" w:hAnsi="Times New Roman"/>
        </w:rPr>
      </w:pPr>
      <w:r w:rsidRPr="00FA7766">
        <w:rPr>
          <w:rFonts w:ascii="Times New Roman" w:hAnsi="Times New Roman"/>
        </w:rPr>
        <w:t>zapewnić łączność telefoniczną.</w:t>
      </w:r>
    </w:p>
    <w:p w14:paraId="2BC4D874" w14:textId="77777777" w:rsidR="000C3CB1" w:rsidRPr="00FA7766" w:rsidRDefault="000C3CB1" w:rsidP="000C3CB1">
      <w:pPr>
        <w:pStyle w:val="Akapitzlist"/>
        <w:numPr>
          <w:ilvl w:val="0"/>
          <w:numId w:val="3"/>
        </w:numPr>
        <w:suppressAutoHyphens w:val="0"/>
        <w:autoSpaceDE w:val="0"/>
        <w:autoSpaceDN w:val="0"/>
        <w:adjustRightInd w:val="0"/>
        <w:spacing w:before="120" w:after="0" w:line="240" w:lineRule="auto"/>
        <w:ind w:left="0" w:firstLine="0"/>
        <w:contextualSpacing/>
        <w:jc w:val="both"/>
        <w:rPr>
          <w:rFonts w:ascii="Times New Roman" w:hAnsi="Times New Roman"/>
        </w:rPr>
      </w:pPr>
      <w:r w:rsidRPr="00FA7766">
        <w:rPr>
          <w:rFonts w:ascii="Times New Roman" w:hAnsi="Times New Roman"/>
        </w:rPr>
        <w:t>uwzględnić wymagania związane z organizacją i wykonywaniem robót, jakie wynikają z uzgodnień z:</w:t>
      </w:r>
    </w:p>
    <w:p w14:paraId="39B09842" w14:textId="77777777" w:rsidR="000C3CB1" w:rsidRPr="00FA7766" w:rsidRDefault="000C3CB1" w:rsidP="000C3CB1">
      <w:pPr>
        <w:pStyle w:val="Akapitzlist"/>
        <w:numPr>
          <w:ilvl w:val="0"/>
          <w:numId w:val="4"/>
        </w:numPr>
        <w:suppressAutoHyphens w:val="0"/>
        <w:autoSpaceDE w:val="0"/>
        <w:autoSpaceDN w:val="0"/>
        <w:adjustRightInd w:val="0"/>
        <w:spacing w:before="120" w:after="120" w:line="240" w:lineRule="auto"/>
        <w:ind w:left="0" w:firstLine="0"/>
        <w:contextualSpacing/>
        <w:jc w:val="both"/>
        <w:rPr>
          <w:rFonts w:ascii="Times New Roman" w:hAnsi="Times New Roman"/>
        </w:rPr>
      </w:pPr>
      <w:r w:rsidRPr="00FA7766">
        <w:rPr>
          <w:rFonts w:ascii="Times New Roman" w:hAnsi="Times New Roman"/>
        </w:rPr>
        <w:t>zarządcą drogi publicznej</w:t>
      </w:r>
    </w:p>
    <w:p w14:paraId="46CDE5B5" w14:textId="77777777" w:rsidR="000C3CB1" w:rsidRPr="00FA7766" w:rsidRDefault="000C3CB1" w:rsidP="000C3CB1">
      <w:pPr>
        <w:pStyle w:val="Akapitzlist"/>
        <w:numPr>
          <w:ilvl w:val="0"/>
          <w:numId w:val="4"/>
        </w:numPr>
        <w:suppressAutoHyphens w:val="0"/>
        <w:autoSpaceDE w:val="0"/>
        <w:autoSpaceDN w:val="0"/>
        <w:adjustRightInd w:val="0"/>
        <w:spacing w:before="120" w:after="120" w:line="240" w:lineRule="auto"/>
        <w:ind w:left="0" w:firstLine="0"/>
        <w:contextualSpacing/>
        <w:jc w:val="both"/>
        <w:rPr>
          <w:rFonts w:ascii="Times New Roman" w:hAnsi="Times New Roman"/>
        </w:rPr>
      </w:pPr>
      <w:r w:rsidRPr="00FA7766">
        <w:rPr>
          <w:rFonts w:ascii="Times New Roman" w:hAnsi="Times New Roman"/>
        </w:rPr>
        <w:t>właścicielem infrastruktury technicznej znajdującej się w obszarze prowadzonych robót</w:t>
      </w:r>
    </w:p>
    <w:p w14:paraId="63F22067" w14:textId="77777777" w:rsidR="000C3CB1" w:rsidRPr="00FA7766" w:rsidRDefault="000C3CB1" w:rsidP="000C3CB1">
      <w:pPr>
        <w:pStyle w:val="Akapitzlist"/>
        <w:numPr>
          <w:ilvl w:val="0"/>
          <w:numId w:val="3"/>
        </w:numPr>
        <w:suppressAutoHyphens w:val="0"/>
        <w:autoSpaceDE w:val="0"/>
        <w:autoSpaceDN w:val="0"/>
        <w:adjustRightInd w:val="0"/>
        <w:spacing w:before="120" w:after="120"/>
        <w:ind w:left="0" w:firstLine="0"/>
        <w:contextualSpacing/>
        <w:rPr>
          <w:rFonts w:ascii="Times New Roman" w:hAnsi="Times New Roman"/>
        </w:rPr>
      </w:pPr>
      <w:r w:rsidRPr="00FA7766">
        <w:rPr>
          <w:rFonts w:ascii="Times New Roman" w:hAnsi="Times New Roman"/>
        </w:rPr>
        <w:t>rozmieszczenie pojazdów, sprzętu, materiałów, ziemi z wykopów w taki sposób aby nie blokować dojazdów do stanowisk pracy.</w:t>
      </w:r>
    </w:p>
    <w:p w14:paraId="5AD1EC7A" w14:textId="77777777" w:rsidR="000C3CB1" w:rsidRPr="00FA7766" w:rsidRDefault="000C3CB1" w:rsidP="000C3CB1">
      <w:pPr>
        <w:pStyle w:val="Akapitzlist"/>
        <w:numPr>
          <w:ilvl w:val="0"/>
          <w:numId w:val="3"/>
        </w:numPr>
        <w:suppressAutoHyphens w:val="0"/>
        <w:autoSpaceDE w:val="0"/>
        <w:autoSpaceDN w:val="0"/>
        <w:adjustRightInd w:val="0"/>
        <w:spacing w:before="120" w:after="120"/>
        <w:ind w:left="0" w:firstLine="0"/>
        <w:contextualSpacing/>
        <w:rPr>
          <w:rFonts w:ascii="Times New Roman" w:hAnsi="Times New Roman"/>
        </w:rPr>
      </w:pPr>
      <w:r w:rsidRPr="00FA7766">
        <w:rPr>
          <w:rFonts w:ascii="Times New Roman" w:hAnsi="Times New Roman"/>
        </w:rPr>
        <w:t>zabezpieczenie miejsc prowadzenia robót przy użyciu; - taśm ostrzegawczych, barier, balustrad, ogrodzeń, tablic bezpieczeństwa, daszków ochronnych.</w:t>
      </w:r>
    </w:p>
    <w:p w14:paraId="4269F516" w14:textId="77777777" w:rsidR="000C3CB1" w:rsidRPr="00FA7766" w:rsidRDefault="000C3CB1" w:rsidP="000C3CB1">
      <w:pPr>
        <w:pStyle w:val="Akapitzlist"/>
        <w:numPr>
          <w:ilvl w:val="0"/>
          <w:numId w:val="3"/>
        </w:numPr>
        <w:suppressAutoHyphens w:val="0"/>
        <w:autoSpaceDE w:val="0"/>
        <w:autoSpaceDN w:val="0"/>
        <w:adjustRightInd w:val="0"/>
        <w:spacing w:before="120" w:after="120"/>
        <w:ind w:left="0" w:firstLine="0"/>
        <w:contextualSpacing/>
        <w:rPr>
          <w:rFonts w:ascii="Times New Roman" w:hAnsi="Times New Roman"/>
        </w:rPr>
      </w:pPr>
      <w:r w:rsidRPr="00FA7766">
        <w:rPr>
          <w:rFonts w:ascii="Times New Roman" w:hAnsi="Times New Roman"/>
        </w:rPr>
        <w:t>stosowanie  sprzętu asekuracyjnego chroniącego przed upadkiem z wysokości</w:t>
      </w:r>
    </w:p>
    <w:p w14:paraId="75EC34FD" w14:textId="77777777" w:rsidR="000C3CB1" w:rsidRPr="00FA7766" w:rsidRDefault="000C3CB1" w:rsidP="000C3CB1">
      <w:pPr>
        <w:pStyle w:val="Akapitzlist"/>
        <w:numPr>
          <w:ilvl w:val="0"/>
          <w:numId w:val="3"/>
        </w:numPr>
        <w:suppressAutoHyphens w:val="0"/>
        <w:autoSpaceDE w:val="0"/>
        <w:autoSpaceDN w:val="0"/>
        <w:adjustRightInd w:val="0"/>
        <w:spacing w:before="120" w:after="120"/>
        <w:ind w:left="0" w:firstLine="0"/>
        <w:contextualSpacing/>
        <w:rPr>
          <w:rFonts w:ascii="Times New Roman" w:hAnsi="Times New Roman"/>
        </w:rPr>
      </w:pPr>
      <w:r w:rsidRPr="00FA7766">
        <w:rPr>
          <w:rFonts w:ascii="Times New Roman" w:hAnsi="Times New Roman"/>
        </w:rPr>
        <w:t>stosowanie sprawdzonych technologii wykonywania robót w których pracownicy są przeszkoleni.</w:t>
      </w:r>
    </w:p>
    <w:p w14:paraId="50D17886" w14:textId="77777777" w:rsidR="000C3CB1" w:rsidRPr="00FA7766" w:rsidRDefault="000C3CB1" w:rsidP="000C3CB1">
      <w:pPr>
        <w:spacing w:after="120"/>
        <w:rPr>
          <w:rFonts w:ascii="Times New Roman" w:hAnsi="Times New Roman"/>
          <w:b/>
        </w:rPr>
      </w:pPr>
      <w:r w:rsidRPr="00FA7766">
        <w:rPr>
          <w:rFonts w:ascii="Times New Roman" w:hAnsi="Times New Roman"/>
          <w:b/>
        </w:rPr>
        <w:t>Informacje dodatkowe</w:t>
      </w:r>
    </w:p>
    <w:p w14:paraId="0F097BF6" w14:textId="77777777" w:rsidR="000C3CB1" w:rsidRPr="00FA7766" w:rsidRDefault="000C3CB1" w:rsidP="000C3CB1">
      <w:pPr>
        <w:pStyle w:val="Akapitzlist"/>
        <w:numPr>
          <w:ilvl w:val="0"/>
          <w:numId w:val="2"/>
        </w:numPr>
        <w:tabs>
          <w:tab w:val="left" w:pos="284"/>
        </w:tabs>
        <w:suppressAutoHyphens w:val="0"/>
        <w:autoSpaceDE w:val="0"/>
        <w:autoSpaceDN w:val="0"/>
        <w:adjustRightInd w:val="0"/>
        <w:spacing w:before="120" w:after="0" w:line="240" w:lineRule="auto"/>
        <w:ind w:left="0" w:firstLine="0"/>
        <w:contextualSpacing/>
        <w:jc w:val="both"/>
        <w:rPr>
          <w:rFonts w:ascii="Times New Roman" w:hAnsi="Times New Roman"/>
          <w:b/>
        </w:rPr>
      </w:pPr>
      <w:r w:rsidRPr="00FA7766">
        <w:rPr>
          <w:rFonts w:ascii="Times New Roman" w:hAnsi="Times New Roman"/>
          <w:b/>
        </w:rPr>
        <w:t>Warunki geotechniczne</w:t>
      </w:r>
    </w:p>
    <w:p w14:paraId="79E53739" w14:textId="77777777" w:rsidR="000C3CB1" w:rsidRPr="00FA7766" w:rsidRDefault="000C3CB1" w:rsidP="000C3CB1">
      <w:pPr>
        <w:pStyle w:val="Akapitzlist"/>
        <w:tabs>
          <w:tab w:val="center" w:pos="5314"/>
        </w:tabs>
        <w:autoSpaceDE w:val="0"/>
        <w:autoSpaceDN w:val="0"/>
        <w:adjustRightInd w:val="0"/>
        <w:spacing w:after="0" w:line="240" w:lineRule="auto"/>
        <w:ind w:left="0"/>
        <w:jc w:val="both"/>
        <w:rPr>
          <w:rFonts w:ascii="Times New Roman" w:hAnsi="Times New Roman"/>
        </w:rPr>
      </w:pPr>
      <w:r w:rsidRPr="00FA7766">
        <w:rPr>
          <w:rFonts w:ascii="Times New Roman" w:hAnsi="Times New Roman"/>
        </w:rPr>
        <w:t>NIE DOTYCZY</w:t>
      </w:r>
      <w:r w:rsidRPr="00FA7766">
        <w:rPr>
          <w:rFonts w:ascii="Times New Roman" w:hAnsi="Times New Roman"/>
        </w:rPr>
        <w:tab/>
      </w:r>
    </w:p>
    <w:p w14:paraId="69848203" w14:textId="77777777" w:rsidR="000C3CB1" w:rsidRPr="00FA7766" w:rsidRDefault="000C3CB1" w:rsidP="000C3CB1">
      <w:pPr>
        <w:pStyle w:val="Akapitzlist"/>
        <w:numPr>
          <w:ilvl w:val="0"/>
          <w:numId w:val="2"/>
        </w:numPr>
        <w:tabs>
          <w:tab w:val="left" w:pos="284"/>
        </w:tabs>
        <w:suppressAutoHyphens w:val="0"/>
        <w:autoSpaceDE w:val="0"/>
        <w:autoSpaceDN w:val="0"/>
        <w:adjustRightInd w:val="0"/>
        <w:spacing w:after="0" w:line="240" w:lineRule="auto"/>
        <w:ind w:left="0" w:firstLine="0"/>
        <w:contextualSpacing/>
        <w:jc w:val="both"/>
        <w:rPr>
          <w:rFonts w:ascii="Times New Roman" w:hAnsi="Times New Roman"/>
          <w:b/>
        </w:rPr>
      </w:pPr>
      <w:r w:rsidRPr="00FA7766">
        <w:rPr>
          <w:rFonts w:ascii="Times New Roman" w:hAnsi="Times New Roman"/>
          <w:b/>
        </w:rPr>
        <w:t>Oddziaływanie na sąsiednie nieruchomości</w:t>
      </w:r>
    </w:p>
    <w:p w14:paraId="1B7C941E" w14:textId="77777777" w:rsidR="000C3CB1" w:rsidRPr="00FA7766" w:rsidRDefault="000C3CB1" w:rsidP="000C3CB1">
      <w:pPr>
        <w:pStyle w:val="Akapitzlist"/>
        <w:autoSpaceDE w:val="0"/>
        <w:autoSpaceDN w:val="0"/>
        <w:adjustRightInd w:val="0"/>
        <w:spacing w:after="0" w:line="240" w:lineRule="auto"/>
        <w:ind w:left="0"/>
        <w:jc w:val="both"/>
        <w:rPr>
          <w:rFonts w:ascii="Times New Roman" w:hAnsi="Times New Roman"/>
        </w:rPr>
      </w:pPr>
      <w:r w:rsidRPr="00FA7766">
        <w:rPr>
          <w:rFonts w:ascii="Times New Roman" w:hAnsi="Times New Roman"/>
        </w:rPr>
        <w:t>Projektowana budowa nie będzie miała negatywnego wpływu na sąsiadujące obiekty, projektowane oświetlenie zewnętrzne terenu nie będzie oświetlało sąsiadującego terenu,</w:t>
      </w:r>
    </w:p>
    <w:p w14:paraId="154B1360" w14:textId="77777777" w:rsidR="000C3CB1" w:rsidRPr="00FA7766" w:rsidRDefault="000C3CB1" w:rsidP="000C3CB1">
      <w:pPr>
        <w:pStyle w:val="Akapitzlist"/>
        <w:numPr>
          <w:ilvl w:val="0"/>
          <w:numId w:val="2"/>
        </w:numPr>
        <w:tabs>
          <w:tab w:val="left" w:pos="284"/>
        </w:tabs>
        <w:suppressAutoHyphens w:val="0"/>
        <w:autoSpaceDE w:val="0"/>
        <w:autoSpaceDN w:val="0"/>
        <w:adjustRightInd w:val="0"/>
        <w:spacing w:before="120" w:after="0" w:line="240" w:lineRule="auto"/>
        <w:ind w:left="0" w:firstLine="0"/>
        <w:contextualSpacing/>
        <w:jc w:val="both"/>
        <w:rPr>
          <w:rFonts w:ascii="Times New Roman" w:hAnsi="Times New Roman"/>
          <w:b/>
        </w:rPr>
      </w:pPr>
      <w:r w:rsidRPr="00FA7766">
        <w:rPr>
          <w:rFonts w:ascii="Times New Roman" w:hAnsi="Times New Roman"/>
          <w:b/>
        </w:rPr>
        <w:t xml:space="preserve">Utrudnienia dla osób trzecich </w:t>
      </w:r>
    </w:p>
    <w:p w14:paraId="7C33007F" w14:textId="77777777" w:rsidR="000C3CB1" w:rsidRPr="00FA7766" w:rsidRDefault="000C3CB1" w:rsidP="000C3CB1">
      <w:pPr>
        <w:pStyle w:val="Akapitzlist"/>
        <w:autoSpaceDE w:val="0"/>
        <w:autoSpaceDN w:val="0"/>
        <w:adjustRightInd w:val="0"/>
        <w:spacing w:after="0" w:line="240" w:lineRule="auto"/>
        <w:ind w:left="0"/>
        <w:jc w:val="both"/>
        <w:rPr>
          <w:rFonts w:ascii="Times New Roman" w:hAnsi="Times New Roman"/>
        </w:rPr>
      </w:pPr>
      <w:r w:rsidRPr="00FA7766">
        <w:rPr>
          <w:rFonts w:ascii="Times New Roman" w:hAnsi="Times New Roman"/>
        </w:rPr>
        <w:t>NIE DOTYCZY</w:t>
      </w:r>
    </w:p>
    <w:p w14:paraId="5E9C49F2" w14:textId="77777777" w:rsidR="000C3CB1" w:rsidRPr="00FA7766" w:rsidRDefault="000C3CB1" w:rsidP="000C3CB1">
      <w:pPr>
        <w:spacing w:before="120" w:after="0"/>
        <w:rPr>
          <w:rFonts w:ascii="Times New Roman" w:hAnsi="Times New Roman"/>
          <w:b/>
        </w:rPr>
      </w:pPr>
      <w:r w:rsidRPr="00FA7766">
        <w:rPr>
          <w:rFonts w:ascii="Times New Roman" w:hAnsi="Times New Roman"/>
          <w:b/>
        </w:rPr>
        <w:t>Uwagi dla Wykonawcy.</w:t>
      </w:r>
    </w:p>
    <w:p w14:paraId="2CCDA6E0" w14:textId="77777777" w:rsidR="000C3CB1" w:rsidRPr="00FA7766" w:rsidRDefault="000C3CB1" w:rsidP="000C3CB1">
      <w:pPr>
        <w:autoSpaceDE w:val="0"/>
        <w:autoSpaceDN w:val="0"/>
        <w:adjustRightInd w:val="0"/>
        <w:rPr>
          <w:rFonts w:ascii="Times New Roman" w:hAnsi="Times New Roman"/>
        </w:rPr>
      </w:pPr>
      <w:r w:rsidRPr="00FA7766">
        <w:rPr>
          <w:rFonts w:ascii="Times New Roman" w:hAnsi="Times New Roman"/>
        </w:rPr>
        <w:t>Cało</w:t>
      </w:r>
      <w:r w:rsidRPr="00FA7766">
        <w:rPr>
          <w:rFonts w:ascii="Times New Roman" w:eastAsia="TimesNewRoman" w:hAnsi="Times New Roman"/>
        </w:rPr>
        <w:t xml:space="preserve">ść </w:t>
      </w:r>
      <w:r w:rsidRPr="00FA7766">
        <w:rPr>
          <w:rFonts w:ascii="Times New Roman" w:hAnsi="Times New Roman"/>
        </w:rPr>
        <w:t>prac uj</w:t>
      </w:r>
      <w:r w:rsidRPr="00FA7766">
        <w:rPr>
          <w:rFonts w:ascii="Times New Roman" w:eastAsia="TimesNewRoman" w:hAnsi="Times New Roman"/>
        </w:rPr>
        <w:t>ę</w:t>
      </w:r>
      <w:r w:rsidRPr="00FA7766">
        <w:rPr>
          <w:rFonts w:ascii="Times New Roman" w:hAnsi="Times New Roman"/>
        </w:rPr>
        <w:t>tych niniejszym projektem wykona</w:t>
      </w:r>
      <w:r w:rsidRPr="00FA7766">
        <w:rPr>
          <w:rFonts w:ascii="Times New Roman" w:eastAsia="TimesNewRoman" w:hAnsi="Times New Roman"/>
        </w:rPr>
        <w:t xml:space="preserve">ć </w:t>
      </w:r>
      <w:r w:rsidRPr="00FA7766">
        <w:rPr>
          <w:rFonts w:ascii="Times New Roman" w:hAnsi="Times New Roman"/>
        </w:rPr>
        <w:t>zgodnie z PBUE i odpowiednimi PN/E. Wszystkie materiały instalowane na obiekcie powinny posiada</w:t>
      </w:r>
      <w:r w:rsidRPr="00FA7766">
        <w:rPr>
          <w:rFonts w:ascii="Times New Roman" w:eastAsia="TimesNewRoman" w:hAnsi="Times New Roman"/>
        </w:rPr>
        <w:t xml:space="preserve">ć </w:t>
      </w:r>
      <w:r w:rsidRPr="00FA7766">
        <w:rPr>
          <w:rFonts w:ascii="Times New Roman" w:hAnsi="Times New Roman"/>
        </w:rPr>
        <w:t xml:space="preserve">atesty, </w:t>
      </w:r>
      <w:r w:rsidRPr="00FA7766">
        <w:rPr>
          <w:rFonts w:ascii="Times New Roman" w:eastAsia="TimesNewRoman" w:hAnsi="Times New Roman"/>
        </w:rPr>
        <w:t>ś</w:t>
      </w:r>
      <w:r w:rsidRPr="00FA7766">
        <w:rPr>
          <w:rFonts w:ascii="Times New Roman" w:hAnsi="Times New Roman"/>
        </w:rPr>
        <w:t>wiadectwa, b</w:t>
      </w:r>
      <w:r w:rsidRPr="00FA7766">
        <w:rPr>
          <w:rFonts w:ascii="Times New Roman" w:eastAsia="TimesNewRoman" w:hAnsi="Times New Roman"/>
        </w:rPr>
        <w:t>ą</w:t>
      </w:r>
      <w:r w:rsidRPr="00FA7766">
        <w:rPr>
          <w:rFonts w:ascii="Times New Roman" w:hAnsi="Times New Roman"/>
        </w:rPr>
        <w:t>d</w:t>
      </w:r>
      <w:r w:rsidRPr="00FA7766">
        <w:rPr>
          <w:rFonts w:ascii="Times New Roman" w:eastAsia="TimesNewRoman" w:hAnsi="Times New Roman"/>
        </w:rPr>
        <w:t xml:space="preserve">ź </w:t>
      </w:r>
      <w:r w:rsidRPr="00FA7766">
        <w:rPr>
          <w:rFonts w:ascii="Times New Roman" w:hAnsi="Times New Roman"/>
        </w:rPr>
        <w:t>deklaracje zgodno</w:t>
      </w:r>
      <w:r w:rsidRPr="00FA7766">
        <w:rPr>
          <w:rFonts w:ascii="Times New Roman" w:eastAsia="TimesNewRoman" w:hAnsi="Times New Roman"/>
        </w:rPr>
        <w:t>ś</w:t>
      </w:r>
      <w:r w:rsidRPr="00FA7766">
        <w:rPr>
          <w:rFonts w:ascii="Times New Roman" w:hAnsi="Times New Roman"/>
        </w:rPr>
        <w:t>ci.</w:t>
      </w:r>
    </w:p>
    <w:p w14:paraId="6887B0AC" w14:textId="77777777" w:rsidR="000C3CB1" w:rsidRPr="00FA7766" w:rsidRDefault="000C3CB1" w:rsidP="000C3CB1">
      <w:pPr>
        <w:autoSpaceDE w:val="0"/>
        <w:autoSpaceDN w:val="0"/>
        <w:adjustRightInd w:val="0"/>
        <w:rPr>
          <w:rFonts w:ascii="Times New Roman" w:hAnsi="Times New Roman"/>
        </w:rPr>
      </w:pPr>
      <w:r w:rsidRPr="00FA7766">
        <w:rPr>
          <w:rFonts w:ascii="Times New Roman" w:hAnsi="Times New Roman"/>
        </w:rPr>
        <w:t>Szczegółowe informacje dotyczące sporządzenia planu BIOZ oraz samego bezpieczeństwa i ochrony zdrowia podczas wykonywania robót budowlanych podaje Rozporządzenie Ministra Infrastruktury z dnia 23.06.2003r. Dz. U. nr 120, poz. 1125 i 1126 z 2003r. oraz Rozporządzenie Ministra Infrastruktury z dnia 06.02.2003r. Dz. U. nr 47, poz. 401 z 2003r.</w:t>
      </w:r>
    </w:p>
    <w:p w14:paraId="38919365" w14:textId="77777777" w:rsidR="000C3CB1" w:rsidRPr="00FA7766" w:rsidRDefault="000C3CB1" w:rsidP="000C3CB1">
      <w:pPr>
        <w:spacing w:before="120" w:after="0"/>
        <w:rPr>
          <w:rFonts w:ascii="Times New Roman" w:hAnsi="Times New Roman"/>
          <w:b/>
          <w:i/>
        </w:rPr>
      </w:pPr>
      <w:r w:rsidRPr="00FA7766">
        <w:rPr>
          <w:rFonts w:ascii="Times New Roman" w:hAnsi="Times New Roman"/>
          <w:b/>
        </w:rPr>
        <w:t>Uwagi końcowe</w:t>
      </w:r>
    </w:p>
    <w:p w14:paraId="2DE01A8F" w14:textId="1C5DA642" w:rsidR="000C3CB1" w:rsidRPr="00FA7766" w:rsidRDefault="000C3CB1" w:rsidP="000C7F60">
      <w:pPr>
        <w:rPr>
          <w:rFonts w:ascii="Times New Roman" w:hAnsi="Times New Roman"/>
        </w:rPr>
      </w:pPr>
      <w:r w:rsidRPr="00FA7766">
        <w:rPr>
          <w:rFonts w:ascii="Times New Roman" w:hAnsi="Times New Roman"/>
        </w:rPr>
        <w:t>Całość prac wykonać zgodnie z aktualnymi przepisami i normami (P.B.U.E., Dz. U. Nr 89/94 poz.414; Dz. U. Nr 100/96 poz.46 oraz PN-IEC 60364) oraz Warunkami technicznymi wykonania i odbioru robót budowlano-montażowych tom V. Po zakończeniu robót dokonać pomiarów sprawdzających.</w:t>
      </w:r>
      <w:r w:rsidR="000C7F60" w:rsidRPr="00FA7766">
        <w:rPr>
          <w:rFonts w:ascii="Times New Roman" w:hAnsi="Times New Roman"/>
        </w:rPr>
        <w:t xml:space="preserve"> </w:t>
      </w:r>
      <w:r w:rsidRPr="00FA7766">
        <w:rPr>
          <w:rFonts w:ascii="Times New Roman" w:hAnsi="Times New Roman"/>
        </w:rPr>
        <w:t>Projekt posiada wszystkie niezbędne (konieczne do przedstawienia) rysunki, które umożliwiają jednoznaczne odczytanie projektu budowlanego, dostosowane do charakteru i specyfiki funkcjonalnej i technicznej obiektu.</w:t>
      </w:r>
    </w:p>
    <w:tbl>
      <w:tblPr>
        <w:tblW w:w="9663" w:type="dxa"/>
        <w:tblInd w:w="4" w:type="dxa"/>
        <w:tblBorders>
          <w:insideH w:val="single" w:sz="8" w:space="0" w:color="auto"/>
          <w:insideV w:val="single" w:sz="8" w:space="0" w:color="auto"/>
        </w:tblBorders>
        <w:tblLayout w:type="fixed"/>
        <w:tblCellMar>
          <w:left w:w="28" w:type="dxa"/>
          <w:right w:w="28" w:type="dxa"/>
        </w:tblCellMar>
        <w:tblLook w:val="0000" w:firstRow="0" w:lastRow="0" w:firstColumn="0" w:lastColumn="0" w:noHBand="0" w:noVBand="0"/>
      </w:tblPr>
      <w:tblGrid>
        <w:gridCol w:w="1158"/>
        <w:gridCol w:w="1677"/>
        <w:gridCol w:w="2690"/>
        <w:gridCol w:w="3288"/>
        <w:gridCol w:w="850"/>
      </w:tblGrid>
      <w:tr w:rsidR="000C3CB1" w:rsidRPr="00FA7766" w14:paraId="625EC839" w14:textId="77777777" w:rsidTr="0013712E">
        <w:tc>
          <w:tcPr>
            <w:tcW w:w="1158" w:type="dxa"/>
            <w:tcBorders>
              <w:top w:val="nil"/>
              <w:bottom w:val="single" w:sz="12" w:space="0" w:color="auto"/>
              <w:right w:val="nil"/>
            </w:tcBorders>
            <w:vAlign w:val="center"/>
          </w:tcPr>
          <w:p w14:paraId="0967BD8A" w14:textId="77777777" w:rsidR="000C3CB1" w:rsidRPr="00FA7766" w:rsidRDefault="000C3CB1" w:rsidP="0013712E">
            <w:pPr>
              <w:suppressAutoHyphens w:val="0"/>
              <w:spacing w:after="0" w:line="240" w:lineRule="auto"/>
              <w:jc w:val="both"/>
              <w:rPr>
                <w:rFonts w:ascii="Times New Roman" w:eastAsia="Times New Roman" w:hAnsi="Times New Roman"/>
                <w:sz w:val="18"/>
                <w:szCs w:val="20"/>
                <w:lang w:eastAsia="pl-PL"/>
              </w:rPr>
            </w:pPr>
            <w:r w:rsidRPr="00FA7766">
              <w:rPr>
                <w:rFonts w:ascii="Times New Roman" w:eastAsia="Times New Roman" w:hAnsi="Times New Roman"/>
                <w:sz w:val="18"/>
                <w:szCs w:val="20"/>
                <w:lang w:eastAsia="pl-PL"/>
              </w:rPr>
              <w:t>Opracowali:</w:t>
            </w:r>
          </w:p>
        </w:tc>
        <w:tc>
          <w:tcPr>
            <w:tcW w:w="1677" w:type="dxa"/>
            <w:tcBorders>
              <w:top w:val="nil"/>
              <w:left w:val="nil"/>
              <w:bottom w:val="single" w:sz="12" w:space="0" w:color="auto"/>
              <w:right w:val="nil"/>
            </w:tcBorders>
            <w:vAlign w:val="center"/>
          </w:tcPr>
          <w:p w14:paraId="6BDF0596" w14:textId="77777777" w:rsidR="000C3CB1" w:rsidRPr="00FA7766" w:rsidRDefault="000C3CB1" w:rsidP="0013712E">
            <w:pPr>
              <w:suppressAutoHyphens w:val="0"/>
              <w:spacing w:after="0" w:line="240" w:lineRule="auto"/>
              <w:jc w:val="center"/>
              <w:rPr>
                <w:rFonts w:ascii="Times New Roman" w:eastAsia="Times New Roman" w:hAnsi="Times New Roman"/>
                <w:sz w:val="18"/>
                <w:szCs w:val="20"/>
                <w:lang w:eastAsia="pl-PL"/>
              </w:rPr>
            </w:pPr>
            <w:r w:rsidRPr="00FA7766">
              <w:rPr>
                <w:rFonts w:ascii="Times New Roman" w:eastAsia="Times New Roman" w:hAnsi="Times New Roman"/>
                <w:sz w:val="18"/>
                <w:szCs w:val="20"/>
                <w:lang w:eastAsia="pl-PL"/>
              </w:rPr>
              <w:t>Branża:</w:t>
            </w:r>
          </w:p>
        </w:tc>
        <w:tc>
          <w:tcPr>
            <w:tcW w:w="2690" w:type="dxa"/>
            <w:tcBorders>
              <w:top w:val="nil"/>
              <w:left w:val="nil"/>
              <w:bottom w:val="single" w:sz="12" w:space="0" w:color="auto"/>
              <w:right w:val="nil"/>
            </w:tcBorders>
            <w:vAlign w:val="center"/>
          </w:tcPr>
          <w:p w14:paraId="65E63D02" w14:textId="77777777" w:rsidR="000C3CB1" w:rsidRPr="00FA7766" w:rsidRDefault="000C3CB1" w:rsidP="0013712E">
            <w:pPr>
              <w:suppressAutoHyphens w:val="0"/>
              <w:spacing w:after="0" w:line="240" w:lineRule="auto"/>
              <w:jc w:val="center"/>
              <w:rPr>
                <w:rFonts w:ascii="Times New Roman" w:eastAsia="Times New Roman" w:hAnsi="Times New Roman"/>
                <w:sz w:val="18"/>
                <w:szCs w:val="20"/>
                <w:lang w:eastAsia="pl-PL"/>
              </w:rPr>
            </w:pPr>
            <w:r w:rsidRPr="00FA7766">
              <w:rPr>
                <w:rFonts w:ascii="Times New Roman" w:eastAsia="Times New Roman" w:hAnsi="Times New Roman"/>
                <w:sz w:val="18"/>
                <w:szCs w:val="20"/>
                <w:lang w:eastAsia="pl-PL"/>
              </w:rPr>
              <w:t>Imię i nazwisko</w:t>
            </w:r>
          </w:p>
        </w:tc>
        <w:tc>
          <w:tcPr>
            <w:tcW w:w="3288" w:type="dxa"/>
            <w:tcBorders>
              <w:top w:val="nil"/>
              <w:left w:val="nil"/>
              <w:bottom w:val="single" w:sz="12" w:space="0" w:color="auto"/>
              <w:right w:val="nil"/>
            </w:tcBorders>
            <w:vAlign w:val="center"/>
          </w:tcPr>
          <w:p w14:paraId="4CBF56C2" w14:textId="77777777" w:rsidR="000C3CB1" w:rsidRPr="00FA7766" w:rsidRDefault="000C3CB1" w:rsidP="0013712E">
            <w:pPr>
              <w:suppressAutoHyphens w:val="0"/>
              <w:spacing w:after="0" w:line="240" w:lineRule="auto"/>
              <w:jc w:val="center"/>
              <w:rPr>
                <w:rFonts w:ascii="Times New Roman" w:eastAsia="Times New Roman" w:hAnsi="Times New Roman"/>
                <w:sz w:val="18"/>
                <w:szCs w:val="20"/>
                <w:lang w:eastAsia="pl-PL"/>
              </w:rPr>
            </w:pPr>
            <w:r w:rsidRPr="00FA7766">
              <w:rPr>
                <w:rFonts w:ascii="Times New Roman" w:eastAsia="Times New Roman" w:hAnsi="Times New Roman"/>
                <w:sz w:val="18"/>
                <w:szCs w:val="20"/>
                <w:lang w:eastAsia="pl-PL"/>
              </w:rPr>
              <w:t>Uprawnienia:</w:t>
            </w:r>
          </w:p>
        </w:tc>
        <w:tc>
          <w:tcPr>
            <w:tcW w:w="850" w:type="dxa"/>
            <w:tcBorders>
              <w:top w:val="nil"/>
              <w:left w:val="nil"/>
              <w:bottom w:val="single" w:sz="12" w:space="0" w:color="auto"/>
            </w:tcBorders>
            <w:vAlign w:val="center"/>
          </w:tcPr>
          <w:p w14:paraId="637032EE" w14:textId="77777777" w:rsidR="000C3CB1" w:rsidRPr="00FA7766" w:rsidRDefault="000C3CB1" w:rsidP="0013712E">
            <w:pPr>
              <w:suppressAutoHyphens w:val="0"/>
              <w:spacing w:after="0" w:line="240" w:lineRule="auto"/>
              <w:jc w:val="center"/>
              <w:rPr>
                <w:rFonts w:ascii="Times New Roman" w:eastAsia="Times New Roman" w:hAnsi="Times New Roman"/>
                <w:sz w:val="18"/>
                <w:szCs w:val="20"/>
                <w:lang w:eastAsia="pl-PL"/>
              </w:rPr>
            </w:pPr>
            <w:r w:rsidRPr="00FA7766">
              <w:rPr>
                <w:rFonts w:ascii="Times New Roman" w:eastAsia="Times New Roman" w:hAnsi="Times New Roman"/>
                <w:sz w:val="18"/>
                <w:szCs w:val="20"/>
                <w:lang w:eastAsia="pl-PL"/>
              </w:rPr>
              <w:t>Podpis:</w:t>
            </w:r>
          </w:p>
        </w:tc>
      </w:tr>
      <w:tr w:rsidR="000C3CB1" w:rsidRPr="00FA7766" w14:paraId="00745E03" w14:textId="77777777" w:rsidTr="0013712E">
        <w:trPr>
          <w:trHeight w:val="454"/>
        </w:trPr>
        <w:tc>
          <w:tcPr>
            <w:tcW w:w="1158" w:type="dxa"/>
            <w:tcBorders>
              <w:top w:val="single" w:sz="12" w:space="0" w:color="auto"/>
              <w:bottom w:val="single" w:sz="12" w:space="0" w:color="auto"/>
              <w:right w:val="nil"/>
            </w:tcBorders>
            <w:vAlign w:val="center"/>
          </w:tcPr>
          <w:p w14:paraId="693424E5" w14:textId="77777777" w:rsidR="000C3CB1" w:rsidRPr="00FA7766" w:rsidRDefault="000C3CB1" w:rsidP="0013712E">
            <w:pPr>
              <w:suppressAutoHyphens w:val="0"/>
              <w:spacing w:after="0" w:line="240" w:lineRule="auto"/>
              <w:jc w:val="center"/>
              <w:rPr>
                <w:rFonts w:ascii="Times New Roman" w:eastAsia="Times New Roman" w:hAnsi="Times New Roman"/>
                <w:sz w:val="16"/>
                <w:szCs w:val="16"/>
                <w:lang w:eastAsia="pl-PL"/>
              </w:rPr>
            </w:pPr>
            <w:r w:rsidRPr="00FA7766">
              <w:rPr>
                <w:rFonts w:ascii="Times New Roman" w:eastAsia="Times New Roman" w:hAnsi="Times New Roman"/>
                <w:sz w:val="16"/>
                <w:szCs w:val="16"/>
                <w:lang w:eastAsia="pl-PL"/>
              </w:rPr>
              <w:t>Projektant</w:t>
            </w:r>
          </w:p>
        </w:tc>
        <w:tc>
          <w:tcPr>
            <w:tcW w:w="1677" w:type="dxa"/>
            <w:tcBorders>
              <w:top w:val="single" w:sz="12" w:space="0" w:color="auto"/>
              <w:left w:val="nil"/>
              <w:bottom w:val="single" w:sz="12" w:space="0" w:color="auto"/>
              <w:right w:val="nil"/>
            </w:tcBorders>
            <w:vAlign w:val="center"/>
          </w:tcPr>
          <w:p w14:paraId="10785E81" w14:textId="77777777" w:rsidR="000C3CB1" w:rsidRPr="00FA7766" w:rsidRDefault="000C3CB1" w:rsidP="0013712E">
            <w:pPr>
              <w:suppressAutoHyphens w:val="0"/>
              <w:spacing w:after="0" w:line="240" w:lineRule="auto"/>
              <w:jc w:val="center"/>
              <w:rPr>
                <w:rFonts w:ascii="Times New Roman" w:eastAsia="Times New Roman" w:hAnsi="Times New Roman"/>
                <w:sz w:val="16"/>
                <w:szCs w:val="16"/>
                <w:lang w:eastAsia="pl-PL"/>
              </w:rPr>
            </w:pPr>
            <w:r w:rsidRPr="00FA7766">
              <w:rPr>
                <w:rFonts w:ascii="Times New Roman" w:eastAsia="Times New Roman" w:hAnsi="Times New Roman"/>
                <w:sz w:val="16"/>
                <w:szCs w:val="16"/>
                <w:lang w:eastAsia="pl-PL"/>
              </w:rPr>
              <w:t>Elektryczna</w:t>
            </w:r>
          </w:p>
        </w:tc>
        <w:tc>
          <w:tcPr>
            <w:tcW w:w="2690" w:type="dxa"/>
            <w:tcBorders>
              <w:top w:val="single" w:sz="12" w:space="0" w:color="auto"/>
              <w:left w:val="nil"/>
              <w:bottom w:val="single" w:sz="12" w:space="0" w:color="auto"/>
              <w:right w:val="nil"/>
            </w:tcBorders>
            <w:vAlign w:val="center"/>
          </w:tcPr>
          <w:p w14:paraId="74CE3142" w14:textId="77777777" w:rsidR="000C3CB1" w:rsidRPr="00FA7766" w:rsidRDefault="000C3CB1" w:rsidP="0013712E">
            <w:pPr>
              <w:suppressAutoHyphens w:val="0"/>
              <w:spacing w:after="0" w:line="240" w:lineRule="auto"/>
              <w:jc w:val="center"/>
              <w:rPr>
                <w:rFonts w:ascii="Times New Roman" w:eastAsia="Times New Roman" w:hAnsi="Times New Roman"/>
                <w:sz w:val="16"/>
                <w:szCs w:val="16"/>
                <w:lang w:eastAsia="pl-PL"/>
              </w:rPr>
            </w:pPr>
            <w:r w:rsidRPr="00FA7766">
              <w:rPr>
                <w:rFonts w:ascii="Times New Roman" w:eastAsia="Times New Roman" w:hAnsi="Times New Roman"/>
                <w:sz w:val="16"/>
                <w:szCs w:val="16"/>
                <w:lang w:eastAsia="pl-PL"/>
              </w:rPr>
              <w:t>mgr inż. RAFAŁ KOBIEROWSKI</w:t>
            </w:r>
          </w:p>
        </w:tc>
        <w:tc>
          <w:tcPr>
            <w:tcW w:w="3288" w:type="dxa"/>
            <w:tcBorders>
              <w:top w:val="single" w:sz="12" w:space="0" w:color="auto"/>
              <w:left w:val="nil"/>
              <w:bottom w:val="single" w:sz="12" w:space="0" w:color="auto"/>
              <w:right w:val="nil"/>
            </w:tcBorders>
            <w:vAlign w:val="center"/>
          </w:tcPr>
          <w:p w14:paraId="2544AC3C" w14:textId="77777777" w:rsidR="000C3CB1" w:rsidRPr="00FA7766" w:rsidRDefault="000C3CB1" w:rsidP="0013712E">
            <w:pPr>
              <w:suppressAutoHyphens w:val="0"/>
              <w:spacing w:after="0" w:line="160" w:lineRule="exact"/>
              <w:jc w:val="center"/>
              <w:rPr>
                <w:rFonts w:ascii="Times New Roman" w:eastAsia="Times New Roman" w:hAnsi="Times New Roman"/>
                <w:sz w:val="16"/>
                <w:szCs w:val="16"/>
                <w:lang w:eastAsia="pl-PL"/>
              </w:rPr>
            </w:pPr>
            <w:proofErr w:type="spellStart"/>
            <w:r w:rsidRPr="00FA7766">
              <w:rPr>
                <w:rFonts w:ascii="Times New Roman" w:eastAsia="Times New Roman" w:hAnsi="Times New Roman"/>
                <w:sz w:val="16"/>
                <w:szCs w:val="16"/>
                <w:lang w:eastAsia="pl-PL"/>
              </w:rPr>
              <w:t>Upr</w:t>
            </w:r>
            <w:proofErr w:type="spellEnd"/>
            <w:r w:rsidRPr="00FA7766">
              <w:rPr>
                <w:rFonts w:ascii="Times New Roman" w:eastAsia="Times New Roman" w:hAnsi="Times New Roman"/>
                <w:sz w:val="16"/>
                <w:szCs w:val="16"/>
                <w:lang w:eastAsia="pl-PL"/>
              </w:rPr>
              <w:t>. POM/0181/PWBE/19</w:t>
            </w:r>
          </w:p>
          <w:p w14:paraId="56904BFE" w14:textId="77777777" w:rsidR="000C3CB1" w:rsidRPr="00FA7766" w:rsidRDefault="000C3CB1" w:rsidP="0013712E">
            <w:pPr>
              <w:suppressAutoHyphens w:val="0"/>
              <w:spacing w:after="0" w:line="160" w:lineRule="exact"/>
              <w:jc w:val="center"/>
              <w:rPr>
                <w:rFonts w:ascii="Times New Roman" w:eastAsia="Times New Roman" w:hAnsi="Times New Roman"/>
                <w:sz w:val="16"/>
                <w:szCs w:val="16"/>
                <w:lang w:eastAsia="pl-PL"/>
              </w:rPr>
            </w:pPr>
            <w:r w:rsidRPr="00FA7766">
              <w:rPr>
                <w:rFonts w:ascii="Times New Roman" w:eastAsia="Times New Roman" w:hAnsi="Times New Roman"/>
                <w:sz w:val="16"/>
                <w:szCs w:val="16"/>
                <w:lang w:eastAsia="pl-PL"/>
              </w:rPr>
              <w:t xml:space="preserve">do projektowania bez </w:t>
            </w:r>
            <w:proofErr w:type="spellStart"/>
            <w:r w:rsidRPr="00FA7766">
              <w:rPr>
                <w:rFonts w:ascii="Times New Roman" w:eastAsia="Times New Roman" w:hAnsi="Times New Roman"/>
                <w:sz w:val="16"/>
                <w:szCs w:val="16"/>
                <w:lang w:eastAsia="pl-PL"/>
              </w:rPr>
              <w:t>ogr</w:t>
            </w:r>
            <w:proofErr w:type="spellEnd"/>
            <w:r w:rsidRPr="00FA7766">
              <w:rPr>
                <w:rFonts w:ascii="Times New Roman" w:eastAsia="Times New Roman" w:hAnsi="Times New Roman"/>
                <w:sz w:val="16"/>
                <w:szCs w:val="16"/>
                <w:lang w:eastAsia="pl-PL"/>
              </w:rPr>
              <w:t xml:space="preserve">. w </w:t>
            </w:r>
            <w:r w:rsidRPr="00FA7766">
              <w:rPr>
                <w:rFonts w:ascii="Times New Roman" w:eastAsia="Times New Roman" w:hAnsi="Times New Roman"/>
                <w:sz w:val="16"/>
                <w:szCs w:val="16"/>
                <w:lang w:eastAsia="pl-PL"/>
              </w:rPr>
              <w:br/>
              <w:t>spec. elektrycznej</w:t>
            </w:r>
          </w:p>
        </w:tc>
        <w:tc>
          <w:tcPr>
            <w:tcW w:w="850" w:type="dxa"/>
            <w:tcBorders>
              <w:top w:val="single" w:sz="12" w:space="0" w:color="auto"/>
              <w:left w:val="nil"/>
              <w:bottom w:val="single" w:sz="12" w:space="0" w:color="auto"/>
            </w:tcBorders>
            <w:vAlign w:val="center"/>
          </w:tcPr>
          <w:p w14:paraId="78C03313" w14:textId="77777777" w:rsidR="000C3CB1" w:rsidRPr="00FA7766" w:rsidRDefault="000C3CB1" w:rsidP="0013712E">
            <w:pPr>
              <w:suppressAutoHyphens w:val="0"/>
              <w:spacing w:after="0" w:line="240" w:lineRule="auto"/>
              <w:jc w:val="center"/>
              <w:rPr>
                <w:rFonts w:ascii="Times New Roman" w:eastAsia="Times New Roman" w:hAnsi="Times New Roman"/>
                <w:sz w:val="20"/>
                <w:szCs w:val="20"/>
                <w:lang w:eastAsia="pl-PL"/>
              </w:rPr>
            </w:pPr>
          </w:p>
        </w:tc>
      </w:tr>
    </w:tbl>
    <w:p w14:paraId="479C3C02" w14:textId="4C197B64" w:rsidR="000C3CB1" w:rsidRPr="00FA7766" w:rsidRDefault="0004583A" w:rsidP="000C3CB1">
      <w:pPr>
        <w:pStyle w:val="Tekstpodstawowy"/>
      </w:pPr>
      <w:r>
        <w:rPr>
          <w:sz w:val="18"/>
          <w:lang w:eastAsia="pl-PL"/>
        </w:rPr>
        <w:t>2</w:t>
      </w:r>
      <w:r w:rsidR="006C2537">
        <w:rPr>
          <w:sz w:val="18"/>
          <w:lang w:eastAsia="pl-PL"/>
        </w:rPr>
        <w:t>2</w:t>
      </w:r>
      <w:r w:rsidR="00AE2CA7" w:rsidRPr="00FA7766">
        <w:rPr>
          <w:sz w:val="18"/>
          <w:lang w:eastAsia="pl-PL"/>
        </w:rPr>
        <w:t>.</w:t>
      </w:r>
      <w:r w:rsidR="00220FE0">
        <w:rPr>
          <w:sz w:val="18"/>
          <w:lang w:eastAsia="pl-PL"/>
        </w:rPr>
        <w:t>0</w:t>
      </w:r>
      <w:r w:rsidR="006C2537">
        <w:rPr>
          <w:sz w:val="18"/>
          <w:lang w:eastAsia="pl-PL"/>
        </w:rPr>
        <w:t>3</w:t>
      </w:r>
      <w:r w:rsidR="00AE2CA7" w:rsidRPr="00FA7766">
        <w:rPr>
          <w:sz w:val="18"/>
          <w:lang w:eastAsia="pl-PL"/>
        </w:rPr>
        <w:t>.202</w:t>
      </w:r>
      <w:r w:rsidR="006C2537">
        <w:rPr>
          <w:sz w:val="18"/>
          <w:lang w:eastAsia="pl-PL"/>
        </w:rPr>
        <w:t>4 r.</w:t>
      </w:r>
    </w:p>
    <w:p w14:paraId="409E68F3" w14:textId="1A7E1236" w:rsidR="00EF5120" w:rsidRPr="00FA7766" w:rsidRDefault="006C2537" w:rsidP="00F97244">
      <w:pPr>
        <w:pStyle w:val="Tekstpodstawowy"/>
      </w:pPr>
      <w:r>
        <w:rPr>
          <w:noProof/>
        </w:rPr>
        <w:lastRenderedPageBreak/>
        <w:drawing>
          <wp:inline distT="0" distB="0" distL="0" distR="0" wp14:anchorId="01A8BF29" wp14:editId="68893149">
            <wp:extent cx="6114415" cy="8639175"/>
            <wp:effectExtent l="0" t="0" r="635" b="9525"/>
            <wp:docPr id="49023104"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14415" cy="8639175"/>
                    </a:xfrm>
                    <a:prstGeom prst="rect">
                      <a:avLst/>
                    </a:prstGeom>
                    <a:noFill/>
                    <a:ln>
                      <a:noFill/>
                    </a:ln>
                  </pic:spPr>
                </pic:pic>
              </a:graphicData>
            </a:graphic>
          </wp:inline>
        </w:drawing>
      </w:r>
      <w:r>
        <w:rPr>
          <w:noProof/>
        </w:rPr>
        <w:lastRenderedPageBreak/>
        <w:drawing>
          <wp:inline distT="0" distB="0" distL="0" distR="0" wp14:anchorId="6C7E3004" wp14:editId="58B9BCB4">
            <wp:extent cx="6114415" cy="8639175"/>
            <wp:effectExtent l="0" t="0" r="635" b="9525"/>
            <wp:docPr id="169280295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4415" cy="8639175"/>
                    </a:xfrm>
                    <a:prstGeom prst="rect">
                      <a:avLst/>
                    </a:prstGeom>
                    <a:noFill/>
                    <a:ln>
                      <a:noFill/>
                    </a:ln>
                  </pic:spPr>
                </pic:pic>
              </a:graphicData>
            </a:graphic>
          </wp:inline>
        </w:drawing>
      </w:r>
    </w:p>
    <w:p w14:paraId="48C144FF" w14:textId="4492FC34" w:rsidR="00EF5120" w:rsidRPr="00FA7766" w:rsidRDefault="00EF5120" w:rsidP="00F97244">
      <w:pPr>
        <w:pStyle w:val="Tekstpodstawowy"/>
      </w:pPr>
    </w:p>
    <w:p w14:paraId="4BF4E5F2" w14:textId="4DA84027" w:rsidR="00220FE0" w:rsidRPr="00FA7766" w:rsidRDefault="006C2537" w:rsidP="00F97244">
      <w:pPr>
        <w:pStyle w:val="Tekstpodstawowy"/>
      </w:pPr>
      <w:r>
        <w:rPr>
          <w:noProof/>
        </w:rPr>
        <w:lastRenderedPageBreak/>
        <w:drawing>
          <wp:inline distT="0" distB="0" distL="0" distR="0" wp14:anchorId="6FA138FE" wp14:editId="64E24D3B">
            <wp:extent cx="6114415" cy="8652510"/>
            <wp:effectExtent l="0" t="0" r="635" b="0"/>
            <wp:docPr id="1453824057"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14415" cy="8652510"/>
                    </a:xfrm>
                    <a:prstGeom prst="rect">
                      <a:avLst/>
                    </a:prstGeom>
                    <a:noFill/>
                    <a:ln>
                      <a:noFill/>
                    </a:ln>
                  </pic:spPr>
                </pic:pic>
              </a:graphicData>
            </a:graphic>
          </wp:inline>
        </w:drawing>
      </w:r>
      <w:r>
        <w:rPr>
          <w:noProof/>
        </w:rPr>
        <w:lastRenderedPageBreak/>
        <w:drawing>
          <wp:inline distT="0" distB="0" distL="0" distR="0" wp14:anchorId="75856D86" wp14:editId="07F1DE1A">
            <wp:extent cx="6114415" cy="8652510"/>
            <wp:effectExtent l="0" t="0" r="635" b="0"/>
            <wp:docPr id="1236357284"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14415" cy="8652510"/>
                    </a:xfrm>
                    <a:prstGeom prst="rect">
                      <a:avLst/>
                    </a:prstGeom>
                    <a:noFill/>
                    <a:ln>
                      <a:noFill/>
                    </a:ln>
                  </pic:spPr>
                </pic:pic>
              </a:graphicData>
            </a:graphic>
          </wp:inline>
        </w:drawing>
      </w:r>
    </w:p>
    <w:p w14:paraId="1F72B150" w14:textId="6679FC40" w:rsidR="00EF5120" w:rsidRPr="00FA7766" w:rsidRDefault="00EF5120" w:rsidP="00F97244">
      <w:pPr>
        <w:pStyle w:val="Tekstpodstawowy"/>
      </w:pPr>
    </w:p>
    <w:p w14:paraId="4F10AF14" w14:textId="27BAC71B" w:rsidR="00EF5120" w:rsidRPr="00FA7766" w:rsidRDefault="006C2537" w:rsidP="00F97244">
      <w:pPr>
        <w:pStyle w:val="Tekstpodstawowy"/>
      </w:pPr>
      <w:r>
        <w:rPr>
          <w:noProof/>
        </w:rPr>
        <w:lastRenderedPageBreak/>
        <w:drawing>
          <wp:inline distT="0" distB="0" distL="0" distR="0" wp14:anchorId="43752D5A" wp14:editId="45026538">
            <wp:extent cx="6120130" cy="8651612"/>
            <wp:effectExtent l="0" t="0" r="0" b="0"/>
            <wp:docPr id="1258407037" name="Obraz 6" descr="Obraz zawierający tekst, mapa, diagram, Równoleg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407037" name="Obraz 6" descr="Obraz zawierający tekst, mapa, diagram, Równolegle&#10;&#10;Opis wygenerowany automatyczni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0130" cy="8651612"/>
                    </a:xfrm>
                    <a:prstGeom prst="rect">
                      <a:avLst/>
                    </a:prstGeom>
                    <a:noFill/>
                    <a:ln>
                      <a:noFill/>
                    </a:ln>
                  </pic:spPr>
                </pic:pic>
              </a:graphicData>
            </a:graphic>
          </wp:inline>
        </w:drawing>
      </w:r>
    </w:p>
    <w:p w14:paraId="52D5C42A" w14:textId="77777777" w:rsidR="00EF5120" w:rsidRDefault="00EF5120" w:rsidP="00F97244">
      <w:pPr>
        <w:pStyle w:val="Tekstpodstawowy"/>
        <w:rPr>
          <w:noProof/>
        </w:rPr>
      </w:pPr>
    </w:p>
    <w:p w14:paraId="488DEAEF" w14:textId="77777777" w:rsidR="006C2537" w:rsidRDefault="006C2537" w:rsidP="00F97244">
      <w:pPr>
        <w:pStyle w:val="Tekstpodstawowy"/>
        <w:rPr>
          <w:noProof/>
        </w:rPr>
      </w:pPr>
    </w:p>
    <w:p w14:paraId="05A9A52E" w14:textId="77777777" w:rsidR="006C2537" w:rsidRDefault="006C2537" w:rsidP="00F97244">
      <w:pPr>
        <w:pStyle w:val="Tekstpodstawowy"/>
        <w:rPr>
          <w:noProof/>
        </w:rPr>
      </w:pPr>
    </w:p>
    <w:p w14:paraId="109A4FD0" w14:textId="77777777" w:rsidR="006C2537" w:rsidRDefault="006C2537" w:rsidP="00F97244">
      <w:pPr>
        <w:pStyle w:val="Tekstpodstawowy"/>
        <w:rPr>
          <w:noProof/>
        </w:rPr>
      </w:pPr>
      <w:r>
        <w:rPr>
          <w:noProof/>
        </w:rPr>
        <w:lastRenderedPageBreak/>
        <w:drawing>
          <wp:inline distT="0" distB="0" distL="0" distR="0" wp14:anchorId="5D8455D6" wp14:editId="3C1321BF">
            <wp:extent cx="6114415" cy="8639175"/>
            <wp:effectExtent l="0" t="0" r="635" b="9525"/>
            <wp:docPr id="450144674"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14415" cy="8639175"/>
                    </a:xfrm>
                    <a:prstGeom prst="rect">
                      <a:avLst/>
                    </a:prstGeom>
                    <a:noFill/>
                    <a:ln>
                      <a:noFill/>
                    </a:ln>
                  </pic:spPr>
                </pic:pic>
              </a:graphicData>
            </a:graphic>
          </wp:inline>
        </w:drawing>
      </w:r>
      <w:r>
        <w:rPr>
          <w:noProof/>
        </w:rPr>
        <w:lastRenderedPageBreak/>
        <w:drawing>
          <wp:inline distT="0" distB="0" distL="0" distR="0" wp14:anchorId="2750CA04" wp14:editId="3CA90AE1">
            <wp:extent cx="6114415" cy="8639175"/>
            <wp:effectExtent l="0" t="0" r="635" b="9525"/>
            <wp:docPr id="521877392"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14415" cy="8639175"/>
                    </a:xfrm>
                    <a:prstGeom prst="rect">
                      <a:avLst/>
                    </a:prstGeom>
                    <a:noFill/>
                    <a:ln>
                      <a:noFill/>
                    </a:ln>
                  </pic:spPr>
                </pic:pic>
              </a:graphicData>
            </a:graphic>
          </wp:inline>
        </w:drawing>
      </w:r>
      <w:r>
        <w:rPr>
          <w:noProof/>
        </w:rPr>
        <w:lastRenderedPageBreak/>
        <w:drawing>
          <wp:inline distT="0" distB="0" distL="0" distR="0" wp14:anchorId="3158D381" wp14:editId="7D4E3736">
            <wp:extent cx="6114415" cy="8639175"/>
            <wp:effectExtent l="0" t="0" r="635" b="9525"/>
            <wp:docPr id="968960550"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14415" cy="8639175"/>
                    </a:xfrm>
                    <a:prstGeom prst="rect">
                      <a:avLst/>
                    </a:prstGeom>
                    <a:noFill/>
                    <a:ln>
                      <a:noFill/>
                    </a:ln>
                  </pic:spPr>
                </pic:pic>
              </a:graphicData>
            </a:graphic>
          </wp:inline>
        </w:drawing>
      </w:r>
    </w:p>
    <w:p w14:paraId="24055C49" w14:textId="39D9A4C4" w:rsidR="006C2537" w:rsidRPr="00FA7766" w:rsidRDefault="006C2537" w:rsidP="00F97244">
      <w:pPr>
        <w:pStyle w:val="Tekstpodstawowy"/>
        <w:rPr>
          <w:noProof/>
        </w:rPr>
      </w:pPr>
      <w:r>
        <w:rPr>
          <w:noProof/>
        </w:rPr>
        <w:lastRenderedPageBreak/>
        <w:drawing>
          <wp:inline distT="0" distB="0" distL="0" distR="0" wp14:anchorId="49DD97D2" wp14:editId="11080FAE">
            <wp:extent cx="8730119" cy="6165000"/>
            <wp:effectExtent l="6350" t="0" r="1270" b="1270"/>
            <wp:docPr id="909130693"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rot="5400000">
                      <a:off x="0" y="0"/>
                      <a:ext cx="8734186" cy="6167872"/>
                    </a:xfrm>
                    <a:prstGeom prst="rect">
                      <a:avLst/>
                    </a:prstGeom>
                    <a:noFill/>
                    <a:ln>
                      <a:noFill/>
                    </a:ln>
                  </pic:spPr>
                </pic:pic>
              </a:graphicData>
            </a:graphic>
          </wp:inline>
        </w:drawing>
      </w:r>
    </w:p>
    <w:p w14:paraId="225C97E4" w14:textId="70CF0C39" w:rsidR="00EF5120" w:rsidRPr="00FA7766" w:rsidRDefault="00EF5120" w:rsidP="00EF5120">
      <w:pPr>
        <w:pStyle w:val="Tekstpodstawowy"/>
        <w:jc w:val="center"/>
      </w:pPr>
    </w:p>
    <w:p w14:paraId="3929E72B" w14:textId="1796241B" w:rsidR="00EF5120" w:rsidRPr="00FA7766" w:rsidRDefault="00EF5120" w:rsidP="00F97244">
      <w:pPr>
        <w:pStyle w:val="Tekstpodstawowy"/>
      </w:pPr>
    </w:p>
    <w:p w14:paraId="6589252F" w14:textId="2B92EE19" w:rsidR="00220FE0" w:rsidRDefault="00CF60DE" w:rsidP="00F97244">
      <w:pPr>
        <w:pStyle w:val="Tekstpodstawowy"/>
        <w:rPr>
          <w:noProof/>
        </w:rPr>
      </w:pPr>
      <w:r>
        <w:rPr>
          <w:noProof/>
        </w:rPr>
        <w:lastRenderedPageBreak/>
        <w:drawing>
          <wp:inline distT="0" distB="0" distL="0" distR="0" wp14:anchorId="3C7D9872" wp14:editId="11C781A0">
            <wp:extent cx="6114415" cy="8642985"/>
            <wp:effectExtent l="0" t="0" r="635" b="5715"/>
            <wp:docPr id="134482200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14415" cy="8642985"/>
                    </a:xfrm>
                    <a:prstGeom prst="rect">
                      <a:avLst/>
                    </a:prstGeom>
                    <a:noFill/>
                    <a:ln>
                      <a:noFill/>
                    </a:ln>
                  </pic:spPr>
                </pic:pic>
              </a:graphicData>
            </a:graphic>
          </wp:inline>
        </w:drawing>
      </w:r>
      <w:r>
        <w:rPr>
          <w:noProof/>
        </w:rPr>
        <w:lastRenderedPageBreak/>
        <w:drawing>
          <wp:inline distT="0" distB="0" distL="0" distR="0" wp14:anchorId="795997AA" wp14:editId="2B630BC6">
            <wp:extent cx="6114415" cy="8642985"/>
            <wp:effectExtent l="0" t="0" r="635" b="5715"/>
            <wp:docPr id="1435550939"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14415" cy="8642985"/>
                    </a:xfrm>
                    <a:prstGeom prst="rect">
                      <a:avLst/>
                    </a:prstGeom>
                    <a:noFill/>
                    <a:ln>
                      <a:noFill/>
                    </a:ln>
                  </pic:spPr>
                </pic:pic>
              </a:graphicData>
            </a:graphic>
          </wp:inline>
        </w:drawing>
      </w:r>
      <w:r>
        <w:rPr>
          <w:noProof/>
        </w:rPr>
        <w:lastRenderedPageBreak/>
        <w:drawing>
          <wp:inline distT="0" distB="0" distL="0" distR="0" wp14:anchorId="192A1FF1" wp14:editId="1FA22B47">
            <wp:extent cx="6114415" cy="8642985"/>
            <wp:effectExtent l="0" t="0" r="635" b="5715"/>
            <wp:docPr id="802221290"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14415" cy="8642985"/>
                    </a:xfrm>
                    <a:prstGeom prst="rect">
                      <a:avLst/>
                    </a:prstGeom>
                    <a:noFill/>
                    <a:ln>
                      <a:noFill/>
                    </a:ln>
                  </pic:spPr>
                </pic:pic>
              </a:graphicData>
            </a:graphic>
          </wp:inline>
        </w:drawing>
      </w:r>
      <w:r>
        <w:rPr>
          <w:noProof/>
        </w:rPr>
        <w:lastRenderedPageBreak/>
        <w:drawing>
          <wp:inline distT="0" distB="0" distL="0" distR="0" wp14:anchorId="7829B250" wp14:editId="3EA373E7">
            <wp:extent cx="6114415" cy="8642985"/>
            <wp:effectExtent l="0" t="0" r="635" b="5715"/>
            <wp:docPr id="1650904219"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14415" cy="8642985"/>
                    </a:xfrm>
                    <a:prstGeom prst="rect">
                      <a:avLst/>
                    </a:prstGeom>
                    <a:noFill/>
                    <a:ln>
                      <a:noFill/>
                    </a:ln>
                  </pic:spPr>
                </pic:pic>
              </a:graphicData>
            </a:graphic>
          </wp:inline>
        </w:drawing>
      </w:r>
      <w:r>
        <w:rPr>
          <w:noProof/>
        </w:rPr>
        <w:lastRenderedPageBreak/>
        <w:drawing>
          <wp:inline distT="0" distB="0" distL="0" distR="0" wp14:anchorId="6275F169" wp14:editId="6C74245A">
            <wp:extent cx="6114415" cy="8642985"/>
            <wp:effectExtent l="0" t="0" r="635" b="5715"/>
            <wp:docPr id="1622909037"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14415" cy="8642985"/>
                    </a:xfrm>
                    <a:prstGeom prst="rect">
                      <a:avLst/>
                    </a:prstGeom>
                    <a:noFill/>
                    <a:ln>
                      <a:noFill/>
                    </a:ln>
                  </pic:spPr>
                </pic:pic>
              </a:graphicData>
            </a:graphic>
          </wp:inline>
        </w:drawing>
      </w:r>
    </w:p>
    <w:bookmarkEnd w:id="3"/>
    <w:p w14:paraId="7D465558" w14:textId="59B12F5F" w:rsidR="00220FE0" w:rsidRPr="00FA7766" w:rsidRDefault="00220FE0" w:rsidP="00F97244">
      <w:pPr>
        <w:pStyle w:val="Tekstpodstawowy"/>
      </w:pPr>
    </w:p>
    <w:sectPr w:rsidR="00220FE0" w:rsidRPr="00FA7766" w:rsidSect="00AE2CA7">
      <w:pgSz w:w="11906" w:h="16838"/>
      <w:pgMar w:top="1134" w:right="1134" w:bottom="1134" w:left="1134" w:header="709" w:footer="709" w:gutter="0"/>
      <w:pgNumType w:start="1"/>
      <w:cols w:space="708"/>
      <w:titlePg/>
      <w:docGrid w:linePitch="600" w:charSpace="3686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3D27A8" w14:textId="77777777" w:rsidR="00890881" w:rsidRDefault="00890881">
      <w:pPr>
        <w:spacing w:after="0" w:line="240" w:lineRule="auto"/>
      </w:pPr>
      <w:r>
        <w:separator/>
      </w:r>
    </w:p>
  </w:endnote>
  <w:endnote w:type="continuationSeparator" w:id="0">
    <w:p w14:paraId="17F37DBB" w14:textId="77777777" w:rsidR="00890881" w:rsidRDefault="0089088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Lucida Sans Unicode">
    <w:panose1 w:val="020B0602030504020204"/>
    <w:charset w:val="EE"/>
    <w:family w:val="swiss"/>
    <w:pitch w:val="variable"/>
    <w:sig w:usb0="80000AFF" w:usb1="0000396B" w:usb2="00000000" w:usb3="00000000" w:csb0="000000BF" w:csb1="00000000"/>
  </w:font>
  <w:font w:name="Bodnoff">
    <w:charset w:val="00"/>
    <w:family w:val="auto"/>
    <w:pitch w:val="variable"/>
    <w:sig w:usb0="00000001" w:usb1="00000000" w:usb2="00000000" w:usb3="00000000" w:csb0="00000003" w:csb1="00000000"/>
  </w:font>
  <w:font w:name="MS Mincho">
    <w:altName w:val="ＭＳ 明朝"/>
    <w:panose1 w:val="02020609040205080304"/>
    <w:charset w:val="80"/>
    <w:family w:val="modern"/>
    <w:pitch w:val="fixed"/>
    <w:sig w:usb0="E00002FF" w:usb1="6AC7FDFB" w:usb2="08000012" w:usb3="00000000" w:csb0="0002009F" w:csb1="00000000"/>
  </w:font>
  <w:font w:name="ISOCPEUR">
    <w:altName w:val="Calibri"/>
    <w:charset w:val="EE"/>
    <w:family w:val="swiss"/>
    <w:pitch w:val="variable"/>
    <w:sig w:usb0="00000287" w:usb1="00000000" w:usb2="00000000" w:usb3="00000000" w:csb0="0000009F" w:csb1="00000000"/>
  </w:font>
  <w:font w:name="Garamond">
    <w:panose1 w:val="02020404030301010803"/>
    <w:charset w:val="EE"/>
    <w:family w:val="roman"/>
    <w:pitch w:val="variable"/>
    <w:sig w:usb0="00000287" w:usb1="00000000" w:usb2="00000000" w:usb3="00000000" w:csb0="0000009F" w:csb1="00000000"/>
  </w:font>
  <w:font w:name="Tw Cen MT">
    <w:charset w:val="EE"/>
    <w:family w:val="swiss"/>
    <w:pitch w:val="variable"/>
    <w:sig w:usb0="00000007" w:usb1="00000000" w:usb2="00000000" w:usb3="00000000" w:csb0="00000003" w:csb1="00000000"/>
  </w:font>
  <w:font w:name="Cambria Math">
    <w:panose1 w:val="02040503050406030204"/>
    <w:charset w:val="EE"/>
    <w:family w:val="roman"/>
    <w:pitch w:val="variable"/>
    <w:sig w:usb0="E00006FF" w:usb1="420024FF" w:usb2="02000000" w:usb3="00000000" w:csb0="0000019F" w:csb1="00000000"/>
  </w:font>
  <w:font w:name="Arial CE1">
    <w:altName w:val="Arial"/>
    <w:panose1 w:val="00000000000000000000"/>
    <w:charset w:val="00"/>
    <w:family w:val="roman"/>
    <w:notTrueType/>
    <w:pitch w:val="default"/>
  </w:font>
  <w:font w:name="TimesNewRoman">
    <w:altName w:val="Arial Unicode MS"/>
    <w:panose1 w:val="00000000000000000000"/>
    <w:charset w:val="80"/>
    <w:family w:val="auto"/>
    <w:notTrueType/>
    <w:pitch w:val="default"/>
    <w:sig w:usb0="00000007" w:usb1="08070000" w:usb2="00000010" w:usb3="00000000" w:csb0="0002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imes New Roman" w:eastAsiaTheme="majorEastAsia" w:hAnsi="Times New Roman"/>
        <w:b/>
        <w:bCs/>
        <w:sz w:val="24"/>
        <w:szCs w:val="24"/>
      </w:rPr>
      <w:id w:val="-1187672490"/>
      <w:docPartObj>
        <w:docPartGallery w:val="Page Numbers (Bottom of Page)"/>
        <w:docPartUnique/>
      </w:docPartObj>
    </w:sdtPr>
    <w:sdtContent>
      <w:p w14:paraId="794EFBBE" w14:textId="54F29DFA" w:rsidR="00E63B97" w:rsidRPr="002279BD" w:rsidRDefault="002279BD" w:rsidP="002279BD">
        <w:pPr>
          <w:pStyle w:val="Stopka"/>
          <w:jc w:val="right"/>
          <w:rPr>
            <w:rFonts w:ascii="Times New Roman" w:eastAsiaTheme="majorEastAsia" w:hAnsi="Times New Roman"/>
            <w:b/>
            <w:bCs/>
            <w:sz w:val="24"/>
            <w:szCs w:val="24"/>
          </w:rPr>
        </w:pPr>
        <w:r w:rsidRPr="00143A22">
          <w:rPr>
            <w:rFonts w:ascii="Times New Roman" w:eastAsiaTheme="majorEastAsia" w:hAnsi="Times New Roman"/>
            <w:b/>
            <w:bCs/>
            <w:sz w:val="24"/>
            <w:szCs w:val="24"/>
          </w:rPr>
          <w:t xml:space="preserve">str. </w:t>
        </w:r>
        <w:r w:rsidRPr="00143A22">
          <w:rPr>
            <w:rFonts w:ascii="Times New Roman" w:eastAsiaTheme="minorEastAsia" w:hAnsi="Times New Roman"/>
            <w:b/>
            <w:bCs/>
            <w:sz w:val="24"/>
            <w:szCs w:val="24"/>
          </w:rPr>
          <w:fldChar w:fldCharType="begin"/>
        </w:r>
        <w:r w:rsidRPr="00143A22">
          <w:rPr>
            <w:rFonts w:ascii="Times New Roman" w:hAnsi="Times New Roman"/>
            <w:b/>
            <w:bCs/>
            <w:sz w:val="24"/>
            <w:szCs w:val="24"/>
          </w:rPr>
          <w:instrText>PAGE    \* MERGEFORMAT</w:instrText>
        </w:r>
        <w:r w:rsidRPr="00143A22">
          <w:rPr>
            <w:rFonts w:ascii="Times New Roman" w:eastAsiaTheme="minorEastAsia" w:hAnsi="Times New Roman"/>
            <w:b/>
            <w:bCs/>
            <w:sz w:val="24"/>
            <w:szCs w:val="24"/>
          </w:rPr>
          <w:fldChar w:fldCharType="separate"/>
        </w:r>
        <w:r>
          <w:rPr>
            <w:rFonts w:ascii="Times New Roman" w:eastAsiaTheme="minorEastAsia" w:hAnsi="Times New Roman"/>
            <w:b/>
            <w:bCs/>
            <w:sz w:val="24"/>
            <w:szCs w:val="24"/>
          </w:rPr>
          <w:t>3</w:t>
        </w:r>
        <w:r w:rsidRPr="00143A22">
          <w:rPr>
            <w:rFonts w:ascii="Times New Roman" w:eastAsiaTheme="majorEastAsia" w:hAnsi="Times New Roman"/>
            <w:b/>
            <w:bCs/>
            <w:sz w:val="24"/>
            <w:szCs w:val="24"/>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imes New Roman" w:eastAsiaTheme="majorEastAsia" w:hAnsi="Times New Roman"/>
        <w:b/>
        <w:bCs/>
        <w:sz w:val="24"/>
        <w:szCs w:val="24"/>
      </w:rPr>
      <w:id w:val="328875217"/>
      <w:docPartObj>
        <w:docPartGallery w:val="Page Numbers (Bottom of Page)"/>
        <w:docPartUnique/>
      </w:docPartObj>
    </w:sdtPr>
    <w:sdtContent>
      <w:p w14:paraId="594B4333" w14:textId="298C7DC2" w:rsidR="00E63B97" w:rsidRPr="008A387D" w:rsidRDefault="00E63B97">
        <w:pPr>
          <w:pStyle w:val="Stopka"/>
          <w:jc w:val="right"/>
          <w:rPr>
            <w:rFonts w:ascii="Times New Roman" w:eastAsiaTheme="majorEastAsia" w:hAnsi="Times New Roman"/>
            <w:b/>
            <w:bCs/>
            <w:sz w:val="24"/>
            <w:szCs w:val="24"/>
          </w:rPr>
        </w:pPr>
        <w:r w:rsidRPr="008A387D">
          <w:rPr>
            <w:rFonts w:ascii="Times New Roman" w:eastAsiaTheme="majorEastAsia" w:hAnsi="Times New Roman"/>
            <w:b/>
            <w:bCs/>
            <w:sz w:val="24"/>
            <w:szCs w:val="24"/>
          </w:rPr>
          <w:t xml:space="preserve">str. </w:t>
        </w:r>
        <w:r w:rsidRPr="008A387D">
          <w:rPr>
            <w:rFonts w:ascii="Times New Roman" w:eastAsiaTheme="minorEastAsia" w:hAnsi="Times New Roman"/>
            <w:b/>
            <w:bCs/>
            <w:sz w:val="24"/>
            <w:szCs w:val="24"/>
          </w:rPr>
          <w:fldChar w:fldCharType="begin"/>
        </w:r>
        <w:r w:rsidRPr="008A387D">
          <w:rPr>
            <w:rFonts w:ascii="Times New Roman" w:hAnsi="Times New Roman"/>
            <w:b/>
            <w:bCs/>
            <w:sz w:val="24"/>
            <w:szCs w:val="24"/>
          </w:rPr>
          <w:instrText>PAGE    \* MERGEFORMAT</w:instrText>
        </w:r>
        <w:r w:rsidRPr="008A387D">
          <w:rPr>
            <w:rFonts w:ascii="Times New Roman" w:eastAsiaTheme="minorEastAsia" w:hAnsi="Times New Roman"/>
            <w:b/>
            <w:bCs/>
            <w:sz w:val="24"/>
            <w:szCs w:val="24"/>
          </w:rPr>
          <w:fldChar w:fldCharType="separate"/>
        </w:r>
        <w:r w:rsidRPr="008A387D">
          <w:rPr>
            <w:rFonts w:ascii="Times New Roman" w:eastAsiaTheme="majorEastAsia" w:hAnsi="Times New Roman"/>
            <w:b/>
            <w:bCs/>
            <w:sz w:val="24"/>
            <w:szCs w:val="24"/>
          </w:rPr>
          <w:t>2</w:t>
        </w:r>
        <w:r w:rsidRPr="008A387D">
          <w:rPr>
            <w:rFonts w:ascii="Times New Roman" w:eastAsiaTheme="majorEastAsia" w:hAnsi="Times New Roman"/>
            <w:b/>
            <w:bCs/>
            <w:sz w:val="24"/>
            <w:szCs w:val="24"/>
          </w:rPr>
          <w:fldChar w:fldCharType="end"/>
        </w:r>
      </w:p>
    </w:sdtContent>
  </w:sdt>
  <w:p w14:paraId="24A8A0A5" w14:textId="77777777" w:rsidR="00E63B97" w:rsidRPr="008A387D" w:rsidRDefault="00E63B97">
    <w:pPr>
      <w:pStyle w:val="Stopka"/>
      <w:rPr>
        <w:rFonts w:ascii="Times New Roman" w:hAnsi="Times New Roman"/>
        <w:b/>
        <w:bCs/>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253DA6" w14:textId="77777777" w:rsidR="00890881" w:rsidRDefault="00890881">
      <w:pPr>
        <w:spacing w:after="0" w:line="240" w:lineRule="auto"/>
      </w:pPr>
      <w:r>
        <w:separator/>
      </w:r>
    </w:p>
  </w:footnote>
  <w:footnote w:type="continuationSeparator" w:id="0">
    <w:p w14:paraId="58718887" w14:textId="77777777" w:rsidR="00890881" w:rsidRDefault="0089088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pStyle w:val="Nagwek1"/>
      <w:suff w:val="nothing"/>
      <w:lvlText w:val=""/>
      <w:lvlJc w:val="left"/>
      <w:pPr>
        <w:tabs>
          <w:tab w:val="num" w:pos="432"/>
        </w:tabs>
        <w:ind w:left="432" w:hanging="432"/>
      </w:pPr>
    </w:lvl>
    <w:lvl w:ilvl="1">
      <w:start w:val="1"/>
      <w:numFmt w:val="none"/>
      <w:pStyle w:val="Nagwek2"/>
      <w:suff w:val="nothing"/>
      <w:lvlText w:val=""/>
      <w:lvlJc w:val="left"/>
      <w:pPr>
        <w:tabs>
          <w:tab w:val="num" w:pos="576"/>
        </w:tabs>
        <w:ind w:left="576" w:hanging="576"/>
      </w:pPr>
    </w:lvl>
    <w:lvl w:ilvl="2">
      <w:start w:val="1"/>
      <w:numFmt w:val="none"/>
      <w:pStyle w:val="Nagwek3"/>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pStyle w:val="Nagwek9"/>
      <w:suff w:val="nothing"/>
      <w:lvlText w:val=""/>
      <w:lvlJc w:val="left"/>
      <w:pPr>
        <w:tabs>
          <w:tab w:val="num" w:pos="1584"/>
        </w:tabs>
        <w:ind w:left="1584" w:hanging="1584"/>
      </w:pPr>
    </w:lvl>
  </w:abstractNum>
  <w:abstractNum w:abstractNumId="1" w15:restartNumberingAfterBreak="0">
    <w:nsid w:val="00000002"/>
    <w:multiLevelType w:val="multilevel"/>
    <w:tmpl w:val="00000002"/>
    <w:name w:val="WW8Num2"/>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rPr>
        <w:rFonts w:ascii="Arial" w:hAnsi="Arial" w:cs="Arial"/>
        <w:b w:val="0"/>
        <w:szCs w:val="32"/>
      </w:r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0000003"/>
    <w:multiLevelType w:val="singleLevel"/>
    <w:tmpl w:val="00000003"/>
    <w:name w:val="WW8Num482"/>
    <w:lvl w:ilvl="0">
      <w:start w:val="1"/>
      <w:numFmt w:val="bullet"/>
      <w:lvlText w:val=""/>
      <w:lvlJc w:val="left"/>
      <w:pPr>
        <w:ind w:left="720" w:hanging="360"/>
      </w:pPr>
      <w:rPr>
        <w:rFonts w:ascii="Wingdings" w:hAnsi="Wingdings" w:cs="Wingdings" w:hint="default"/>
      </w:rPr>
    </w:lvl>
  </w:abstractNum>
  <w:abstractNum w:abstractNumId="3" w15:restartNumberingAfterBreak="0">
    <w:nsid w:val="00000004"/>
    <w:multiLevelType w:val="singleLevel"/>
    <w:tmpl w:val="00000004"/>
    <w:name w:val="WW8Num17"/>
    <w:lvl w:ilvl="0">
      <w:start w:val="1"/>
      <w:numFmt w:val="bullet"/>
      <w:lvlText w:val=""/>
      <w:lvlJc w:val="left"/>
      <w:pPr>
        <w:tabs>
          <w:tab w:val="num" w:pos="708"/>
        </w:tabs>
        <w:ind w:left="720" w:hanging="360"/>
      </w:pPr>
      <w:rPr>
        <w:rFonts w:ascii="Wingdings" w:hAnsi="Wingdings" w:cs="Wingdings" w:hint="default"/>
      </w:rPr>
    </w:lvl>
  </w:abstractNum>
  <w:abstractNum w:abstractNumId="4" w15:restartNumberingAfterBreak="0">
    <w:nsid w:val="00000005"/>
    <w:multiLevelType w:val="singleLevel"/>
    <w:tmpl w:val="00000005"/>
    <w:name w:val="WW8Num18"/>
    <w:lvl w:ilvl="0">
      <w:start w:val="1"/>
      <w:numFmt w:val="lowerLetter"/>
      <w:lvlText w:val="(%1)"/>
      <w:lvlJc w:val="left"/>
      <w:pPr>
        <w:tabs>
          <w:tab w:val="num" w:pos="1146"/>
        </w:tabs>
        <w:ind w:left="1146" w:hanging="435"/>
      </w:pPr>
      <w:rPr>
        <w:rFonts w:ascii="Arial Narrow" w:hAnsi="Arial Narrow" w:cs="Arial Narrow" w:hint="default"/>
        <w:bCs/>
        <w:i/>
        <w:iCs/>
        <w:szCs w:val="24"/>
      </w:rPr>
    </w:lvl>
  </w:abstractNum>
  <w:abstractNum w:abstractNumId="5" w15:restartNumberingAfterBreak="0">
    <w:nsid w:val="00000006"/>
    <w:multiLevelType w:val="singleLevel"/>
    <w:tmpl w:val="00000006"/>
    <w:name w:val="WW8Num19"/>
    <w:lvl w:ilvl="0">
      <w:start w:val="1"/>
      <w:numFmt w:val="lowerLetter"/>
      <w:lvlText w:val="(%1)"/>
      <w:lvlJc w:val="left"/>
      <w:pPr>
        <w:tabs>
          <w:tab w:val="num" w:pos="1146"/>
        </w:tabs>
        <w:ind w:left="1146" w:hanging="435"/>
      </w:pPr>
      <w:rPr>
        <w:rFonts w:ascii="Arial Narrow" w:hAnsi="Arial Narrow" w:cs="Arial Narrow" w:hint="default"/>
        <w:bCs/>
        <w:i/>
        <w:iCs/>
        <w:szCs w:val="24"/>
      </w:rPr>
    </w:lvl>
  </w:abstractNum>
  <w:abstractNum w:abstractNumId="6" w15:restartNumberingAfterBreak="0">
    <w:nsid w:val="00000007"/>
    <w:multiLevelType w:val="singleLevel"/>
    <w:tmpl w:val="00000007"/>
    <w:name w:val="WW8Num20"/>
    <w:lvl w:ilvl="0">
      <w:start w:val="1"/>
      <w:numFmt w:val="lowerLetter"/>
      <w:lvlText w:val="(%1)"/>
      <w:lvlJc w:val="left"/>
      <w:pPr>
        <w:tabs>
          <w:tab w:val="num" w:pos="1146"/>
        </w:tabs>
        <w:ind w:left="1146" w:hanging="435"/>
      </w:pPr>
      <w:rPr>
        <w:rFonts w:ascii="Arial Narrow" w:hAnsi="Arial Narrow" w:cs="Arial Narrow" w:hint="default"/>
        <w:bCs/>
        <w:i/>
        <w:iCs/>
        <w:szCs w:val="24"/>
      </w:rPr>
    </w:lvl>
  </w:abstractNum>
  <w:abstractNum w:abstractNumId="7" w15:restartNumberingAfterBreak="0">
    <w:nsid w:val="00000008"/>
    <w:multiLevelType w:val="singleLevel"/>
    <w:tmpl w:val="00000008"/>
    <w:name w:val="WW8Num21"/>
    <w:lvl w:ilvl="0">
      <w:start w:val="1"/>
      <w:numFmt w:val="bullet"/>
      <w:lvlText w:val=""/>
      <w:lvlJc w:val="left"/>
      <w:pPr>
        <w:tabs>
          <w:tab w:val="num" w:pos="0"/>
        </w:tabs>
        <w:ind w:left="1320" w:hanging="360"/>
      </w:pPr>
      <w:rPr>
        <w:rFonts w:ascii="Wingdings" w:hAnsi="Wingdings" w:cs="Wingdings" w:hint="default"/>
      </w:rPr>
    </w:lvl>
  </w:abstractNum>
  <w:abstractNum w:abstractNumId="8" w15:restartNumberingAfterBreak="0">
    <w:nsid w:val="00000009"/>
    <w:multiLevelType w:val="multilevel"/>
    <w:tmpl w:val="00000009"/>
    <w:name w:val="WW8Num22"/>
    <w:lvl w:ilvl="0">
      <w:start w:val="3"/>
      <w:numFmt w:val="decimal"/>
      <w:lvlText w:val="%1."/>
      <w:lvlJc w:val="left"/>
      <w:pPr>
        <w:tabs>
          <w:tab w:val="num" w:pos="0"/>
        </w:tabs>
        <w:ind w:left="360" w:hanging="360"/>
      </w:pPr>
      <w:rPr>
        <w:rFonts w:ascii="Times New Roman" w:hAnsi="Times New Roman" w:cs="Times New Roman" w:hint="default"/>
        <w:b/>
      </w:rPr>
    </w:lvl>
    <w:lvl w:ilvl="1">
      <w:start w:val="1"/>
      <w:numFmt w:val="decimal"/>
      <w:lvlText w:val="%1.%2."/>
      <w:lvlJc w:val="left"/>
      <w:pPr>
        <w:tabs>
          <w:tab w:val="num" w:pos="0"/>
        </w:tabs>
        <w:ind w:left="792" w:hanging="432"/>
      </w:pPr>
      <w:rPr>
        <w:rFonts w:ascii="Times New Roman" w:hAnsi="Times New Roman" w:cs="Times New Roman" w:hint="default"/>
        <w:b/>
      </w:rPr>
    </w:lvl>
    <w:lvl w:ilvl="2">
      <w:start w:val="1"/>
      <w:numFmt w:val="decimal"/>
      <w:lvlText w:val="%1.%2.%3."/>
      <w:lvlJc w:val="left"/>
      <w:pPr>
        <w:tabs>
          <w:tab w:val="num" w:pos="0"/>
        </w:tabs>
        <w:ind w:left="1224" w:hanging="504"/>
      </w:pPr>
      <w:rPr>
        <w:rFonts w:ascii="Times New Roman" w:hAnsi="Times New Roman" w:cs="Times New Roman" w:hint="default"/>
        <w:b/>
      </w:rPr>
    </w:lvl>
    <w:lvl w:ilvl="3">
      <w:start w:val="1"/>
      <w:numFmt w:val="decimal"/>
      <w:lvlText w:val="%1.%2.%3.%4."/>
      <w:lvlJc w:val="left"/>
      <w:pPr>
        <w:tabs>
          <w:tab w:val="num" w:pos="0"/>
        </w:tabs>
        <w:ind w:left="1728" w:hanging="648"/>
      </w:pPr>
      <w:rPr>
        <w:rFonts w:ascii="Times New Roman" w:hAnsi="Times New Roman" w:cs="Times New Roman" w:hint="default"/>
        <w:b/>
      </w:rPr>
    </w:lvl>
    <w:lvl w:ilvl="4">
      <w:start w:val="1"/>
      <w:numFmt w:val="decimal"/>
      <w:lvlText w:val="%1.%2.%3.%4.%5."/>
      <w:lvlJc w:val="left"/>
      <w:pPr>
        <w:tabs>
          <w:tab w:val="num" w:pos="0"/>
        </w:tabs>
        <w:ind w:left="2232" w:hanging="792"/>
      </w:pPr>
      <w:rPr>
        <w:rFonts w:ascii="Times New Roman" w:hAnsi="Times New Roman" w:cs="Times New Roman" w:hint="default"/>
        <w:b/>
      </w:rPr>
    </w:lvl>
    <w:lvl w:ilvl="5">
      <w:start w:val="1"/>
      <w:numFmt w:val="decimal"/>
      <w:lvlText w:val="%1.%2.%3.%4.%5.%6."/>
      <w:lvlJc w:val="left"/>
      <w:pPr>
        <w:tabs>
          <w:tab w:val="num" w:pos="0"/>
        </w:tabs>
        <w:ind w:left="2736" w:hanging="936"/>
      </w:pPr>
      <w:rPr>
        <w:rFonts w:ascii="Times New Roman" w:hAnsi="Times New Roman" w:cs="Times New Roman" w:hint="default"/>
        <w:b/>
      </w:rPr>
    </w:lvl>
    <w:lvl w:ilvl="6">
      <w:start w:val="1"/>
      <w:numFmt w:val="decimal"/>
      <w:lvlText w:val="%1.%2.%3.%4.%5.%6.%7."/>
      <w:lvlJc w:val="left"/>
      <w:pPr>
        <w:tabs>
          <w:tab w:val="num" w:pos="0"/>
        </w:tabs>
        <w:ind w:left="3240" w:hanging="1080"/>
      </w:pPr>
      <w:rPr>
        <w:rFonts w:ascii="Times New Roman" w:hAnsi="Times New Roman" w:cs="Times New Roman" w:hint="default"/>
        <w:b/>
      </w:rPr>
    </w:lvl>
    <w:lvl w:ilvl="7">
      <w:start w:val="1"/>
      <w:numFmt w:val="decimal"/>
      <w:lvlText w:val="%1.%2.%3.%4.%5.%6.%7.%8."/>
      <w:lvlJc w:val="left"/>
      <w:pPr>
        <w:tabs>
          <w:tab w:val="num" w:pos="0"/>
        </w:tabs>
        <w:ind w:left="3744" w:hanging="1224"/>
      </w:pPr>
      <w:rPr>
        <w:rFonts w:ascii="Times New Roman" w:hAnsi="Times New Roman" w:cs="Times New Roman" w:hint="default"/>
        <w:b/>
      </w:rPr>
    </w:lvl>
    <w:lvl w:ilvl="8">
      <w:start w:val="1"/>
      <w:numFmt w:val="decimal"/>
      <w:lvlText w:val="%1.%2.%3.%4.%5.%6.%7.%8.%9."/>
      <w:lvlJc w:val="left"/>
      <w:pPr>
        <w:tabs>
          <w:tab w:val="num" w:pos="0"/>
        </w:tabs>
        <w:ind w:left="4320" w:hanging="1440"/>
      </w:pPr>
      <w:rPr>
        <w:rFonts w:ascii="Times New Roman" w:hAnsi="Times New Roman" w:cs="Times New Roman" w:hint="default"/>
        <w:b/>
      </w:rPr>
    </w:lvl>
  </w:abstractNum>
  <w:abstractNum w:abstractNumId="9" w15:restartNumberingAfterBreak="0">
    <w:nsid w:val="0000000A"/>
    <w:multiLevelType w:val="multilevel"/>
    <w:tmpl w:val="0000000A"/>
    <w:name w:val="WW8Num23"/>
    <w:lvl w:ilvl="0">
      <w:start w:val="1"/>
      <w:numFmt w:val="bullet"/>
      <w:lvlText w:val=""/>
      <w:lvlJc w:val="left"/>
      <w:pPr>
        <w:tabs>
          <w:tab w:val="num" w:pos="0"/>
        </w:tabs>
        <w:ind w:left="0" w:firstLine="0"/>
      </w:pPr>
      <w:rPr>
        <w:rFonts w:ascii="Wingdings" w:hAnsi="Wingdings" w:cs="Wingdings" w:hint="default"/>
        <w:b/>
        <w:bCs/>
        <w:i w:val="0"/>
        <w:iCs w:val="0"/>
        <w:caps w:val="0"/>
        <w:smallCaps w:val="0"/>
        <w:strike w:val="0"/>
        <w:dstrike w:val="0"/>
        <w:color w:val="000000"/>
        <w:spacing w:val="0"/>
        <w:w w:val="100"/>
        <w:position w:val="0"/>
        <w:sz w:val="20"/>
        <w:szCs w:val="20"/>
        <w:u w:val="none"/>
        <w:vertAlign w:val="baseline"/>
        <w:lang w:val="pl-PL" w:eastAsia="pl-PL" w:bidi="pl-PL"/>
      </w:rPr>
    </w:lvl>
    <w:lvl w:ilvl="1">
      <w:numFmt w:val="decimal"/>
      <w:lvlText w:val="%2"/>
      <w:lvlJc w:val="left"/>
      <w:pPr>
        <w:tabs>
          <w:tab w:val="num" w:pos="0"/>
        </w:tabs>
        <w:ind w:left="0" w:firstLine="0"/>
      </w:pPr>
    </w:lvl>
    <w:lvl w:ilvl="2">
      <w:numFmt w:val="decimal"/>
      <w:lvlText w:val="%3"/>
      <w:lvlJc w:val="left"/>
      <w:pPr>
        <w:tabs>
          <w:tab w:val="num" w:pos="0"/>
        </w:tabs>
        <w:ind w:left="0" w:firstLine="0"/>
      </w:pPr>
    </w:lvl>
    <w:lvl w:ilvl="3">
      <w:numFmt w:val="decimal"/>
      <w:lvlText w:val="%4"/>
      <w:lvlJc w:val="left"/>
      <w:pPr>
        <w:tabs>
          <w:tab w:val="num" w:pos="0"/>
        </w:tabs>
        <w:ind w:left="0" w:firstLine="0"/>
      </w:pPr>
    </w:lvl>
    <w:lvl w:ilvl="4">
      <w:numFmt w:val="decimal"/>
      <w:lvlText w:val="%5"/>
      <w:lvlJc w:val="left"/>
      <w:pPr>
        <w:tabs>
          <w:tab w:val="num" w:pos="0"/>
        </w:tabs>
        <w:ind w:left="0" w:firstLine="0"/>
      </w:pPr>
    </w:lvl>
    <w:lvl w:ilvl="5">
      <w:numFmt w:val="decimal"/>
      <w:lvlText w:val="%6"/>
      <w:lvlJc w:val="left"/>
      <w:pPr>
        <w:tabs>
          <w:tab w:val="num" w:pos="0"/>
        </w:tabs>
        <w:ind w:left="0" w:firstLine="0"/>
      </w:pPr>
    </w:lvl>
    <w:lvl w:ilvl="6">
      <w:numFmt w:val="decimal"/>
      <w:lvlText w:val="%7"/>
      <w:lvlJc w:val="left"/>
      <w:pPr>
        <w:tabs>
          <w:tab w:val="num" w:pos="0"/>
        </w:tabs>
        <w:ind w:left="0" w:firstLine="0"/>
      </w:pPr>
    </w:lvl>
    <w:lvl w:ilvl="7">
      <w:numFmt w:val="decimal"/>
      <w:lvlText w:val="%8"/>
      <w:lvlJc w:val="left"/>
      <w:pPr>
        <w:tabs>
          <w:tab w:val="num" w:pos="0"/>
        </w:tabs>
        <w:ind w:left="0" w:firstLine="0"/>
      </w:pPr>
    </w:lvl>
    <w:lvl w:ilvl="8">
      <w:numFmt w:val="decimal"/>
      <w:lvlText w:val="%9"/>
      <w:lvlJc w:val="left"/>
      <w:pPr>
        <w:tabs>
          <w:tab w:val="num" w:pos="0"/>
        </w:tabs>
        <w:ind w:left="0" w:firstLine="0"/>
      </w:pPr>
    </w:lvl>
  </w:abstractNum>
  <w:abstractNum w:abstractNumId="10" w15:restartNumberingAfterBreak="0">
    <w:nsid w:val="0000000B"/>
    <w:multiLevelType w:val="singleLevel"/>
    <w:tmpl w:val="0000000B"/>
    <w:name w:val="WW8Num24"/>
    <w:lvl w:ilvl="0">
      <w:start w:val="1"/>
      <w:numFmt w:val="bullet"/>
      <w:lvlText w:val=""/>
      <w:lvlJc w:val="left"/>
      <w:pPr>
        <w:tabs>
          <w:tab w:val="num" w:pos="0"/>
        </w:tabs>
        <w:ind w:left="283" w:hanging="283"/>
      </w:pPr>
      <w:rPr>
        <w:rFonts w:ascii="Wingdings" w:hAnsi="Wingdings" w:cs="Wingdings" w:hint="default"/>
        <w:sz w:val="22"/>
        <w:szCs w:val="22"/>
      </w:rPr>
    </w:lvl>
  </w:abstractNum>
  <w:abstractNum w:abstractNumId="11" w15:restartNumberingAfterBreak="0">
    <w:nsid w:val="0000000C"/>
    <w:multiLevelType w:val="singleLevel"/>
    <w:tmpl w:val="0000000C"/>
    <w:name w:val="WW8Num25"/>
    <w:lvl w:ilvl="0">
      <w:start w:val="3"/>
      <w:numFmt w:val="lowerLetter"/>
      <w:lvlText w:val="%1)"/>
      <w:lvlJc w:val="left"/>
      <w:pPr>
        <w:tabs>
          <w:tab w:val="num" w:pos="796"/>
        </w:tabs>
        <w:ind w:left="796" w:hanging="360"/>
      </w:pPr>
      <w:rPr>
        <w:rFonts w:hint="default"/>
      </w:rPr>
    </w:lvl>
  </w:abstractNum>
  <w:abstractNum w:abstractNumId="12" w15:restartNumberingAfterBreak="0">
    <w:nsid w:val="0000000D"/>
    <w:multiLevelType w:val="multilevel"/>
    <w:tmpl w:val="0000000D"/>
    <w:name w:val="WW8Num26"/>
    <w:lvl w:ilvl="0">
      <w:start w:val="1"/>
      <w:numFmt w:val="decimal"/>
      <w:lvlText w:val="%1."/>
      <w:lvlJc w:val="left"/>
      <w:pPr>
        <w:tabs>
          <w:tab w:val="num" w:pos="708"/>
        </w:tabs>
        <w:ind w:left="0" w:firstLine="0"/>
      </w:pPr>
      <w:rPr>
        <w:rFonts w:ascii="Times New Roman" w:eastAsia="Times New Roman" w:hAnsi="Times New Roman" w:cs="Times New Roman"/>
        <w:b w:val="0"/>
        <w:bCs w:val="0"/>
        <w:i w:val="0"/>
        <w:iCs w:val="0"/>
        <w:caps w:val="0"/>
        <w:smallCaps w:val="0"/>
        <w:strike w:val="0"/>
        <w:dstrike w:val="0"/>
        <w:color w:val="000000"/>
        <w:spacing w:val="0"/>
        <w:w w:val="100"/>
        <w:position w:val="0"/>
        <w:sz w:val="20"/>
        <w:szCs w:val="20"/>
        <w:u w:val="none"/>
        <w:vertAlign w:val="baseline"/>
        <w:lang w:val="pl-PL" w:eastAsia="pl-PL" w:bidi="pl-PL"/>
      </w:rPr>
    </w:lvl>
    <w:lvl w:ilvl="1">
      <w:numFmt w:val="decimal"/>
      <w:lvlText w:val="%2"/>
      <w:lvlJc w:val="left"/>
      <w:pPr>
        <w:tabs>
          <w:tab w:val="num" w:pos="0"/>
        </w:tabs>
        <w:ind w:left="0" w:firstLine="0"/>
      </w:pPr>
    </w:lvl>
    <w:lvl w:ilvl="2">
      <w:numFmt w:val="decimal"/>
      <w:lvlText w:val="%3"/>
      <w:lvlJc w:val="left"/>
      <w:pPr>
        <w:tabs>
          <w:tab w:val="num" w:pos="0"/>
        </w:tabs>
        <w:ind w:left="0" w:firstLine="0"/>
      </w:pPr>
    </w:lvl>
    <w:lvl w:ilvl="3">
      <w:numFmt w:val="decimal"/>
      <w:lvlText w:val="%4"/>
      <w:lvlJc w:val="left"/>
      <w:pPr>
        <w:tabs>
          <w:tab w:val="num" w:pos="0"/>
        </w:tabs>
        <w:ind w:left="0" w:firstLine="0"/>
      </w:pPr>
    </w:lvl>
    <w:lvl w:ilvl="4">
      <w:numFmt w:val="decimal"/>
      <w:lvlText w:val="%5"/>
      <w:lvlJc w:val="left"/>
      <w:pPr>
        <w:tabs>
          <w:tab w:val="num" w:pos="0"/>
        </w:tabs>
        <w:ind w:left="0" w:firstLine="0"/>
      </w:pPr>
    </w:lvl>
    <w:lvl w:ilvl="5">
      <w:numFmt w:val="decimal"/>
      <w:lvlText w:val="%6"/>
      <w:lvlJc w:val="left"/>
      <w:pPr>
        <w:tabs>
          <w:tab w:val="num" w:pos="0"/>
        </w:tabs>
        <w:ind w:left="0" w:firstLine="0"/>
      </w:pPr>
    </w:lvl>
    <w:lvl w:ilvl="6">
      <w:numFmt w:val="decimal"/>
      <w:lvlText w:val="%7"/>
      <w:lvlJc w:val="left"/>
      <w:pPr>
        <w:tabs>
          <w:tab w:val="num" w:pos="0"/>
        </w:tabs>
        <w:ind w:left="0" w:firstLine="0"/>
      </w:pPr>
    </w:lvl>
    <w:lvl w:ilvl="7">
      <w:numFmt w:val="decimal"/>
      <w:lvlText w:val="%8"/>
      <w:lvlJc w:val="left"/>
      <w:pPr>
        <w:tabs>
          <w:tab w:val="num" w:pos="0"/>
        </w:tabs>
        <w:ind w:left="0" w:firstLine="0"/>
      </w:pPr>
    </w:lvl>
    <w:lvl w:ilvl="8">
      <w:numFmt w:val="decimal"/>
      <w:lvlText w:val="%9"/>
      <w:lvlJc w:val="left"/>
      <w:pPr>
        <w:tabs>
          <w:tab w:val="num" w:pos="0"/>
        </w:tabs>
        <w:ind w:left="0" w:firstLine="0"/>
      </w:pPr>
    </w:lvl>
  </w:abstractNum>
  <w:abstractNum w:abstractNumId="13" w15:restartNumberingAfterBreak="0">
    <w:nsid w:val="0000000E"/>
    <w:multiLevelType w:val="singleLevel"/>
    <w:tmpl w:val="0000000E"/>
    <w:name w:val="WW8Num27"/>
    <w:lvl w:ilvl="0">
      <w:start w:val="1"/>
      <w:numFmt w:val="lowerLetter"/>
      <w:lvlText w:val="(%1)"/>
      <w:lvlJc w:val="left"/>
      <w:pPr>
        <w:tabs>
          <w:tab w:val="num" w:pos="1146"/>
        </w:tabs>
        <w:ind w:left="1146" w:hanging="435"/>
      </w:pPr>
      <w:rPr>
        <w:rFonts w:ascii="Arial Narrow" w:hAnsi="Arial Narrow" w:cs="Arial Narrow" w:hint="default"/>
        <w:bCs/>
        <w:i/>
        <w:iCs/>
        <w:szCs w:val="24"/>
      </w:rPr>
    </w:lvl>
  </w:abstractNum>
  <w:abstractNum w:abstractNumId="14" w15:restartNumberingAfterBreak="0">
    <w:nsid w:val="0000000F"/>
    <w:multiLevelType w:val="multilevel"/>
    <w:tmpl w:val="0000000F"/>
    <w:name w:val="WW8Num28"/>
    <w:lvl w:ilvl="0">
      <w:start w:val="1"/>
      <w:numFmt w:val="lowerLetter"/>
      <w:lvlText w:val="%1)"/>
      <w:lvlJc w:val="left"/>
      <w:pPr>
        <w:tabs>
          <w:tab w:val="num" w:pos="0"/>
        </w:tabs>
        <w:ind w:left="0" w:firstLine="0"/>
      </w:pPr>
      <w:rPr>
        <w:rFonts w:ascii="Arial" w:eastAsia="Arial" w:hAnsi="Arial" w:cs="Arial" w:hint="default"/>
        <w:b w:val="0"/>
        <w:bCs w:val="0"/>
        <w:i w:val="0"/>
        <w:iCs w:val="0"/>
        <w:caps w:val="0"/>
        <w:smallCaps w:val="0"/>
        <w:strike w:val="0"/>
        <w:dstrike w:val="0"/>
        <w:color w:val="000000"/>
        <w:spacing w:val="0"/>
        <w:w w:val="100"/>
        <w:position w:val="0"/>
        <w:sz w:val="23"/>
        <w:szCs w:val="23"/>
        <w:u w:val="none"/>
        <w:vertAlign w:val="baseline"/>
      </w:rPr>
    </w:lvl>
    <w:lvl w:ilvl="1">
      <w:numFmt w:val="decimal"/>
      <w:lvlText w:val="%2"/>
      <w:lvlJc w:val="left"/>
      <w:pPr>
        <w:tabs>
          <w:tab w:val="num" w:pos="0"/>
        </w:tabs>
        <w:ind w:left="0" w:firstLine="0"/>
      </w:pPr>
      <w:rPr>
        <w:rFonts w:hint="default"/>
      </w:rPr>
    </w:lvl>
    <w:lvl w:ilvl="2">
      <w:numFmt w:val="decimal"/>
      <w:lvlText w:val="%3"/>
      <w:lvlJc w:val="left"/>
      <w:pPr>
        <w:tabs>
          <w:tab w:val="num" w:pos="0"/>
        </w:tabs>
        <w:ind w:left="0" w:firstLine="0"/>
      </w:pPr>
      <w:rPr>
        <w:rFonts w:hint="default"/>
      </w:rPr>
    </w:lvl>
    <w:lvl w:ilvl="3">
      <w:numFmt w:val="decimal"/>
      <w:lvlText w:val="%4"/>
      <w:lvlJc w:val="left"/>
      <w:pPr>
        <w:tabs>
          <w:tab w:val="num" w:pos="0"/>
        </w:tabs>
        <w:ind w:left="0" w:firstLine="0"/>
      </w:pPr>
      <w:rPr>
        <w:rFonts w:hint="default"/>
      </w:rPr>
    </w:lvl>
    <w:lvl w:ilvl="4">
      <w:numFmt w:val="decimal"/>
      <w:lvlText w:val="%5"/>
      <w:lvlJc w:val="left"/>
      <w:pPr>
        <w:tabs>
          <w:tab w:val="num" w:pos="0"/>
        </w:tabs>
        <w:ind w:left="0" w:firstLine="0"/>
      </w:pPr>
      <w:rPr>
        <w:rFonts w:hint="default"/>
      </w:rPr>
    </w:lvl>
    <w:lvl w:ilvl="5">
      <w:numFmt w:val="decimal"/>
      <w:lvlText w:val="%6"/>
      <w:lvlJc w:val="left"/>
      <w:pPr>
        <w:tabs>
          <w:tab w:val="num" w:pos="0"/>
        </w:tabs>
        <w:ind w:left="0" w:firstLine="0"/>
      </w:pPr>
      <w:rPr>
        <w:rFonts w:hint="default"/>
      </w:rPr>
    </w:lvl>
    <w:lvl w:ilvl="6">
      <w:numFmt w:val="decimal"/>
      <w:lvlText w:val="%7"/>
      <w:lvlJc w:val="left"/>
      <w:pPr>
        <w:tabs>
          <w:tab w:val="num" w:pos="0"/>
        </w:tabs>
        <w:ind w:left="0" w:firstLine="0"/>
      </w:pPr>
      <w:rPr>
        <w:rFonts w:hint="default"/>
      </w:rPr>
    </w:lvl>
    <w:lvl w:ilvl="7">
      <w:numFmt w:val="decimal"/>
      <w:lvlText w:val="%8"/>
      <w:lvlJc w:val="left"/>
      <w:pPr>
        <w:tabs>
          <w:tab w:val="num" w:pos="0"/>
        </w:tabs>
        <w:ind w:left="0" w:firstLine="0"/>
      </w:pPr>
      <w:rPr>
        <w:rFonts w:hint="default"/>
      </w:rPr>
    </w:lvl>
    <w:lvl w:ilvl="8">
      <w:numFmt w:val="decimal"/>
      <w:lvlText w:val="%9"/>
      <w:lvlJc w:val="left"/>
      <w:pPr>
        <w:tabs>
          <w:tab w:val="num" w:pos="0"/>
        </w:tabs>
        <w:ind w:left="0" w:firstLine="0"/>
      </w:pPr>
      <w:rPr>
        <w:rFonts w:hint="default"/>
      </w:rPr>
    </w:lvl>
  </w:abstractNum>
  <w:abstractNum w:abstractNumId="15" w15:restartNumberingAfterBreak="0">
    <w:nsid w:val="00000010"/>
    <w:multiLevelType w:val="multilevel"/>
    <w:tmpl w:val="00000010"/>
    <w:name w:val="WW8Num30"/>
    <w:lvl w:ilvl="0">
      <w:start w:val="1"/>
      <w:numFmt w:val="decimal"/>
      <w:lvlText w:val="%1."/>
      <w:lvlJc w:val="left"/>
      <w:pPr>
        <w:tabs>
          <w:tab w:val="num" w:pos="360"/>
        </w:tabs>
        <w:ind w:left="360" w:hanging="360"/>
      </w:pPr>
      <w:rPr>
        <w:rFonts w:ascii="Arial Narrow" w:hAnsi="Arial Narrow" w:cs="Arial Narrow"/>
        <w:b/>
      </w:r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6" w15:restartNumberingAfterBreak="0">
    <w:nsid w:val="00000011"/>
    <w:multiLevelType w:val="singleLevel"/>
    <w:tmpl w:val="00000011"/>
    <w:name w:val="WW8Num31"/>
    <w:lvl w:ilvl="0">
      <w:start w:val="1"/>
      <w:numFmt w:val="lowerLetter"/>
      <w:lvlText w:val="%1)"/>
      <w:lvlJc w:val="left"/>
      <w:pPr>
        <w:tabs>
          <w:tab w:val="num" w:pos="708"/>
        </w:tabs>
        <w:ind w:left="1102" w:hanging="360"/>
      </w:pPr>
      <w:rPr>
        <w:rFonts w:ascii="Arial" w:hAnsi="Arial" w:cs="Arial" w:hint="default"/>
      </w:rPr>
    </w:lvl>
  </w:abstractNum>
  <w:abstractNum w:abstractNumId="17" w15:restartNumberingAfterBreak="0">
    <w:nsid w:val="00000012"/>
    <w:multiLevelType w:val="singleLevel"/>
    <w:tmpl w:val="00000012"/>
    <w:name w:val="WW8Num32"/>
    <w:lvl w:ilvl="0">
      <w:start w:val="1"/>
      <w:numFmt w:val="bullet"/>
      <w:lvlText w:val=""/>
      <w:lvlJc w:val="left"/>
      <w:pPr>
        <w:tabs>
          <w:tab w:val="num" w:pos="708"/>
        </w:tabs>
        <w:ind w:left="1320" w:hanging="360"/>
      </w:pPr>
      <w:rPr>
        <w:rFonts w:ascii="Wingdings" w:hAnsi="Wingdings" w:cs="Wingdings" w:hint="default"/>
      </w:rPr>
    </w:lvl>
  </w:abstractNum>
  <w:abstractNum w:abstractNumId="18" w15:restartNumberingAfterBreak="0">
    <w:nsid w:val="00000013"/>
    <w:multiLevelType w:val="singleLevel"/>
    <w:tmpl w:val="00000013"/>
    <w:name w:val="WW8Num33"/>
    <w:lvl w:ilvl="0">
      <w:start w:val="1"/>
      <w:numFmt w:val="bullet"/>
      <w:lvlText w:val=""/>
      <w:lvlJc w:val="left"/>
      <w:pPr>
        <w:tabs>
          <w:tab w:val="num" w:pos="0"/>
        </w:tabs>
        <w:ind w:left="1368" w:hanging="360"/>
      </w:pPr>
      <w:rPr>
        <w:rFonts w:ascii="Wingdings" w:hAnsi="Wingdings" w:cs="Wingdings" w:hint="default"/>
      </w:rPr>
    </w:lvl>
  </w:abstractNum>
  <w:abstractNum w:abstractNumId="19" w15:restartNumberingAfterBreak="0">
    <w:nsid w:val="00000014"/>
    <w:multiLevelType w:val="singleLevel"/>
    <w:tmpl w:val="00000014"/>
    <w:name w:val="WW8Num34"/>
    <w:lvl w:ilvl="0">
      <w:start w:val="1"/>
      <w:numFmt w:val="bullet"/>
      <w:lvlText w:val=""/>
      <w:lvlJc w:val="left"/>
      <w:pPr>
        <w:tabs>
          <w:tab w:val="num" w:pos="0"/>
        </w:tabs>
        <w:ind w:left="720" w:hanging="360"/>
      </w:pPr>
      <w:rPr>
        <w:rFonts w:ascii="Wingdings" w:hAnsi="Wingdings" w:cs="Wingdings" w:hint="default"/>
      </w:rPr>
    </w:lvl>
  </w:abstractNum>
  <w:abstractNum w:abstractNumId="20" w15:restartNumberingAfterBreak="0">
    <w:nsid w:val="00000015"/>
    <w:multiLevelType w:val="singleLevel"/>
    <w:tmpl w:val="00000015"/>
    <w:name w:val="WW8Num35"/>
    <w:lvl w:ilvl="0">
      <w:start w:val="1"/>
      <w:numFmt w:val="bullet"/>
      <w:lvlText w:val=""/>
      <w:lvlJc w:val="left"/>
      <w:pPr>
        <w:tabs>
          <w:tab w:val="num" w:pos="0"/>
        </w:tabs>
        <w:ind w:left="1287" w:hanging="360"/>
      </w:pPr>
      <w:rPr>
        <w:rFonts w:ascii="Wingdings" w:hAnsi="Wingdings" w:cs="Wingdings" w:hint="default"/>
      </w:rPr>
    </w:lvl>
  </w:abstractNum>
  <w:abstractNum w:abstractNumId="21" w15:restartNumberingAfterBreak="0">
    <w:nsid w:val="00000016"/>
    <w:multiLevelType w:val="multilevel"/>
    <w:tmpl w:val="00000016"/>
    <w:name w:val="WW8Num36"/>
    <w:lvl w:ilvl="0">
      <w:start w:val="1"/>
      <w:numFmt w:val="bullet"/>
      <w:lvlText w:val="-"/>
      <w:lvlJc w:val="left"/>
      <w:pPr>
        <w:tabs>
          <w:tab w:val="num" w:pos="0"/>
        </w:tabs>
        <w:ind w:left="0" w:firstLine="0"/>
      </w:pPr>
      <w:rPr>
        <w:rFonts w:ascii="Arial" w:hAnsi="Arial" w:cs="Arial"/>
        <w:b w:val="0"/>
        <w:bCs w:val="0"/>
        <w:i w:val="0"/>
        <w:iCs w:val="0"/>
        <w:caps w:val="0"/>
        <w:smallCaps w:val="0"/>
        <w:strike w:val="0"/>
        <w:dstrike w:val="0"/>
        <w:color w:val="000000"/>
        <w:spacing w:val="0"/>
        <w:w w:val="100"/>
        <w:position w:val="0"/>
        <w:sz w:val="23"/>
        <w:szCs w:val="23"/>
        <w:u w:val="none"/>
        <w:vertAlign w:val="baseline"/>
        <w:lang w:val="pl-PL" w:eastAsia="pl-PL" w:bidi="pl-PL"/>
      </w:rPr>
    </w:lvl>
    <w:lvl w:ilvl="1">
      <w:numFmt w:val="decimal"/>
      <w:lvlText w:val="%2"/>
      <w:lvlJc w:val="left"/>
      <w:pPr>
        <w:tabs>
          <w:tab w:val="num" w:pos="0"/>
        </w:tabs>
        <w:ind w:left="0" w:firstLine="0"/>
      </w:pPr>
    </w:lvl>
    <w:lvl w:ilvl="2">
      <w:numFmt w:val="decimal"/>
      <w:lvlText w:val="%3"/>
      <w:lvlJc w:val="left"/>
      <w:pPr>
        <w:tabs>
          <w:tab w:val="num" w:pos="0"/>
        </w:tabs>
        <w:ind w:left="0" w:firstLine="0"/>
      </w:pPr>
    </w:lvl>
    <w:lvl w:ilvl="3">
      <w:numFmt w:val="decimal"/>
      <w:lvlText w:val="%4"/>
      <w:lvlJc w:val="left"/>
      <w:pPr>
        <w:tabs>
          <w:tab w:val="num" w:pos="0"/>
        </w:tabs>
        <w:ind w:left="0" w:firstLine="0"/>
      </w:pPr>
    </w:lvl>
    <w:lvl w:ilvl="4">
      <w:numFmt w:val="decimal"/>
      <w:lvlText w:val="%5"/>
      <w:lvlJc w:val="left"/>
      <w:pPr>
        <w:tabs>
          <w:tab w:val="num" w:pos="0"/>
        </w:tabs>
        <w:ind w:left="0" w:firstLine="0"/>
      </w:pPr>
    </w:lvl>
    <w:lvl w:ilvl="5">
      <w:numFmt w:val="decimal"/>
      <w:lvlText w:val="%6"/>
      <w:lvlJc w:val="left"/>
      <w:pPr>
        <w:tabs>
          <w:tab w:val="num" w:pos="0"/>
        </w:tabs>
        <w:ind w:left="0" w:firstLine="0"/>
      </w:pPr>
    </w:lvl>
    <w:lvl w:ilvl="6">
      <w:numFmt w:val="decimal"/>
      <w:lvlText w:val="%7"/>
      <w:lvlJc w:val="left"/>
      <w:pPr>
        <w:tabs>
          <w:tab w:val="num" w:pos="0"/>
        </w:tabs>
        <w:ind w:left="0" w:firstLine="0"/>
      </w:pPr>
    </w:lvl>
    <w:lvl w:ilvl="7">
      <w:numFmt w:val="decimal"/>
      <w:lvlText w:val="%8"/>
      <w:lvlJc w:val="left"/>
      <w:pPr>
        <w:tabs>
          <w:tab w:val="num" w:pos="0"/>
        </w:tabs>
        <w:ind w:left="0" w:firstLine="0"/>
      </w:pPr>
    </w:lvl>
    <w:lvl w:ilvl="8">
      <w:numFmt w:val="decimal"/>
      <w:lvlText w:val="%9"/>
      <w:lvlJc w:val="left"/>
      <w:pPr>
        <w:tabs>
          <w:tab w:val="num" w:pos="0"/>
        </w:tabs>
        <w:ind w:left="0" w:firstLine="0"/>
      </w:pPr>
    </w:lvl>
  </w:abstractNum>
  <w:abstractNum w:abstractNumId="22" w15:restartNumberingAfterBreak="0">
    <w:nsid w:val="00000017"/>
    <w:multiLevelType w:val="singleLevel"/>
    <w:tmpl w:val="00000017"/>
    <w:name w:val="WW8Num37"/>
    <w:lvl w:ilvl="0">
      <w:start w:val="1"/>
      <w:numFmt w:val="bullet"/>
      <w:lvlText w:val=""/>
      <w:lvlJc w:val="left"/>
      <w:pPr>
        <w:tabs>
          <w:tab w:val="num" w:pos="0"/>
        </w:tabs>
        <w:ind w:left="720" w:hanging="360"/>
      </w:pPr>
      <w:rPr>
        <w:rFonts w:ascii="Symbol" w:hAnsi="Symbol" w:cs="Symbol" w:hint="default"/>
      </w:rPr>
    </w:lvl>
  </w:abstractNum>
  <w:abstractNum w:abstractNumId="23" w15:restartNumberingAfterBreak="0">
    <w:nsid w:val="00000018"/>
    <w:multiLevelType w:val="singleLevel"/>
    <w:tmpl w:val="00000018"/>
    <w:name w:val="WW8Num38"/>
    <w:lvl w:ilvl="0">
      <w:start w:val="1"/>
      <w:numFmt w:val="bullet"/>
      <w:lvlText w:val=""/>
      <w:lvlJc w:val="left"/>
      <w:pPr>
        <w:tabs>
          <w:tab w:val="num" w:pos="1080"/>
        </w:tabs>
        <w:ind w:left="1080" w:hanging="360"/>
      </w:pPr>
      <w:rPr>
        <w:rFonts w:ascii="Symbol" w:hAnsi="Symbol" w:cs="Symbol" w:hint="default"/>
      </w:rPr>
    </w:lvl>
  </w:abstractNum>
  <w:abstractNum w:abstractNumId="24" w15:restartNumberingAfterBreak="0">
    <w:nsid w:val="00000019"/>
    <w:multiLevelType w:val="singleLevel"/>
    <w:tmpl w:val="00000019"/>
    <w:name w:val="WW8Num39"/>
    <w:lvl w:ilvl="0">
      <w:start w:val="1"/>
      <w:numFmt w:val="bullet"/>
      <w:lvlText w:val=""/>
      <w:lvlJc w:val="left"/>
      <w:pPr>
        <w:tabs>
          <w:tab w:val="num" w:pos="708"/>
        </w:tabs>
        <w:ind w:left="1320" w:hanging="360"/>
      </w:pPr>
      <w:rPr>
        <w:rFonts w:ascii="Wingdings" w:hAnsi="Wingdings" w:cs="Wingdings" w:hint="default"/>
        <w:sz w:val="22"/>
        <w:szCs w:val="22"/>
      </w:rPr>
    </w:lvl>
  </w:abstractNum>
  <w:abstractNum w:abstractNumId="25" w15:restartNumberingAfterBreak="0">
    <w:nsid w:val="0000001A"/>
    <w:multiLevelType w:val="singleLevel"/>
    <w:tmpl w:val="0000001A"/>
    <w:name w:val="WW8Num40"/>
    <w:lvl w:ilvl="0">
      <w:start w:val="1"/>
      <w:numFmt w:val="bullet"/>
      <w:lvlText w:val=""/>
      <w:lvlJc w:val="left"/>
      <w:pPr>
        <w:tabs>
          <w:tab w:val="num" w:pos="1211"/>
        </w:tabs>
        <w:ind w:left="1211" w:hanging="360"/>
      </w:pPr>
      <w:rPr>
        <w:rFonts w:ascii="Symbol" w:hAnsi="Symbol" w:cs="Symbol" w:hint="default"/>
        <w:szCs w:val="24"/>
      </w:rPr>
    </w:lvl>
  </w:abstractNum>
  <w:abstractNum w:abstractNumId="26" w15:restartNumberingAfterBreak="0">
    <w:nsid w:val="0000001B"/>
    <w:multiLevelType w:val="multilevel"/>
    <w:tmpl w:val="0000001B"/>
    <w:name w:val="WW8Num41"/>
    <w:lvl w:ilvl="0">
      <w:start w:val="1"/>
      <w:numFmt w:val="bullet"/>
      <w:lvlText w:val=""/>
      <w:lvlJc w:val="left"/>
      <w:pPr>
        <w:tabs>
          <w:tab w:val="num" w:pos="360"/>
        </w:tabs>
        <w:ind w:left="360" w:hanging="360"/>
      </w:pPr>
      <w:rPr>
        <w:rFonts w:ascii="Symbol" w:hAnsi="Symbol" w:cs="Symbol" w:hint="default"/>
        <w:sz w:val="22"/>
        <w:szCs w:val="22"/>
      </w:rPr>
    </w:lvl>
    <w:lvl w:ilvl="1">
      <w:start w:val="1"/>
      <w:numFmt w:val="bullet"/>
      <w:lvlText w:val="o"/>
      <w:lvlJc w:val="left"/>
      <w:pPr>
        <w:tabs>
          <w:tab w:val="num" w:pos="1440"/>
        </w:tabs>
        <w:ind w:left="1440" w:hanging="360"/>
      </w:pPr>
      <w:rPr>
        <w:rFonts w:ascii="Courier New" w:hAnsi="Courier New" w:cs="Courier New" w:hint="default"/>
        <w:sz w:val="22"/>
        <w:szCs w:val="22"/>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sz w:val="22"/>
        <w:szCs w:val="22"/>
      </w:rPr>
    </w:lvl>
    <w:lvl w:ilvl="4">
      <w:start w:val="1"/>
      <w:numFmt w:val="bullet"/>
      <w:lvlText w:val="o"/>
      <w:lvlJc w:val="left"/>
      <w:pPr>
        <w:tabs>
          <w:tab w:val="num" w:pos="3600"/>
        </w:tabs>
        <w:ind w:left="3600" w:hanging="360"/>
      </w:pPr>
      <w:rPr>
        <w:rFonts w:ascii="Courier New" w:hAnsi="Courier New" w:cs="Courier New" w:hint="default"/>
        <w:sz w:val="22"/>
        <w:szCs w:val="22"/>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sz w:val="22"/>
        <w:szCs w:val="22"/>
      </w:rPr>
    </w:lvl>
    <w:lvl w:ilvl="7">
      <w:start w:val="1"/>
      <w:numFmt w:val="bullet"/>
      <w:lvlText w:val="o"/>
      <w:lvlJc w:val="left"/>
      <w:pPr>
        <w:tabs>
          <w:tab w:val="num" w:pos="5760"/>
        </w:tabs>
        <w:ind w:left="5760" w:hanging="360"/>
      </w:pPr>
      <w:rPr>
        <w:rFonts w:ascii="Courier New" w:hAnsi="Courier New" w:cs="Courier New" w:hint="default"/>
        <w:sz w:val="22"/>
        <w:szCs w:val="22"/>
      </w:rPr>
    </w:lvl>
    <w:lvl w:ilvl="8">
      <w:start w:val="1"/>
      <w:numFmt w:val="bullet"/>
      <w:lvlText w:val=""/>
      <w:lvlJc w:val="left"/>
      <w:pPr>
        <w:tabs>
          <w:tab w:val="num" w:pos="6480"/>
        </w:tabs>
        <w:ind w:left="6480" w:hanging="360"/>
      </w:pPr>
      <w:rPr>
        <w:rFonts w:ascii="Wingdings" w:hAnsi="Wingdings" w:cs="Wingdings" w:hint="default"/>
      </w:rPr>
    </w:lvl>
  </w:abstractNum>
  <w:abstractNum w:abstractNumId="27" w15:restartNumberingAfterBreak="0">
    <w:nsid w:val="0000001C"/>
    <w:multiLevelType w:val="multilevel"/>
    <w:tmpl w:val="0000001C"/>
    <w:name w:val="WW8Num42"/>
    <w:lvl w:ilvl="0">
      <w:start w:val="1"/>
      <w:numFmt w:val="bullet"/>
      <w:lvlText w:val=""/>
      <w:lvlJc w:val="left"/>
      <w:pPr>
        <w:tabs>
          <w:tab w:val="num" w:pos="502"/>
        </w:tabs>
        <w:ind w:left="502" w:hanging="360"/>
      </w:pPr>
      <w:rPr>
        <w:rFonts w:ascii="Symbol" w:hAnsi="Symbol" w:cs="Symbol" w:hint="default"/>
      </w:rPr>
    </w:lvl>
    <w:lvl w:ilvl="1">
      <w:start w:val="1"/>
      <w:numFmt w:val="decimal"/>
      <w:lvlText w:val="%1.%2."/>
      <w:lvlJc w:val="left"/>
      <w:pPr>
        <w:tabs>
          <w:tab w:val="num" w:pos="1222"/>
        </w:tabs>
        <w:ind w:left="934" w:hanging="432"/>
      </w:pPr>
    </w:lvl>
    <w:lvl w:ilvl="2">
      <w:start w:val="1"/>
      <w:numFmt w:val="decimal"/>
      <w:lvlText w:val="%1.%2.%3."/>
      <w:lvlJc w:val="left"/>
      <w:pPr>
        <w:tabs>
          <w:tab w:val="num" w:pos="1582"/>
        </w:tabs>
        <w:ind w:left="1366" w:hanging="504"/>
      </w:pPr>
    </w:lvl>
    <w:lvl w:ilvl="3">
      <w:start w:val="1"/>
      <w:numFmt w:val="decimal"/>
      <w:lvlText w:val="%1.%2.%3.%4."/>
      <w:lvlJc w:val="left"/>
      <w:pPr>
        <w:tabs>
          <w:tab w:val="num" w:pos="2302"/>
        </w:tabs>
        <w:ind w:left="1870" w:hanging="648"/>
      </w:pPr>
    </w:lvl>
    <w:lvl w:ilvl="4">
      <w:start w:val="1"/>
      <w:numFmt w:val="decimal"/>
      <w:lvlText w:val="%1.%2.%3.%4.%5."/>
      <w:lvlJc w:val="left"/>
      <w:pPr>
        <w:tabs>
          <w:tab w:val="num" w:pos="3022"/>
        </w:tabs>
        <w:ind w:left="2374" w:hanging="792"/>
      </w:pPr>
    </w:lvl>
    <w:lvl w:ilvl="5">
      <w:start w:val="1"/>
      <w:numFmt w:val="decimal"/>
      <w:lvlText w:val="%1.%2.%3.%4.%5.%6."/>
      <w:lvlJc w:val="left"/>
      <w:pPr>
        <w:tabs>
          <w:tab w:val="num" w:pos="3382"/>
        </w:tabs>
        <w:ind w:left="2878" w:hanging="936"/>
      </w:pPr>
    </w:lvl>
    <w:lvl w:ilvl="6">
      <w:start w:val="1"/>
      <w:numFmt w:val="decimal"/>
      <w:lvlText w:val="%1.%2.%3.%4.%5.%6.%7."/>
      <w:lvlJc w:val="left"/>
      <w:pPr>
        <w:tabs>
          <w:tab w:val="num" w:pos="4102"/>
        </w:tabs>
        <w:ind w:left="3382" w:hanging="1080"/>
      </w:pPr>
    </w:lvl>
    <w:lvl w:ilvl="7">
      <w:start w:val="1"/>
      <w:numFmt w:val="decimal"/>
      <w:lvlText w:val="%1.%2.%3.%4.%5.%6.%7.%8."/>
      <w:lvlJc w:val="left"/>
      <w:pPr>
        <w:tabs>
          <w:tab w:val="num" w:pos="4822"/>
        </w:tabs>
        <w:ind w:left="3886" w:hanging="1224"/>
      </w:pPr>
    </w:lvl>
    <w:lvl w:ilvl="8">
      <w:start w:val="1"/>
      <w:numFmt w:val="decimal"/>
      <w:lvlText w:val="%1.%2.%3.%4.%5.%6.%7.%8.%9."/>
      <w:lvlJc w:val="left"/>
      <w:pPr>
        <w:tabs>
          <w:tab w:val="num" w:pos="5182"/>
        </w:tabs>
        <w:ind w:left="4462" w:hanging="1440"/>
      </w:pPr>
    </w:lvl>
  </w:abstractNum>
  <w:abstractNum w:abstractNumId="28" w15:restartNumberingAfterBreak="0">
    <w:nsid w:val="0000001D"/>
    <w:multiLevelType w:val="singleLevel"/>
    <w:tmpl w:val="0000001D"/>
    <w:name w:val="WW8Num43"/>
    <w:lvl w:ilvl="0">
      <w:start w:val="1"/>
      <w:numFmt w:val="bullet"/>
      <w:lvlText w:val=""/>
      <w:lvlJc w:val="left"/>
      <w:pPr>
        <w:tabs>
          <w:tab w:val="num" w:pos="708"/>
        </w:tabs>
        <w:ind w:left="1321" w:hanging="360"/>
      </w:pPr>
      <w:rPr>
        <w:rFonts w:ascii="Wingdings" w:hAnsi="Wingdings" w:cs="Wingdings" w:hint="default"/>
        <w:sz w:val="22"/>
        <w:szCs w:val="22"/>
      </w:rPr>
    </w:lvl>
  </w:abstractNum>
  <w:abstractNum w:abstractNumId="29" w15:restartNumberingAfterBreak="0">
    <w:nsid w:val="0000001E"/>
    <w:multiLevelType w:val="singleLevel"/>
    <w:tmpl w:val="0000001E"/>
    <w:name w:val="WW8Num44"/>
    <w:lvl w:ilvl="0">
      <w:start w:val="1"/>
      <w:numFmt w:val="lowerLetter"/>
      <w:lvlText w:val="%1)"/>
      <w:lvlJc w:val="left"/>
      <w:pPr>
        <w:tabs>
          <w:tab w:val="num" w:pos="1102"/>
        </w:tabs>
        <w:ind w:left="1102" w:hanging="360"/>
      </w:pPr>
      <w:rPr>
        <w:rFonts w:ascii="Arial" w:hAnsi="Arial" w:cs="Times New Roman" w:hint="default"/>
      </w:rPr>
    </w:lvl>
  </w:abstractNum>
  <w:abstractNum w:abstractNumId="30" w15:restartNumberingAfterBreak="0">
    <w:nsid w:val="0000001F"/>
    <w:multiLevelType w:val="multilevel"/>
    <w:tmpl w:val="0000001F"/>
    <w:name w:val="WW8Num45"/>
    <w:lvl w:ilvl="0">
      <w:start w:val="1"/>
      <w:numFmt w:val="bullet"/>
      <w:lvlText w:val=""/>
      <w:lvlJc w:val="left"/>
      <w:pPr>
        <w:tabs>
          <w:tab w:val="num" w:pos="0"/>
        </w:tabs>
        <w:ind w:left="0" w:firstLine="0"/>
      </w:pPr>
      <w:rPr>
        <w:rFonts w:ascii="Wingdings" w:hAnsi="Wingdings" w:cs="Wingdings" w:hint="default"/>
        <w:b/>
        <w:bCs/>
        <w:i w:val="0"/>
        <w:iCs w:val="0"/>
        <w:caps w:val="0"/>
        <w:smallCaps w:val="0"/>
        <w:strike w:val="0"/>
        <w:dstrike w:val="0"/>
        <w:color w:val="000000"/>
        <w:spacing w:val="0"/>
        <w:w w:val="100"/>
        <w:position w:val="0"/>
        <w:sz w:val="20"/>
        <w:szCs w:val="20"/>
        <w:u w:val="none"/>
        <w:vertAlign w:val="baseline"/>
        <w:lang w:val="pl-PL" w:eastAsia="pl-PL" w:bidi="pl-PL"/>
      </w:rPr>
    </w:lvl>
    <w:lvl w:ilvl="1">
      <w:numFmt w:val="decimal"/>
      <w:lvlText w:val="%2"/>
      <w:lvlJc w:val="left"/>
      <w:pPr>
        <w:tabs>
          <w:tab w:val="num" w:pos="0"/>
        </w:tabs>
        <w:ind w:left="0" w:firstLine="0"/>
      </w:pPr>
    </w:lvl>
    <w:lvl w:ilvl="2">
      <w:numFmt w:val="decimal"/>
      <w:lvlText w:val="%3"/>
      <w:lvlJc w:val="left"/>
      <w:pPr>
        <w:tabs>
          <w:tab w:val="num" w:pos="0"/>
        </w:tabs>
        <w:ind w:left="0" w:firstLine="0"/>
      </w:pPr>
    </w:lvl>
    <w:lvl w:ilvl="3">
      <w:numFmt w:val="decimal"/>
      <w:lvlText w:val="%4"/>
      <w:lvlJc w:val="left"/>
      <w:pPr>
        <w:tabs>
          <w:tab w:val="num" w:pos="0"/>
        </w:tabs>
        <w:ind w:left="0" w:firstLine="0"/>
      </w:pPr>
    </w:lvl>
    <w:lvl w:ilvl="4">
      <w:numFmt w:val="decimal"/>
      <w:lvlText w:val="%5"/>
      <w:lvlJc w:val="left"/>
      <w:pPr>
        <w:tabs>
          <w:tab w:val="num" w:pos="0"/>
        </w:tabs>
        <w:ind w:left="0" w:firstLine="0"/>
      </w:pPr>
    </w:lvl>
    <w:lvl w:ilvl="5">
      <w:numFmt w:val="decimal"/>
      <w:lvlText w:val="%6"/>
      <w:lvlJc w:val="left"/>
      <w:pPr>
        <w:tabs>
          <w:tab w:val="num" w:pos="0"/>
        </w:tabs>
        <w:ind w:left="0" w:firstLine="0"/>
      </w:pPr>
    </w:lvl>
    <w:lvl w:ilvl="6">
      <w:numFmt w:val="decimal"/>
      <w:lvlText w:val="%7"/>
      <w:lvlJc w:val="left"/>
      <w:pPr>
        <w:tabs>
          <w:tab w:val="num" w:pos="0"/>
        </w:tabs>
        <w:ind w:left="0" w:firstLine="0"/>
      </w:pPr>
    </w:lvl>
    <w:lvl w:ilvl="7">
      <w:numFmt w:val="decimal"/>
      <w:lvlText w:val="%8"/>
      <w:lvlJc w:val="left"/>
      <w:pPr>
        <w:tabs>
          <w:tab w:val="num" w:pos="0"/>
        </w:tabs>
        <w:ind w:left="0" w:firstLine="0"/>
      </w:pPr>
    </w:lvl>
    <w:lvl w:ilvl="8">
      <w:numFmt w:val="decimal"/>
      <w:lvlText w:val="%9"/>
      <w:lvlJc w:val="left"/>
      <w:pPr>
        <w:tabs>
          <w:tab w:val="num" w:pos="0"/>
        </w:tabs>
        <w:ind w:left="0" w:firstLine="0"/>
      </w:pPr>
    </w:lvl>
  </w:abstractNum>
  <w:abstractNum w:abstractNumId="31" w15:restartNumberingAfterBreak="0">
    <w:nsid w:val="00000021"/>
    <w:multiLevelType w:val="singleLevel"/>
    <w:tmpl w:val="00000021"/>
    <w:name w:val="WW8Num47"/>
    <w:lvl w:ilvl="0">
      <w:start w:val="1"/>
      <w:numFmt w:val="bullet"/>
      <w:lvlText w:val=""/>
      <w:lvlJc w:val="left"/>
      <w:pPr>
        <w:tabs>
          <w:tab w:val="num" w:pos="0"/>
        </w:tabs>
        <w:ind w:left="720" w:hanging="360"/>
      </w:pPr>
      <w:rPr>
        <w:rFonts w:ascii="Wingdings" w:hAnsi="Wingdings" w:cs="Wingdings" w:hint="default"/>
      </w:rPr>
    </w:lvl>
  </w:abstractNum>
  <w:abstractNum w:abstractNumId="32" w15:restartNumberingAfterBreak="0">
    <w:nsid w:val="00000022"/>
    <w:multiLevelType w:val="singleLevel"/>
    <w:tmpl w:val="00000022"/>
    <w:name w:val="WW8Num48"/>
    <w:lvl w:ilvl="0">
      <w:start w:val="1"/>
      <w:numFmt w:val="bullet"/>
      <w:lvlText w:val=""/>
      <w:lvlJc w:val="left"/>
      <w:pPr>
        <w:tabs>
          <w:tab w:val="num" w:pos="708"/>
        </w:tabs>
        <w:ind w:left="720" w:hanging="360"/>
      </w:pPr>
      <w:rPr>
        <w:rFonts w:ascii="Wingdings" w:hAnsi="Wingdings" w:cs="Wingdings" w:hint="default"/>
      </w:rPr>
    </w:lvl>
  </w:abstractNum>
  <w:abstractNum w:abstractNumId="33" w15:restartNumberingAfterBreak="0">
    <w:nsid w:val="00000023"/>
    <w:multiLevelType w:val="multilevel"/>
    <w:tmpl w:val="00000023"/>
    <w:name w:val="WW8Num49"/>
    <w:lvl w:ilvl="0">
      <w:start w:val="1"/>
      <w:numFmt w:val="lowerLetter"/>
      <w:lvlText w:val="%1)"/>
      <w:lvlJc w:val="left"/>
      <w:pPr>
        <w:tabs>
          <w:tab w:val="num" w:pos="0"/>
        </w:tabs>
        <w:ind w:left="0" w:firstLine="0"/>
      </w:pPr>
      <w:rPr>
        <w:rFonts w:ascii="Arial" w:eastAsia="Arial" w:hAnsi="Arial" w:cs="Arial" w:hint="default"/>
        <w:b w:val="0"/>
        <w:bCs w:val="0"/>
        <w:i w:val="0"/>
        <w:iCs w:val="0"/>
        <w:caps w:val="0"/>
        <w:smallCaps w:val="0"/>
        <w:strike w:val="0"/>
        <w:dstrike w:val="0"/>
        <w:color w:val="000000"/>
        <w:spacing w:val="0"/>
        <w:w w:val="100"/>
        <w:position w:val="0"/>
        <w:sz w:val="23"/>
        <w:szCs w:val="23"/>
        <w:u w:val="none"/>
        <w:vertAlign w:val="baseline"/>
        <w:lang w:val="pl-PL" w:eastAsia="pl-PL" w:bidi="pl-PL"/>
      </w:rPr>
    </w:lvl>
    <w:lvl w:ilvl="1">
      <w:numFmt w:val="decimal"/>
      <w:lvlText w:val="%2"/>
      <w:lvlJc w:val="left"/>
      <w:pPr>
        <w:tabs>
          <w:tab w:val="num" w:pos="0"/>
        </w:tabs>
        <w:ind w:left="0" w:firstLine="0"/>
      </w:pPr>
      <w:rPr>
        <w:rFonts w:hint="default"/>
      </w:rPr>
    </w:lvl>
    <w:lvl w:ilvl="2">
      <w:numFmt w:val="decimal"/>
      <w:lvlText w:val="%3"/>
      <w:lvlJc w:val="left"/>
      <w:pPr>
        <w:tabs>
          <w:tab w:val="num" w:pos="0"/>
        </w:tabs>
        <w:ind w:left="0" w:firstLine="0"/>
      </w:pPr>
      <w:rPr>
        <w:rFonts w:hint="default"/>
      </w:rPr>
    </w:lvl>
    <w:lvl w:ilvl="3">
      <w:numFmt w:val="decimal"/>
      <w:lvlText w:val="%4"/>
      <w:lvlJc w:val="left"/>
      <w:pPr>
        <w:tabs>
          <w:tab w:val="num" w:pos="0"/>
        </w:tabs>
        <w:ind w:left="0" w:firstLine="0"/>
      </w:pPr>
      <w:rPr>
        <w:rFonts w:hint="default"/>
      </w:rPr>
    </w:lvl>
    <w:lvl w:ilvl="4">
      <w:numFmt w:val="decimal"/>
      <w:lvlText w:val="%5"/>
      <w:lvlJc w:val="left"/>
      <w:pPr>
        <w:tabs>
          <w:tab w:val="num" w:pos="0"/>
        </w:tabs>
        <w:ind w:left="0" w:firstLine="0"/>
      </w:pPr>
      <w:rPr>
        <w:rFonts w:hint="default"/>
      </w:rPr>
    </w:lvl>
    <w:lvl w:ilvl="5">
      <w:numFmt w:val="decimal"/>
      <w:lvlText w:val="%6"/>
      <w:lvlJc w:val="left"/>
      <w:pPr>
        <w:tabs>
          <w:tab w:val="num" w:pos="0"/>
        </w:tabs>
        <w:ind w:left="0" w:firstLine="0"/>
      </w:pPr>
      <w:rPr>
        <w:rFonts w:hint="default"/>
      </w:rPr>
    </w:lvl>
    <w:lvl w:ilvl="6">
      <w:numFmt w:val="decimal"/>
      <w:lvlText w:val="%7"/>
      <w:lvlJc w:val="left"/>
      <w:pPr>
        <w:tabs>
          <w:tab w:val="num" w:pos="0"/>
        </w:tabs>
        <w:ind w:left="0" w:firstLine="0"/>
      </w:pPr>
      <w:rPr>
        <w:rFonts w:hint="default"/>
      </w:rPr>
    </w:lvl>
    <w:lvl w:ilvl="7">
      <w:numFmt w:val="decimal"/>
      <w:lvlText w:val="%8"/>
      <w:lvlJc w:val="left"/>
      <w:pPr>
        <w:tabs>
          <w:tab w:val="num" w:pos="0"/>
        </w:tabs>
        <w:ind w:left="0" w:firstLine="0"/>
      </w:pPr>
      <w:rPr>
        <w:rFonts w:hint="default"/>
      </w:rPr>
    </w:lvl>
    <w:lvl w:ilvl="8">
      <w:numFmt w:val="decimal"/>
      <w:lvlText w:val="%9"/>
      <w:lvlJc w:val="left"/>
      <w:pPr>
        <w:tabs>
          <w:tab w:val="num" w:pos="0"/>
        </w:tabs>
        <w:ind w:left="0" w:firstLine="0"/>
      </w:pPr>
      <w:rPr>
        <w:rFonts w:hint="default"/>
      </w:rPr>
    </w:lvl>
  </w:abstractNum>
  <w:abstractNum w:abstractNumId="34" w15:restartNumberingAfterBreak="0">
    <w:nsid w:val="00000024"/>
    <w:multiLevelType w:val="multilevel"/>
    <w:tmpl w:val="00000024"/>
    <w:name w:val="WW8Num50"/>
    <w:lvl w:ilvl="0">
      <w:start w:val="1"/>
      <w:numFmt w:val="decimal"/>
      <w:lvlText w:val="%1."/>
      <w:lvlJc w:val="left"/>
      <w:pPr>
        <w:tabs>
          <w:tab w:val="num" w:pos="0"/>
        </w:tabs>
        <w:ind w:left="360" w:hanging="360"/>
      </w:pPr>
    </w:lvl>
    <w:lvl w:ilvl="1">
      <w:start w:val="1"/>
      <w:numFmt w:val="decimal"/>
      <w:lvlText w:val="%1.%2."/>
      <w:lvlJc w:val="left"/>
      <w:pPr>
        <w:tabs>
          <w:tab w:val="num" w:pos="0"/>
        </w:tabs>
        <w:ind w:left="792" w:hanging="432"/>
      </w:p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35" w15:restartNumberingAfterBreak="0">
    <w:nsid w:val="00000025"/>
    <w:multiLevelType w:val="multilevel"/>
    <w:tmpl w:val="00000025"/>
    <w:name w:val="WW8Num51"/>
    <w:lvl w:ilvl="0">
      <w:start w:val="1"/>
      <w:numFmt w:val="decimal"/>
      <w:lvlText w:val="%1."/>
      <w:lvlJc w:val="left"/>
      <w:pPr>
        <w:tabs>
          <w:tab w:val="num" w:pos="0"/>
        </w:tabs>
        <w:ind w:left="360" w:hanging="360"/>
      </w:pPr>
      <w:rPr>
        <w:rFonts w:ascii="Times New Roman" w:hAnsi="Times New Roman" w:cs="Times New Roman"/>
        <w:b/>
      </w:rPr>
    </w:lvl>
    <w:lvl w:ilvl="1">
      <w:start w:val="6"/>
      <w:numFmt w:val="decimal"/>
      <w:lvlText w:val="%1.%2"/>
      <w:lvlJc w:val="left"/>
      <w:pPr>
        <w:tabs>
          <w:tab w:val="num" w:pos="0"/>
        </w:tabs>
        <w:ind w:left="1065" w:hanging="360"/>
      </w:pPr>
      <w:rPr>
        <w:rFonts w:hint="default"/>
      </w:rPr>
    </w:lvl>
    <w:lvl w:ilvl="2">
      <w:start w:val="1"/>
      <w:numFmt w:val="decimal"/>
      <w:lvlText w:val="%1.%2.%3"/>
      <w:lvlJc w:val="left"/>
      <w:pPr>
        <w:tabs>
          <w:tab w:val="num" w:pos="0"/>
        </w:tabs>
        <w:ind w:left="2130" w:hanging="720"/>
      </w:pPr>
      <w:rPr>
        <w:rFonts w:hint="default"/>
      </w:rPr>
    </w:lvl>
    <w:lvl w:ilvl="3">
      <w:start w:val="1"/>
      <w:numFmt w:val="decimal"/>
      <w:lvlText w:val="%1.%2.%3.%4"/>
      <w:lvlJc w:val="left"/>
      <w:pPr>
        <w:tabs>
          <w:tab w:val="num" w:pos="0"/>
        </w:tabs>
        <w:ind w:left="2835" w:hanging="720"/>
      </w:pPr>
      <w:rPr>
        <w:rFonts w:hint="default"/>
      </w:rPr>
    </w:lvl>
    <w:lvl w:ilvl="4">
      <w:start w:val="1"/>
      <w:numFmt w:val="decimal"/>
      <w:lvlText w:val="%1.%2.%3.%4.%5"/>
      <w:lvlJc w:val="left"/>
      <w:pPr>
        <w:tabs>
          <w:tab w:val="num" w:pos="0"/>
        </w:tabs>
        <w:ind w:left="3900" w:hanging="1080"/>
      </w:pPr>
      <w:rPr>
        <w:rFonts w:hint="default"/>
      </w:rPr>
    </w:lvl>
    <w:lvl w:ilvl="5">
      <w:start w:val="1"/>
      <w:numFmt w:val="decimal"/>
      <w:lvlText w:val="%1.%2.%3.%4.%5.%6"/>
      <w:lvlJc w:val="left"/>
      <w:pPr>
        <w:tabs>
          <w:tab w:val="num" w:pos="0"/>
        </w:tabs>
        <w:ind w:left="4605" w:hanging="1080"/>
      </w:pPr>
      <w:rPr>
        <w:rFonts w:hint="default"/>
      </w:rPr>
    </w:lvl>
    <w:lvl w:ilvl="6">
      <w:start w:val="1"/>
      <w:numFmt w:val="decimal"/>
      <w:lvlText w:val="%1.%2.%3.%4.%5.%6.%7"/>
      <w:lvlJc w:val="left"/>
      <w:pPr>
        <w:tabs>
          <w:tab w:val="num" w:pos="0"/>
        </w:tabs>
        <w:ind w:left="5670" w:hanging="1440"/>
      </w:pPr>
      <w:rPr>
        <w:rFonts w:hint="default"/>
      </w:rPr>
    </w:lvl>
    <w:lvl w:ilvl="7">
      <w:start w:val="1"/>
      <w:numFmt w:val="decimal"/>
      <w:lvlText w:val="%1.%2.%3.%4.%5.%6.%7.%8"/>
      <w:lvlJc w:val="left"/>
      <w:pPr>
        <w:tabs>
          <w:tab w:val="num" w:pos="0"/>
        </w:tabs>
        <w:ind w:left="6375" w:hanging="1440"/>
      </w:pPr>
      <w:rPr>
        <w:rFonts w:hint="default"/>
      </w:rPr>
    </w:lvl>
    <w:lvl w:ilvl="8">
      <w:start w:val="1"/>
      <w:numFmt w:val="decimal"/>
      <w:lvlText w:val="%1.%2.%3.%4.%5.%6.%7.%8.%9"/>
      <w:lvlJc w:val="left"/>
      <w:pPr>
        <w:tabs>
          <w:tab w:val="num" w:pos="0"/>
        </w:tabs>
        <w:ind w:left="7440" w:hanging="1800"/>
      </w:pPr>
      <w:rPr>
        <w:rFonts w:hint="default"/>
      </w:rPr>
    </w:lvl>
  </w:abstractNum>
  <w:abstractNum w:abstractNumId="36" w15:restartNumberingAfterBreak="0">
    <w:nsid w:val="00000026"/>
    <w:multiLevelType w:val="singleLevel"/>
    <w:tmpl w:val="00000026"/>
    <w:name w:val="WW8Num52"/>
    <w:lvl w:ilvl="0">
      <w:start w:val="1"/>
      <w:numFmt w:val="bullet"/>
      <w:lvlText w:val=""/>
      <w:lvlJc w:val="left"/>
      <w:pPr>
        <w:tabs>
          <w:tab w:val="num" w:pos="720"/>
        </w:tabs>
        <w:ind w:left="720" w:hanging="360"/>
      </w:pPr>
      <w:rPr>
        <w:rFonts w:ascii="Wingdings" w:hAnsi="Wingdings" w:cs="Wingdings" w:hint="default"/>
      </w:rPr>
    </w:lvl>
  </w:abstractNum>
  <w:abstractNum w:abstractNumId="37" w15:restartNumberingAfterBreak="0">
    <w:nsid w:val="00000027"/>
    <w:multiLevelType w:val="singleLevel"/>
    <w:tmpl w:val="00000027"/>
    <w:name w:val="WW8Num53"/>
    <w:lvl w:ilvl="0">
      <w:start w:val="1"/>
      <w:numFmt w:val="bullet"/>
      <w:lvlText w:val=""/>
      <w:lvlJc w:val="left"/>
      <w:pPr>
        <w:tabs>
          <w:tab w:val="num" w:pos="0"/>
        </w:tabs>
        <w:ind w:left="720" w:hanging="360"/>
      </w:pPr>
      <w:rPr>
        <w:rFonts w:ascii="Wingdings" w:hAnsi="Wingdings" w:cs="Wingdings" w:hint="default"/>
        <w:sz w:val="22"/>
        <w:szCs w:val="22"/>
      </w:rPr>
    </w:lvl>
  </w:abstractNum>
  <w:abstractNum w:abstractNumId="38" w15:restartNumberingAfterBreak="0">
    <w:nsid w:val="00000028"/>
    <w:multiLevelType w:val="singleLevel"/>
    <w:tmpl w:val="00000028"/>
    <w:name w:val="WW8Num54"/>
    <w:lvl w:ilvl="0">
      <w:start w:val="1"/>
      <w:numFmt w:val="bullet"/>
      <w:lvlText w:val=""/>
      <w:lvlJc w:val="left"/>
      <w:pPr>
        <w:tabs>
          <w:tab w:val="num" w:pos="708"/>
        </w:tabs>
        <w:ind w:left="1298" w:hanging="360"/>
      </w:pPr>
      <w:rPr>
        <w:rFonts w:ascii="Wingdings" w:hAnsi="Wingdings" w:cs="Wingdings" w:hint="default"/>
      </w:rPr>
    </w:lvl>
  </w:abstractNum>
  <w:abstractNum w:abstractNumId="39" w15:restartNumberingAfterBreak="0">
    <w:nsid w:val="00000029"/>
    <w:multiLevelType w:val="singleLevel"/>
    <w:tmpl w:val="00000029"/>
    <w:name w:val="WW8Num55"/>
    <w:lvl w:ilvl="0">
      <w:start w:val="1"/>
      <w:numFmt w:val="lowerLetter"/>
      <w:lvlText w:val="%1)"/>
      <w:lvlJc w:val="left"/>
      <w:pPr>
        <w:tabs>
          <w:tab w:val="num" w:pos="708"/>
        </w:tabs>
        <w:ind w:left="720" w:hanging="360"/>
      </w:pPr>
      <w:rPr>
        <w:rFonts w:ascii="Arial" w:hAnsi="Arial" w:cs="Arial"/>
      </w:rPr>
    </w:lvl>
  </w:abstractNum>
  <w:abstractNum w:abstractNumId="40" w15:restartNumberingAfterBreak="0">
    <w:nsid w:val="0000002A"/>
    <w:multiLevelType w:val="singleLevel"/>
    <w:tmpl w:val="0000002A"/>
    <w:name w:val="WW8Num56"/>
    <w:lvl w:ilvl="0">
      <w:start w:val="1"/>
      <w:numFmt w:val="bullet"/>
      <w:lvlText w:val=""/>
      <w:lvlJc w:val="left"/>
      <w:pPr>
        <w:tabs>
          <w:tab w:val="num" w:pos="0"/>
        </w:tabs>
        <w:ind w:left="1320" w:hanging="360"/>
      </w:pPr>
      <w:rPr>
        <w:rFonts w:ascii="Wingdings" w:hAnsi="Wingdings" w:cs="Wingdings" w:hint="default"/>
      </w:rPr>
    </w:lvl>
  </w:abstractNum>
  <w:abstractNum w:abstractNumId="41" w15:restartNumberingAfterBreak="0">
    <w:nsid w:val="0000002B"/>
    <w:multiLevelType w:val="singleLevel"/>
    <w:tmpl w:val="0000002B"/>
    <w:name w:val="WW8Num57"/>
    <w:lvl w:ilvl="0">
      <w:start w:val="1"/>
      <w:numFmt w:val="bullet"/>
      <w:lvlText w:val=""/>
      <w:lvlJc w:val="left"/>
      <w:pPr>
        <w:tabs>
          <w:tab w:val="num" w:pos="708"/>
        </w:tabs>
        <w:ind w:left="720" w:hanging="360"/>
      </w:pPr>
      <w:rPr>
        <w:rFonts w:ascii="Wingdings" w:hAnsi="Wingdings" w:cs="Wingdings" w:hint="default"/>
      </w:rPr>
    </w:lvl>
  </w:abstractNum>
  <w:abstractNum w:abstractNumId="42" w15:restartNumberingAfterBreak="0">
    <w:nsid w:val="0000002C"/>
    <w:multiLevelType w:val="singleLevel"/>
    <w:tmpl w:val="0000002C"/>
    <w:name w:val="WW8Num58"/>
    <w:lvl w:ilvl="0">
      <w:start w:val="1"/>
      <w:numFmt w:val="bullet"/>
      <w:lvlText w:val=""/>
      <w:lvlJc w:val="left"/>
      <w:pPr>
        <w:tabs>
          <w:tab w:val="num" w:pos="708"/>
        </w:tabs>
        <w:ind w:left="1287" w:hanging="360"/>
      </w:pPr>
      <w:rPr>
        <w:rFonts w:ascii="Wingdings" w:hAnsi="Wingdings" w:cs="Wingdings" w:hint="default"/>
      </w:rPr>
    </w:lvl>
  </w:abstractNum>
  <w:abstractNum w:abstractNumId="43" w15:restartNumberingAfterBreak="0">
    <w:nsid w:val="0000002D"/>
    <w:multiLevelType w:val="multilevel"/>
    <w:tmpl w:val="0000002D"/>
    <w:name w:val="WW8Num59"/>
    <w:lvl w:ilvl="0">
      <w:start w:val="1"/>
      <w:numFmt w:val="bullet"/>
      <w:lvlText w:val=""/>
      <w:lvlJc w:val="left"/>
      <w:pPr>
        <w:tabs>
          <w:tab w:val="num" w:pos="360"/>
        </w:tabs>
        <w:ind w:left="360" w:hanging="360"/>
      </w:pPr>
      <w:rPr>
        <w:rFonts w:ascii="Symbol" w:hAnsi="Symbol" w:cs="Symbol" w:hint="default"/>
      </w:r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44" w15:restartNumberingAfterBreak="0">
    <w:nsid w:val="0000002E"/>
    <w:multiLevelType w:val="singleLevel"/>
    <w:tmpl w:val="0000002E"/>
    <w:name w:val="WW8Num60"/>
    <w:lvl w:ilvl="0">
      <w:start w:val="1"/>
      <w:numFmt w:val="bullet"/>
      <w:lvlText w:val=""/>
      <w:lvlJc w:val="left"/>
      <w:pPr>
        <w:tabs>
          <w:tab w:val="num" w:pos="2333"/>
        </w:tabs>
        <w:ind w:left="2345" w:hanging="360"/>
      </w:pPr>
      <w:rPr>
        <w:rFonts w:ascii="Wingdings" w:hAnsi="Wingdings" w:cs="Wingdings" w:hint="default"/>
      </w:rPr>
    </w:lvl>
  </w:abstractNum>
  <w:abstractNum w:abstractNumId="45" w15:restartNumberingAfterBreak="0">
    <w:nsid w:val="0000002F"/>
    <w:multiLevelType w:val="singleLevel"/>
    <w:tmpl w:val="0000002F"/>
    <w:name w:val="WW8Num61"/>
    <w:lvl w:ilvl="0">
      <w:start w:val="1"/>
      <w:numFmt w:val="lowerLetter"/>
      <w:lvlText w:val="%1)"/>
      <w:lvlJc w:val="left"/>
      <w:pPr>
        <w:tabs>
          <w:tab w:val="num" w:pos="1102"/>
        </w:tabs>
        <w:ind w:left="1102" w:hanging="360"/>
      </w:pPr>
      <w:rPr>
        <w:rFonts w:ascii="Arial" w:hAnsi="Arial" w:cs="Times New Roman" w:hint="default"/>
      </w:rPr>
    </w:lvl>
  </w:abstractNum>
  <w:abstractNum w:abstractNumId="46" w15:restartNumberingAfterBreak="0">
    <w:nsid w:val="00000030"/>
    <w:multiLevelType w:val="singleLevel"/>
    <w:tmpl w:val="00000030"/>
    <w:name w:val="WW8Num62"/>
    <w:lvl w:ilvl="0">
      <w:start w:val="1"/>
      <w:numFmt w:val="bullet"/>
      <w:lvlText w:val=""/>
      <w:lvlJc w:val="left"/>
      <w:pPr>
        <w:tabs>
          <w:tab w:val="num" w:pos="708"/>
        </w:tabs>
        <w:ind w:left="1321" w:hanging="360"/>
      </w:pPr>
      <w:rPr>
        <w:rFonts w:ascii="Wingdings" w:hAnsi="Wingdings" w:cs="Wingdings" w:hint="default"/>
        <w:sz w:val="22"/>
        <w:szCs w:val="22"/>
      </w:rPr>
    </w:lvl>
  </w:abstractNum>
  <w:abstractNum w:abstractNumId="47" w15:restartNumberingAfterBreak="0">
    <w:nsid w:val="019565FB"/>
    <w:multiLevelType w:val="multilevel"/>
    <w:tmpl w:val="B6C2A8FE"/>
    <w:lvl w:ilvl="0">
      <w:start w:val="1"/>
      <w:numFmt w:val="decimal"/>
      <w:pStyle w:val="STYL1-pro"/>
      <w:lvlText w:val="%1."/>
      <w:lvlJc w:val="left"/>
      <w:pPr>
        <w:ind w:left="720" w:hanging="360"/>
      </w:pPr>
    </w:lvl>
    <w:lvl w:ilvl="1">
      <w:start w:val="1"/>
      <w:numFmt w:val="decimal"/>
      <w:lvlText w:val="%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8" w15:restartNumberingAfterBreak="0">
    <w:nsid w:val="046676D3"/>
    <w:multiLevelType w:val="hybridMultilevel"/>
    <w:tmpl w:val="914440B8"/>
    <w:lvl w:ilvl="0" w:tplc="72BC0BD2">
      <w:start w:val="1"/>
      <w:numFmt w:val="upperRoman"/>
      <w:pStyle w:val="0"/>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0C2F28CA"/>
    <w:multiLevelType w:val="hybridMultilevel"/>
    <w:tmpl w:val="E614504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2A20555C"/>
    <w:multiLevelType w:val="hybridMultilevel"/>
    <w:tmpl w:val="F8627F00"/>
    <w:lvl w:ilvl="0" w:tplc="04150017">
      <w:start w:val="1"/>
      <w:numFmt w:val="lowerLetter"/>
      <w:lvlText w:val="%1)"/>
      <w:lvlJc w:val="left"/>
      <w:pPr>
        <w:ind w:left="720" w:hanging="360"/>
      </w:pPr>
    </w:lvl>
    <w:lvl w:ilvl="1" w:tplc="04150017">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15:restartNumberingAfterBreak="0">
    <w:nsid w:val="371677E0"/>
    <w:multiLevelType w:val="hybridMultilevel"/>
    <w:tmpl w:val="F0C08B26"/>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3C8503FB"/>
    <w:multiLevelType w:val="hybridMultilevel"/>
    <w:tmpl w:val="F196A23E"/>
    <w:lvl w:ilvl="0" w:tplc="94E002C6">
      <w:start w:val="1"/>
      <w:numFmt w:val="decimal"/>
      <w:pStyle w:val="1"/>
      <w:lvlText w:val="%1."/>
      <w:lvlJc w:val="left"/>
      <w:rPr>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4A780F7F"/>
    <w:multiLevelType w:val="hybridMultilevel"/>
    <w:tmpl w:val="C688C742"/>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4" w15:restartNumberingAfterBreak="0">
    <w:nsid w:val="4D9B66F3"/>
    <w:multiLevelType w:val="hybridMultilevel"/>
    <w:tmpl w:val="1180A252"/>
    <w:lvl w:ilvl="0" w:tplc="57386514">
      <w:start w:val="1"/>
      <w:numFmt w:val="bullet"/>
      <w:lvlText w:val="–"/>
      <w:lvlJc w:val="left"/>
      <w:pPr>
        <w:ind w:left="1428" w:hanging="360"/>
      </w:pPr>
      <w:rPr>
        <w:rFonts w:ascii="Arial Narrow" w:hAnsi="Arial Narrow"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55" w15:restartNumberingAfterBreak="0">
    <w:nsid w:val="504E74B4"/>
    <w:multiLevelType w:val="hybridMultilevel"/>
    <w:tmpl w:val="FC9C6EF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55F860A7"/>
    <w:multiLevelType w:val="hybridMultilevel"/>
    <w:tmpl w:val="DE366426"/>
    <w:lvl w:ilvl="0" w:tplc="CE8695F8">
      <w:start w:val="1"/>
      <w:numFmt w:val="decimal"/>
      <w:lvlText w:val="%1)"/>
      <w:lvlJc w:val="left"/>
      <w:pPr>
        <w:ind w:left="704" w:hanging="360"/>
      </w:pPr>
      <w:rPr>
        <w:rFonts w:hint="default"/>
      </w:rPr>
    </w:lvl>
    <w:lvl w:ilvl="1" w:tplc="04150019" w:tentative="1">
      <w:start w:val="1"/>
      <w:numFmt w:val="lowerLetter"/>
      <w:lvlText w:val="%2."/>
      <w:lvlJc w:val="left"/>
      <w:pPr>
        <w:ind w:left="1424" w:hanging="360"/>
      </w:pPr>
    </w:lvl>
    <w:lvl w:ilvl="2" w:tplc="0415001B" w:tentative="1">
      <w:start w:val="1"/>
      <w:numFmt w:val="lowerRoman"/>
      <w:lvlText w:val="%3."/>
      <w:lvlJc w:val="right"/>
      <w:pPr>
        <w:ind w:left="2144" w:hanging="180"/>
      </w:pPr>
    </w:lvl>
    <w:lvl w:ilvl="3" w:tplc="0415000F" w:tentative="1">
      <w:start w:val="1"/>
      <w:numFmt w:val="decimal"/>
      <w:lvlText w:val="%4."/>
      <w:lvlJc w:val="left"/>
      <w:pPr>
        <w:ind w:left="2864" w:hanging="360"/>
      </w:pPr>
    </w:lvl>
    <w:lvl w:ilvl="4" w:tplc="04150019" w:tentative="1">
      <w:start w:val="1"/>
      <w:numFmt w:val="lowerLetter"/>
      <w:lvlText w:val="%5."/>
      <w:lvlJc w:val="left"/>
      <w:pPr>
        <w:ind w:left="3584" w:hanging="360"/>
      </w:pPr>
    </w:lvl>
    <w:lvl w:ilvl="5" w:tplc="0415001B" w:tentative="1">
      <w:start w:val="1"/>
      <w:numFmt w:val="lowerRoman"/>
      <w:lvlText w:val="%6."/>
      <w:lvlJc w:val="right"/>
      <w:pPr>
        <w:ind w:left="4304" w:hanging="180"/>
      </w:pPr>
    </w:lvl>
    <w:lvl w:ilvl="6" w:tplc="0415000F" w:tentative="1">
      <w:start w:val="1"/>
      <w:numFmt w:val="decimal"/>
      <w:lvlText w:val="%7."/>
      <w:lvlJc w:val="left"/>
      <w:pPr>
        <w:ind w:left="5024" w:hanging="360"/>
      </w:pPr>
    </w:lvl>
    <w:lvl w:ilvl="7" w:tplc="04150019" w:tentative="1">
      <w:start w:val="1"/>
      <w:numFmt w:val="lowerLetter"/>
      <w:lvlText w:val="%8."/>
      <w:lvlJc w:val="left"/>
      <w:pPr>
        <w:ind w:left="5744" w:hanging="360"/>
      </w:pPr>
    </w:lvl>
    <w:lvl w:ilvl="8" w:tplc="0415001B" w:tentative="1">
      <w:start w:val="1"/>
      <w:numFmt w:val="lowerRoman"/>
      <w:lvlText w:val="%9."/>
      <w:lvlJc w:val="right"/>
      <w:pPr>
        <w:ind w:left="6464" w:hanging="180"/>
      </w:pPr>
    </w:lvl>
  </w:abstractNum>
  <w:abstractNum w:abstractNumId="57" w15:restartNumberingAfterBreak="0">
    <w:nsid w:val="58C54731"/>
    <w:multiLevelType w:val="hybridMultilevel"/>
    <w:tmpl w:val="BC34C93E"/>
    <w:name w:val="WW8Num48222"/>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15:restartNumberingAfterBreak="0">
    <w:nsid w:val="5BF3498C"/>
    <w:multiLevelType w:val="hybridMultilevel"/>
    <w:tmpl w:val="6EE48666"/>
    <w:lvl w:ilvl="0" w:tplc="8FBCC04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632D0237"/>
    <w:multiLevelType w:val="multilevel"/>
    <w:tmpl w:val="4DD0A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63E939F6"/>
    <w:multiLevelType w:val="hybridMultilevel"/>
    <w:tmpl w:val="47063ADA"/>
    <w:name w:val="WW8Num4822"/>
    <w:lvl w:ilvl="0" w:tplc="00000003">
      <w:start w:val="1"/>
      <w:numFmt w:val="bullet"/>
      <w:lvlText w:val=""/>
      <w:lvlJc w:val="left"/>
      <w:pPr>
        <w:ind w:left="720" w:hanging="360"/>
      </w:pPr>
      <w:rPr>
        <w:rFonts w:ascii="Wingdings" w:hAnsi="Wingdings" w:cs="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64A8422B"/>
    <w:multiLevelType w:val="hybridMultilevel"/>
    <w:tmpl w:val="2154E46E"/>
    <w:lvl w:ilvl="0" w:tplc="76481934">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62" w15:restartNumberingAfterBreak="0">
    <w:nsid w:val="6D923EB2"/>
    <w:multiLevelType w:val="hybridMultilevel"/>
    <w:tmpl w:val="A5FAFEA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15:restartNumberingAfterBreak="0">
    <w:nsid w:val="6EF907A5"/>
    <w:multiLevelType w:val="hybridMultilevel"/>
    <w:tmpl w:val="A2ECC9B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6FBD7065"/>
    <w:multiLevelType w:val="multilevel"/>
    <w:tmpl w:val="32009560"/>
    <w:lvl w:ilvl="0">
      <w:start w:val="1"/>
      <w:numFmt w:val="decimal"/>
      <w:lvlText w:val="%1"/>
      <w:lvlJc w:val="left"/>
      <w:pPr>
        <w:ind w:left="360" w:hanging="360"/>
      </w:pPr>
      <w:rPr>
        <w:rFonts w:hint="default"/>
      </w:rPr>
    </w:lvl>
    <w:lvl w:ilvl="1">
      <w:start w:val="6"/>
      <w:numFmt w:val="decimal"/>
      <w:pStyle w:val="NaglowekRafa"/>
      <w:lvlText w:val="%1.%2"/>
      <w:lvlJc w:val="left"/>
      <w:pPr>
        <w:ind w:left="1145" w:hanging="720"/>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2355" w:hanging="108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4350" w:hanging="180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560" w:hanging="2160"/>
      </w:pPr>
      <w:rPr>
        <w:rFonts w:hint="default"/>
      </w:rPr>
    </w:lvl>
  </w:abstractNum>
  <w:abstractNum w:abstractNumId="65" w15:restartNumberingAfterBreak="0">
    <w:nsid w:val="73611EB0"/>
    <w:multiLevelType w:val="hybridMultilevel"/>
    <w:tmpl w:val="15A237A4"/>
    <w:lvl w:ilvl="0" w:tplc="9D8EDBCA">
      <w:start w:val="1"/>
      <w:numFmt w:val="bullet"/>
      <w:lvlText w:val=""/>
      <w:lvlJc w:val="left"/>
      <w:pPr>
        <w:ind w:left="1425" w:hanging="360"/>
      </w:pPr>
      <w:rPr>
        <w:rFonts w:ascii="Symbol" w:hAnsi="Symbol" w:hint="default"/>
      </w:rPr>
    </w:lvl>
    <w:lvl w:ilvl="1" w:tplc="04150003" w:tentative="1">
      <w:start w:val="1"/>
      <w:numFmt w:val="bullet"/>
      <w:lvlText w:val="o"/>
      <w:lvlJc w:val="left"/>
      <w:pPr>
        <w:ind w:left="2145" w:hanging="360"/>
      </w:pPr>
      <w:rPr>
        <w:rFonts w:ascii="Courier New" w:hAnsi="Courier New" w:cs="Courier New" w:hint="default"/>
      </w:rPr>
    </w:lvl>
    <w:lvl w:ilvl="2" w:tplc="04150005" w:tentative="1">
      <w:start w:val="1"/>
      <w:numFmt w:val="bullet"/>
      <w:lvlText w:val=""/>
      <w:lvlJc w:val="left"/>
      <w:pPr>
        <w:ind w:left="2865" w:hanging="360"/>
      </w:pPr>
      <w:rPr>
        <w:rFonts w:ascii="Wingdings" w:hAnsi="Wingdings" w:hint="default"/>
      </w:rPr>
    </w:lvl>
    <w:lvl w:ilvl="3" w:tplc="04150001" w:tentative="1">
      <w:start w:val="1"/>
      <w:numFmt w:val="bullet"/>
      <w:lvlText w:val=""/>
      <w:lvlJc w:val="left"/>
      <w:pPr>
        <w:ind w:left="3585" w:hanging="360"/>
      </w:pPr>
      <w:rPr>
        <w:rFonts w:ascii="Symbol" w:hAnsi="Symbol" w:hint="default"/>
      </w:rPr>
    </w:lvl>
    <w:lvl w:ilvl="4" w:tplc="04150003" w:tentative="1">
      <w:start w:val="1"/>
      <w:numFmt w:val="bullet"/>
      <w:lvlText w:val="o"/>
      <w:lvlJc w:val="left"/>
      <w:pPr>
        <w:ind w:left="4305" w:hanging="360"/>
      </w:pPr>
      <w:rPr>
        <w:rFonts w:ascii="Courier New" w:hAnsi="Courier New" w:cs="Courier New" w:hint="default"/>
      </w:rPr>
    </w:lvl>
    <w:lvl w:ilvl="5" w:tplc="04150005" w:tentative="1">
      <w:start w:val="1"/>
      <w:numFmt w:val="bullet"/>
      <w:lvlText w:val=""/>
      <w:lvlJc w:val="left"/>
      <w:pPr>
        <w:ind w:left="5025" w:hanging="360"/>
      </w:pPr>
      <w:rPr>
        <w:rFonts w:ascii="Wingdings" w:hAnsi="Wingdings" w:hint="default"/>
      </w:rPr>
    </w:lvl>
    <w:lvl w:ilvl="6" w:tplc="04150001" w:tentative="1">
      <w:start w:val="1"/>
      <w:numFmt w:val="bullet"/>
      <w:lvlText w:val=""/>
      <w:lvlJc w:val="left"/>
      <w:pPr>
        <w:ind w:left="5745" w:hanging="360"/>
      </w:pPr>
      <w:rPr>
        <w:rFonts w:ascii="Symbol" w:hAnsi="Symbol" w:hint="default"/>
      </w:rPr>
    </w:lvl>
    <w:lvl w:ilvl="7" w:tplc="04150003" w:tentative="1">
      <w:start w:val="1"/>
      <w:numFmt w:val="bullet"/>
      <w:lvlText w:val="o"/>
      <w:lvlJc w:val="left"/>
      <w:pPr>
        <w:ind w:left="6465" w:hanging="360"/>
      </w:pPr>
      <w:rPr>
        <w:rFonts w:ascii="Courier New" w:hAnsi="Courier New" w:cs="Courier New" w:hint="default"/>
      </w:rPr>
    </w:lvl>
    <w:lvl w:ilvl="8" w:tplc="04150005" w:tentative="1">
      <w:start w:val="1"/>
      <w:numFmt w:val="bullet"/>
      <w:lvlText w:val=""/>
      <w:lvlJc w:val="left"/>
      <w:pPr>
        <w:ind w:left="7185" w:hanging="360"/>
      </w:pPr>
      <w:rPr>
        <w:rFonts w:ascii="Wingdings" w:hAnsi="Wingdings" w:hint="default"/>
      </w:rPr>
    </w:lvl>
  </w:abstractNum>
  <w:abstractNum w:abstractNumId="66" w15:restartNumberingAfterBreak="0">
    <w:nsid w:val="780539B0"/>
    <w:multiLevelType w:val="hybridMultilevel"/>
    <w:tmpl w:val="9C6EBA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2001812426">
    <w:abstractNumId w:val="0"/>
  </w:num>
  <w:num w:numId="2" w16cid:durableId="1804762323">
    <w:abstractNumId w:val="56"/>
  </w:num>
  <w:num w:numId="3" w16cid:durableId="455833041">
    <w:abstractNumId w:val="55"/>
  </w:num>
  <w:num w:numId="4" w16cid:durableId="328142662">
    <w:abstractNumId w:val="65"/>
  </w:num>
  <w:num w:numId="5" w16cid:durableId="1220245348">
    <w:abstractNumId w:val="64"/>
  </w:num>
  <w:num w:numId="6" w16cid:durableId="780878706">
    <w:abstractNumId w:val="48"/>
  </w:num>
  <w:num w:numId="7" w16cid:durableId="633406463">
    <w:abstractNumId w:val="61"/>
  </w:num>
  <w:num w:numId="8" w16cid:durableId="1006640106">
    <w:abstractNumId w:val="52"/>
  </w:num>
  <w:num w:numId="9" w16cid:durableId="1895194189">
    <w:abstractNumId w:val="47"/>
  </w:num>
  <w:num w:numId="10" w16cid:durableId="383338970">
    <w:abstractNumId w:val="49"/>
  </w:num>
  <w:num w:numId="11" w16cid:durableId="1560702728">
    <w:abstractNumId w:val="50"/>
  </w:num>
  <w:num w:numId="12" w16cid:durableId="1387951759">
    <w:abstractNumId w:val="58"/>
  </w:num>
  <w:num w:numId="13" w16cid:durableId="1963149796">
    <w:abstractNumId w:val="54"/>
  </w:num>
  <w:num w:numId="14" w16cid:durableId="1346247788">
    <w:abstractNumId w:val="51"/>
  </w:num>
  <w:num w:numId="15" w16cid:durableId="956640274">
    <w:abstractNumId w:val="53"/>
  </w:num>
  <w:num w:numId="16" w16cid:durableId="1569877545">
    <w:abstractNumId w:val="48"/>
    <w:lvlOverride w:ilvl="0">
      <w:startOverride w:val="1"/>
    </w:lvlOverride>
  </w:num>
  <w:num w:numId="17" w16cid:durableId="1470123764">
    <w:abstractNumId w:val="63"/>
  </w:num>
  <w:num w:numId="18" w16cid:durableId="1381007351">
    <w:abstractNumId w:val="59"/>
  </w:num>
  <w:num w:numId="19" w16cid:durableId="721945286">
    <w:abstractNumId w:val="62"/>
  </w:num>
  <w:num w:numId="20" w16cid:durableId="1092239522">
    <w:abstractNumId w:val="66"/>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isplayBackgroundShape/>
  <w:proofState w:spelling="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ny"/>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0262"/>
    <w:rsid w:val="00004D67"/>
    <w:rsid w:val="000203D3"/>
    <w:rsid w:val="00023EAE"/>
    <w:rsid w:val="00035873"/>
    <w:rsid w:val="000421CB"/>
    <w:rsid w:val="00043B1F"/>
    <w:rsid w:val="0004583A"/>
    <w:rsid w:val="00046851"/>
    <w:rsid w:val="00056094"/>
    <w:rsid w:val="00082FF4"/>
    <w:rsid w:val="0009055D"/>
    <w:rsid w:val="00091769"/>
    <w:rsid w:val="000A078F"/>
    <w:rsid w:val="000A47B0"/>
    <w:rsid w:val="000B3DD5"/>
    <w:rsid w:val="000B570B"/>
    <w:rsid w:val="000C3CB1"/>
    <w:rsid w:val="000C519E"/>
    <w:rsid w:val="000C7F60"/>
    <w:rsid w:val="000D5470"/>
    <w:rsid w:val="000D7B04"/>
    <w:rsid w:val="000E0181"/>
    <w:rsid w:val="000F7A06"/>
    <w:rsid w:val="00121645"/>
    <w:rsid w:val="00121DAA"/>
    <w:rsid w:val="001345C4"/>
    <w:rsid w:val="00142B15"/>
    <w:rsid w:val="00143A22"/>
    <w:rsid w:val="001518AA"/>
    <w:rsid w:val="00154B11"/>
    <w:rsid w:val="00162ABE"/>
    <w:rsid w:val="001734CA"/>
    <w:rsid w:val="0017756A"/>
    <w:rsid w:val="00177879"/>
    <w:rsid w:val="00177973"/>
    <w:rsid w:val="00184C6E"/>
    <w:rsid w:val="001A182A"/>
    <w:rsid w:val="001A4FEC"/>
    <w:rsid w:val="001A5F67"/>
    <w:rsid w:val="001B5457"/>
    <w:rsid w:val="001B7FF4"/>
    <w:rsid w:val="001D0CEC"/>
    <w:rsid w:val="001D796D"/>
    <w:rsid w:val="001E1A15"/>
    <w:rsid w:val="001E566F"/>
    <w:rsid w:val="001E6596"/>
    <w:rsid w:val="001F432F"/>
    <w:rsid w:val="0020360B"/>
    <w:rsid w:val="002050A9"/>
    <w:rsid w:val="00213A64"/>
    <w:rsid w:val="00217182"/>
    <w:rsid w:val="00220742"/>
    <w:rsid w:val="00220FE0"/>
    <w:rsid w:val="00221430"/>
    <w:rsid w:val="002279BD"/>
    <w:rsid w:val="00235DB0"/>
    <w:rsid w:val="00252E68"/>
    <w:rsid w:val="002728A5"/>
    <w:rsid w:val="00272D14"/>
    <w:rsid w:val="002834EA"/>
    <w:rsid w:val="00296C70"/>
    <w:rsid w:val="002A2E18"/>
    <w:rsid w:val="002A39D8"/>
    <w:rsid w:val="002B28AD"/>
    <w:rsid w:val="002B35E8"/>
    <w:rsid w:val="002B4259"/>
    <w:rsid w:val="002B6328"/>
    <w:rsid w:val="002C0CA5"/>
    <w:rsid w:val="002C7324"/>
    <w:rsid w:val="002C77EC"/>
    <w:rsid w:val="002D1FEF"/>
    <w:rsid w:val="002D7EFD"/>
    <w:rsid w:val="002E19F4"/>
    <w:rsid w:val="002E2C4B"/>
    <w:rsid w:val="002E6DF7"/>
    <w:rsid w:val="002E7791"/>
    <w:rsid w:val="00301339"/>
    <w:rsid w:val="00313198"/>
    <w:rsid w:val="00320120"/>
    <w:rsid w:val="003205DE"/>
    <w:rsid w:val="00331D37"/>
    <w:rsid w:val="003320D9"/>
    <w:rsid w:val="0033620E"/>
    <w:rsid w:val="003408C4"/>
    <w:rsid w:val="00342959"/>
    <w:rsid w:val="00347E13"/>
    <w:rsid w:val="00374FE0"/>
    <w:rsid w:val="003B4C87"/>
    <w:rsid w:val="003B6060"/>
    <w:rsid w:val="003B791D"/>
    <w:rsid w:val="003B79E0"/>
    <w:rsid w:val="003C0740"/>
    <w:rsid w:val="003C50DF"/>
    <w:rsid w:val="003D35DD"/>
    <w:rsid w:val="003E06DA"/>
    <w:rsid w:val="003E5080"/>
    <w:rsid w:val="003F31CF"/>
    <w:rsid w:val="00401AD1"/>
    <w:rsid w:val="004023FA"/>
    <w:rsid w:val="00405C84"/>
    <w:rsid w:val="00422C84"/>
    <w:rsid w:val="004351AE"/>
    <w:rsid w:val="00437B1F"/>
    <w:rsid w:val="004518E1"/>
    <w:rsid w:val="00454833"/>
    <w:rsid w:val="0046106E"/>
    <w:rsid w:val="004723A8"/>
    <w:rsid w:val="004740CB"/>
    <w:rsid w:val="00485D11"/>
    <w:rsid w:val="004A6022"/>
    <w:rsid w:val="004B1F83"/>
    <w:rsid w:val="004B64E5"/>
    <w:rsid w:val="004C36BC"/>
    <w:rsid w:val="004C5363"/>
    <w:rsid w:val="004D18AB"/>
    <w:rsid w:val="004D3716"/>
    <w:rsid w:val="004E2558"/>
    <w:rsid w:val="00517516"/>
    <w:rsid w:val="005220B7"/>
    <w:rsid w:val="00525628"/>
    <w:rsid w:val="005316EB"/>
    <w:rsid w:val="005340C6"/>
    <w:rsid w:val="00545E24"/>
    <w:rsid w:val="00550BD1"/>
    <w:rsid w:val="00556323"/>
    <w:rsid w:val="005570FC"/>
    <w:rsid w:val="005620EC"/>
    <w:rsid w:val="005852F2"/>
    <w:rsid w:val="005877E7"/>
    <w:rsid w:val="00596766"/>
    <w:rsid w:val="005C33D8"/>
    <w:rsid w:val="005D3AB0"/>
    <w:rsid w:val="005F0B44"/>
    <w:rsid w:val="006006EE"/>
    <w:rsid w:val="006147F4"/>
    <w:rsid w:val="006250F0"/>
    <w:rsid w:val="0064212E"/>
    <w:rsid w:val="00650122"/>
    <w:rsid w:val="0065570A"/>
    <w:rsid w:val="00655BAF"/>
    <w:rsid w:val="00657757"/>
    <w:rsid w:val="006655C7"/>
    <w:rsid w:val="00667F6A"/>
    <w:rsid w:val="0067723A"/>
    <w:rsid w:val="0068698C"/>
    <w:rsid w:val="00687ED7"/>
    <w:rsid w:val="00690262"/>
    <w:rsid w:val="00692196"/>
    <w:rsid w:val="006A5187"/>
    <w:rsid w:val="006B44F1"/>
    <w:rsid w:val="006C2537"/>
    <w:rsid w:val="006C462F"/>
    <w:rsid w:val="006C6C35"/>
    <w:rsid w:val="006D079A"/>
    <w:rsid w:val="006D77D4"/>
    <w:rsid w:val="006E2E91"/>
    <w:rsid w:val="006E7155"/>
    <w:rsid w:val="006F6836"/>
    <w:rsid w:val="006F7481"/>
    <w:rsid w:val="00715EEB"/>
    <w:rsid w:val="00722764"/>
    <w:rsid w:val="00723263"/>
    <w:rsid w:val="00725681"/>
    <w:rsid w:val="00732CC2"/>
    <w:rsid w:val="00743F75"/>
    <w:rsid w:val="00745109"/>
    <w:rsid w:val="00766FE6"/>
    <w:rsid w:val="00771688"/>
    <w:rsid w:val="00780566"/>
    <w:rsid w:val="00783B5B"/>
    <w:rsid w:val="00785593"/>
    <w:rsid w:val="00787D15"/>
    <w:rsid w:val="00796F26"/>
    <w:rsid w:val="007A190F"/>
    <w:rsid w:val="007B0D52"/>
    <w:rsid w:val="007B4EC2"/>
    <w:rsid w:val="007C2AB9"/>
    <w:rsid w:val="007C794C"/>
    <w:rsid w:val="007D2D0B"/>
    <w:rsid w:val="007F4CEE"/>
    <w:rsid w:val="00803E34"/>
    <w:rsid w:val="00807AE5"/>
    <w:rsid w:val="00815A36"/>
    <w:rsid w:val="00836FC2"/>
    <w:rsid w:val="008469CA"/>
    <w:rsid w:val="00851A06"/>
    <w:rsid w:val="00852805"/>
    <w:rsid w:val="00853E9E"/>
    <w:rsid w:val="00854D1E"/>
    <w:rsid w:val="00855607"/>
    <w:rsid w:val="008567E3"/>
    <w:rsid w:val="00860BDF"/>
    <w:rsid w:val="00864FED"/>
    <w:rsid w:val="00872E14"/>
    <w:rsid w:val="008877BE"/>
    <w:rsid w:val="00890881"/>
    <w:rsid w:val="00894034"/>
    <w:rsid w:val="00897310"/>
    <w:rsid w:val="008A387D"/>
    <w:rsid w:val="008A6576"/>
    <w:rsid w:val="008B1B41"/>
    <w:rsid w:val="008C1AB5"/>
    <w:rsid w:val="008C5229"/>
    <w:rsid w:val="008D22ED"/>
    <w:rsid w:val="008E08B5"/>
    <w:rsid w:val="008F01B4"/>
    <w:rsid w:val="008F30DC"/>
    <w:rsid w:val="008F7A7B"/>
    <w:rsid w:val="00914DEF"/>
    <w:rsid w:val="00917237"/>
    <w:rsid w:val="009302C7"/>
    <w:rsid w:val="0094560F"/>
    <w:rsid w:val="00945666"/>
    <w:rsid w:val="00946DB4"/>
    <w:rsid w:val="00965859"/>
    <w:rsid w:val="00974D9D"/>
    <w:rsid w:val="00976DB3"/>
    <w:rsid w:val="00984D33"/>
    <w:rsid w:val="00985728"/>
    <w:rsid w:val="00985F43"/>
    <w:rsid w:val="00986236"/>
    <w:rsid w:val="00992381"/>
    <w:rsid w:val="0099518B"/>
    <w:rsid w:val="009A43E1"/>
    <w:rsid w:val="009A4484"/>
    <w:rsid w:val="009B577B"/>
    <w:rsid w:val="009D607A"/>
    <w:rsid w:val="009D6B1E"/>
    <w:rsid w:val="009E5EE7"/>
    <w:rsid w:val="009F654A"/>
    <w:rsid w:val="00A07BE9"/>
    <w:rsid w:val="00A14DA3"/>
    <w:rsid w:val="00A156D9"/>
    <w:rsid w:val="00A17A16"/>
    <w:rsid w:val="00A22AFC"/>
    <w:rsid w:val="00A23507"/>
    <w:rsid w:val="00A5755E"/>
    <w:rsid w:val="00A614BF"/>
    <w:rsid w:val="00A62E99"/>
    <w:rsid w:val="00A65065"/>
    <w:rsid w:val="00A65B54"/>
    <w:rsid w:val="00A840DA"/>
    <w:rsid w:val="00A8596E"/>
    <w:rsid w:val="00A85D2C"/>
    <w:rsid w:val="00A872CA"/>
    <w:rsid w:val="00A91D4D"/>
    <w:rsid w:val="00A92569"/>
    <w:rsid w:val="00A97386"/>
    <w:rsid w:val="00AA22C2"/>
    <w:rsid w:val="00AC3D08"/>
    <w:rsid w:val="00AD2454"/>
    <w:rsid w:val="00AD528C"/>
    <w:rsid w:val="00AE249D"/>
    <w:rsid w:val="00AE2912"/>
    <w:rsid w:val="00AE2CA7"/>
    <w:rsid w:val="00AF3AF9"/>
    <w:rsid w:val="00AF7AB6"/>
    <w:rsid w:val="00B069DB"/>
    <w:rsid w:val="00B1718C"/>
    <w:rsid w:val="00B2227A"/>
    <w:rsid w:val="00B25F24"/>
    <w:rsid w:val="00B312A1"/>
    <w:rsid w:val="00B32264"/>
    <w:rsid w:val="00B33AE2"/>
    <w:rsid w:val="00B64515"/>
    <w:rsid w:val="00B64EE1"/>
    <w:rsid w:val="00B65287"/>
    <w:rsid w:val="00B75BB9"/>
    <w:rsid w:val="00B76CAD"/>
    <w:rsid w:val="00B77EE9"/>
    <w:rsid w:val="00B8041F"/>
    <w:rsid w:val="00B80904"/>
    <w:rsid w:val="00B8146A"/>
    <w:rsid w:val="00B81A1E"/>
    <w:rsid w:val="00B83914"/>
    <w:rsid w:val="00B83C11"/>
    <w:rsid w:val="00B8431B"/>
    <w:rsid w:val="00B90A78"/>
    <w:rsid w:val="00B93134"/>
    <w:rsid w:val="00BA0F54"/>
    <w:rsid w:val="00BC799A"/>
    <w:rsid w:val="00BD4C97"/>
    <w:rsid w:val="00BE210C"/>
    <w:rsid w:val="00BE6836"/>
    <w:rsid w:val="00BF3E07"/>
    <w:rsid w:val="00BF6687"/>
    <w:rsid w:val="00BF688B"/>
    <w:rsid w:val="00C23F85"/>
    <w:rsid w:val="00C25B7B"/>
    <w:rsid w:val="00C322F3"/>
    <w:rsid w:val="00C327A3"/>
    <w:rsid w:val="00C32B35"/>
    <w:rsid w:val="00C3738B"/>
    <w:rsid w:val="00C41CCB"/>
    <w:rsid w:val="00C4528B"/>
    <w:rsid w:val="00C45A2F"/>
    <w:rsid w:val="00C509A4"/>
    <w:rsid w:val="00C51A5D"/>
    <w:rsid w:val="00C51B77"/>
    <w:rsid w:val="00C530BC"/>
    <w:rsid w:val="00C55D63"/>
    <w:rsid w:val="00C56396"/>
    <w:rsid w:val="00C62118"/>
    <w:rsid w:val="00C63F07"/>
    <w:rsid w:val="00C655BD"/>
    <w:rsid w:val="00C6714D"/>
    <w:rsid w:val="00C766AE"/>
    <w:rsid w:val="00C76D5F"/>
    <w:rsid w:val="00C8022F"/>
    <w:rsid w:val="00C937C2"/>
    <w:rsid w:val="00C93E83"/>
    <w:rsid w:val="00CA7A03"/>
    <w:rsid w:val="00CC7D02"/>
    <w:rsid w:val="00CD3208"/>
    <w:rsid w:val="00CD6BC4"/>
    <w:rsid w:val="00CE3D9D"/>
    <w:rsid w:val="00CF2F9C"/>
    <w:rsid w:val="00CF31D7"/>
    <w:rsid w:val="00CF60DE"/>
    <w:rsid w:val="00D02E1D"/>
    <w:rsid w:val="00D07265"/>
    <w:rsid w:val="00D12569"/>
    <w:rsid w:val="00D15D27"/>
    <w:rsid w:val="00D2119D"/>
    <w:rsid w:val="00D22E78"/>
    <w:rsid w:val="00D2537B"/>
    <w:rsid w:val="00D26BB4"/>
    <w:rsid w:val="00D34623"/>
    <w:rsid w:val="00D36FAB"/>
    <w:rsid w:val="00D41FC1"/>
    <w:rsid w:val="00D5426E"/>
    <w:rsid w:val="00D61344"/>
    <w:rsid w:val="00D614C7"/>
    <w:rsid w:val="00D63B9B"/>
    <w:rsid w:val="00D70957"/>
    <w:rsid w:val="00D8430B"/>
    <w:rsid w:val="00D8564A"/>
    <w:rsid w:val="00D87222"/>
    <w:rsid w:val="00D91349"/>
    <w:rsid w:val="00D95205"/>
    <w:rsid w:val="00DA70A6"/>
    <w:rsid w:val="00DB3BD1"/>
    <w:rsid w:val="00DB6965"/>
    <w:rsid w:val="00DC24AF"/>
    <w:rsid w:val="00DC7022"/>
    <w:rsid w:val="00DE0887"/>
    <w:rsid w:val="00DE51D2"/>
    <w:rsid w:val="00DE710D"/>
    <w:rsid w:val="00DF2338"/>
    <w:rsid w:val="00DF5129"/>
    <w:rsid w:val="00E05988"/>
    <w:rsid w:val="00E05FFA"/>
    <w:rsid w:val="00E16B67"/>
    <w:rsid w:val="00E214D9"/>
    <w:rsid w:val="00E342E3"/>
    <w:rsid w:val="00E3485E"/>
    <w:rsid w:val="00E41931"/>
    <w:rsid w:val="00E63B97"/>
    <w:rsid w:val="00E76030"/>
    <w:rsid w:val="00E947DC"/>
    <w:rsid w:val="00EA1BB2"/>
    <w:rsid w:val="00EB19D2"/>
    <w:rsid w:val="00EB5C9B"/>
    <w:rsid w:val="00EB64BC"/>
    <w:rsid w:val="00EB6792"/>
    <w:rsid w:val="00EC202A"/>
    <w:rsid w:val="00EC63CA"/>
    <w:rsid w:val="00ED3A41"/>
    <w:rsid w:val="00ED503B"/>
    <w:rsid w:val="00ED72F3"/>
    <w:rsid w:val="00EE52B7"/>
    <w:rsid w:val="00EE6FCA"/>
    <w:rsid w:val="00EF5120"/>
    <w:rsid w:val="00EF6811"/>
    <w:rsid w:val="00EF686E"/>
    <w:rsid w:val="00F07C45"/>
    <w:rsid w:val="00F14A5B"/>
    <w:rsid w:val="00F25EBE"/>
    <w:rsid w:val="00F26EFD"/>
    <w:rsid w:val="00F44C74"/>
    <w:rsid w:val="00F675CD"/>
    <w:rsid w:val="00F7389F"/>
    <w:rsid w:val="00F74B89"/>
    <w:rsid w:val="00F764DA"/>
    <w:rsid w:val="00F97244"/>
    <w:rsid w:val="00FA51F8"/>
    <w:rsid w:val="00FA7766"/>
    <w:rsid w:val="00FB162A"/>
    <w:rsid w:val="00FB204C"/>
    <w:rsid w:val="00FC10B3"/>
    <w:rsid w:val="00FC620B"/>
    <w:rsid w:val="00FC6B4F"/>
    <w:rsid w:val="00FD35F2"/>
    <w:rsid w:val="00FE464F"/>
    <w:rsid w:val="00FF0D21"/>
    <w:rsid w:val="00FF1B3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2896236E"/>
  <w15:docId w15:val="{7C364231-AC00-4590-870B-7DEED0068F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uppressAutoHyphens/>
      <w:spacing w:after="200" w:line="276" w:lineRule="auto"/>
    </w:pPr>
    <w:rPr>
      <w:rFonts w:ascii="Calibri" w:eastAsia="Calibri" w:hAnsi="Calibri"/>
      <w:sz w:val="22"/>
      <w:szCs w:val="22"/>
      <w:lang w:eastAsia="ar-SA"/>
    </w:rPr>
  </w:style>
  <w:style w:type="paragraph" w:styleId="Nagwek1">
    <w:name w:val="heading 1"/>
    <w:basedOn w:val="Normalny"/>
    <w:next w:val="Normalny"/>
    <w:qFormat/>
    <w:pPr>
      <w:keepNext/>
      <w:numPr>
        <w:numId w:val="1"/>
      </w:numPr>
      <w:spacing w:before="240" w:after="60"/>
      <w:outlineLvl w:val="0"/>
    </w:pPr>
    <w:rPr>
      <w:rFonts w:ascii="Cambria" w:eastAsia="Times New Roman" w:hAnsi="Cambria" w:cs="Cambria"/>
      <w:b/>
      <w:bCs/>
      <w:kern w:val="1"/>
      <w:sz w:val="32"/>
      <w:szCs w:val="32"/>
      <w:lang w:val="x-none"/>
    </w:rPr>
  </w:style>
  <w:style w:type="paragraph" w:styleId="Nagwek2">
    <w:name w:val="heading 2"/>
    <w:basedOn w:val="Normalny"/>
    <w:next w:val="Normalny"/>
    <w:qFormat/>
    <w:pPr>
      <w:keepNext/>
      <w:numPr>
        <w:ilvl w:val="1"/>
        <w:numId w:val="1"/>
      </w:numPr>
      <w:overflowPunct w:val="0"/>
      <w:autoSpaceDE w:val="0"/>
      <w:spacing w:after="0" w:line="240" w:lineRule="auto"/>
      <w:jc w:val="center"/>
      <w:textAlignment w:val="baseline"/>
      <w:outlineLvl w:val="1"/>
    </w:pPr>
    <w:rPr>
      <w:rFonts w:ascii="Times New Roman" w:eastAsia="Times New Roman" w:hAnsi="Times New Roman"/>
      <w:b/>
      <w:sz w:val="32"/>
      <w:szCs w:val="20"/>
    </w:rPr>
  </w:style>
  <w:style w:type="paragraph" w:styleId="Nagwek3">
    <w:name w:val="heading 3"/>
    <w:basedOn w:val="Normalny"/>
    <w:next w:val="Normalny"/>
    <w:qFormat/>
    <w:pPr>
      <w:keepNext/>
      <w:numPr>
        <w:ilvl w:val="2"/>
        <w:numId w:val="1"/>
      </w:numPr>
      <w:spacing w:before="240" w:after="60"/>
      <w:outlineLvl w:val="2"/>
    </w:pPr>
    <w:rPr>
      <w:rFonts w:ascii="Cambria" w:eastAsia="Times New Roman" w:hAnsi="Cambria"/>
      <w:b/>
      <w:bCs/>
      <w:sz w:val="26"/>
      <w:szCs w:val="26"/>
    </w:rPr>
  </w:style>
  <w:style w:type="paragraph" w:styleId="Nagwek4">
    <w:name w:val="heading 4"/>
    <w:basedOn w:val="Normalny"/>
    <w:next w:val="Normalny"/>
    <w:link w:val="Nagwek4Znak"/>
    <w:uiPriority w:val="9"/>
    <w:semiHidden/>
    <w:unhideWhenUsed/>
    <w:qFormat/>
    <w:rsid w:val="009A43E1"/>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Nagwek6">
    <w:name w:val="heading 6"/>
    <w:basedOn w:val="Normalny"/>
    <w:next w:val="Normalny"/>
    <w:link w:val="Nagwek6Znak"/>
    <w:qFormat/>
    <w:rsid w:val="00596766"/>
    <w:pPr>
      <w:keepNext/>
      <w:tabs>
        <w:tab w:val="left" w:leader="dot" w:pos="3969"/>
      </w:tabs>
      <w:spacing w:after="0" w:line="240" w:lineRule="auto"/>
      <w:outlineLvl w:val="5"/>
    </w:pPr>
    <w:rPr>
      <w:rFonts w:ascii="Arial" w:eastAsia="Times New Roman" w:hAnsi="Arial"/>
      <w:i/>
      <w:sz w:val="20"/>
      <w:szCs w:val="20"/>
      <w:lang w:eastAsia="pl-PL"/>
    </w:rPr>
  </w:style>
  <w:style w:type="paragraph" w:styleId="Nagwek9">
    <w:name w:val="heading 9"/>
    <w:basedOn w:val="Normalny"/>
    <w:next w:val="Normalny"/>
    <w:qFormat/>
    <w:pPr>
      <w:numPr>
        <w:ilvl w:val="8"/>
        <w:numId w:val="1"/>
      </w:numPr>
      <w:spacing w:before="240" w:after="60"/>
      <w:outlineLvl w:val="8"/>
    </w:pPr>
    <w:rPr>
      <w:rFonts w:ascii="Cambria" w:eastAsia="Times New Roman" w:hAnsi="Cambri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WW8Num1z0">
    <w:name w:val="WW8Num1z0"/>
  </w:style>
  <w:style w:type="character" w:customStyle="1" w:styleId="WW8Num2z0">
    <w:name w:val="WW8Num2z0"/>
  </w:style>
  <w:style w:type="character" w:customStyle="1" w:styleId="WW8Num2z1">
    <w:name w:val="WW8Num2z1"/>
    <w:rPr>
      <w:rFonts w:ascii="Arial" w:hAnsi="Arial" w:cs="Arial"/>
      <w:b w:val="0"/>
      <w:szCs w:val="32"/>
    </w:rPr>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style>
  <w:style w:type="character" w:customStyle="1" w:styleId="WW8Num4z0">
    <w:name w:val="WW8Num4z0"/>
  </w:style>
  <w:style w:type="character" w:customStyle="1" w:styleId="WW8Num5z0">
    <w:name w:val="WW8Num5z0"/>
  </w:style>
  <w:style w:type="character" w:customStyle="1" w:styleId="WW8Num6z0">
    <w:name w:val="WW8Num6z0"/>
  </w:style>
  <w:style w:type="character" w:customStyle="1" w:styleId="WW8Num7z0">
    <w:name w:val="WW8Num7z0"/>
  </w:style>
  <w:style w:type="character" w:customStyle="1" w:styleId="WW8Num8z0">
    <w:name w:val="WW8Num8z0"/>
    <w:rPr>
      <w:rFonts w:ascii="Wingdings" w:hAnsi="Wingdings" w:cs="Wingdings"/>
    </w:rPr>
  </w:style>
  <w:style w:type="character" w:customStyle="1" w:styleId="WW8Num9z0">
    <w:name w:val="WW8Num9z0"/>
    <w:rPr>
      <w:rFonts w:ascii="Wingdings" w:hAnsi="Wingdings" w:cs="Wingdings" w:hint="default"/>
    </w:rPr>
  </w:style>
  <w:style w:type="character" w:customStyle="1" w:styleId="WW8Num10z0">
    <w:name w:val="WW8Num10z0"/>
  </w:style>
  <w:style w:type="character" w:customStyle="1" w:styleId="WW8Num11z0">
    <w:name w:val="WW8Num11z0"/>
  </w:style>
  <w:style w:type="character" w:customStyle="1" w:styleId="WW8Num11z1">
    <w:name w:val="WW8Num11z1"/>
  </w:style>
  <w:style w:type="character" w:customStyle="1" w:styleId="WW8Num11z2">
    <w:name w:val="WW8Num11z2"/>
  </w:style>
  <w:style w:type="character" w:customStyle="1" w:styleId="WW8Num11z3">
    <w:name w:val="WW8Num11z3"/>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2z0">
    <w:name w:val="WW8Num12z0"/>
  </w:style>
  <w:style w:type="character" w:customStyle="1" w:styleId="WW8Num13z0">
    <w:name w:val="WW8Num13z0"/>
  </w:style>
  <w:style w:type="character" w:customStyle="1" w:styleId="WW8Num14z0">
    <w:name w:val="WW8Num14z0"/>
  </w:style>
  <w:style w:type="character" w:customStyle="1" w:styleId="WW8Num15z0">
    <w:name w:val="WW8Num15z0"/>
  </w:style>
  <w:style w:type="character" w:customStyle="1" w:styleId="WW8Num16z0">
    <w:name w:val="WW8Num16z0"/>
    <w:rPr>
      <w:rFonts w:ascii="Wingdings" w:hAnsi="Wingdings" w:cs="Wingdings"/>
    </w:rPr>
  </w:style>
  <w:style w:type="character" w:customStyle="1" w:styleId="WW8Num17z0">
    <w:name w:val="WW8Num17z0"/>
    <w:rPr>
      <w:rFonts w:ascii="Wingdings" w:hAnsi="Wingdings" w:cs="Wingdings" w:hint="default"/>
    </w:rPr>
  </w:style>
  <w:style w:type="character" w:customStyle="1" w:styleId="WW8Num17z1">
    <w:name w:val="WW8Num17z1"/>
    <w:rPr>
      <w:rFonts w:ascii="Courier New" w:hAnsi="Courier New" w:cs="Courier New" w:hint="default"/>
    </w:rPr>
  </w:style>
  <w:style w:type="character" w:customStyle="1" w:styleId="WW8Num17z3">
    <w:name w:val="WW8Num17z3"/>
    <w:rPr>
      <w:rFonts w:ascii="Symbol" w:hAnsi="Symbol" w:cs="Symbol" w:hint="default"/>
    </w:rPr>
  </w:style>
  <w:style w:type="character" w:customStyle="1" w:styleId="WW8Num18z0">
    <w:name w:val="WW8Num18z0"/>
    <w:rPr>
      <w:rFonts w:ascii="Arial Narrow" w:hAnsi="Arial Narrow" w:cs="Arial Narrow" w:hint="default"/>
      <w:bCs/>
      <w:i/>
      <w:iCs/>
      <w:szCs w:val="24"/>
    </w:rPr>
  </w:style>
  <w:style w:type="character" w:customStyle="1" w:styleId="WW8Num18z1">
    <w:name w:val="WW8Num18z1"/>
  </w:style>
  <w:style w:type="character" w:customStyle="1" w:styleId="WW8Num18z2">
    <w:name w:val="WW8Num18z2"/>
  </w:style>
  <w:style w:type="character" w:customStyle="1" w:styleId="WW8Num18z3">
    <w:name w:val="WW8Num18z3"/>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WW8Num19z0">
    <w:name w:val="WW8Num19z0"/>
    <w:rPr>
      <w:rFonts w:ascii="Arial Narrow" w:hAnsi="Arial Narrow" w:cs="Arial Narrow" w:hint="default"/>
      <w:bCs/>
      <w:i/>
      <w:iCs/>
      <w:szCs w:val="24"/>
    </w:rPr>
  </w:style>
  <w:style w:type="character" w:customStyle="1" w:styleId="WW8Num19z1">
    <w:name w:val="WW8Num19z1"/>
  </w:style>
  <w:style w:type="character" w:customStyle="1" w:styleId="WW8Num19z2">
    <w:name w:val="WW8Num19z2"/>
  </w:style>
  <w:style w:type="character" w:customStyle="1" w:styleId="WW8Num19z3">
    <w:name w:val="WW8Num19z3"/>
  </w:style>
  <w:style w:type="character" w:customStyle="1" w:styleId="WW8Num19z4">
    <w:name w:val="WW8Num19z4"/>
  </w:style>
  <w:style w:type="character" w:customStyle="1" w:styleId="WW8Num19z5">
    <w:name w:val="WW8Num19z5"/>
  </w:style>
  <w:style w:type="character" w:customStyle="1" w:styleId="WW8Num19z6">
    <w:name w:val="WW8Num19z6"/>
  </w:style>
  <w:style w:type="character" w:customStyle="1" w:styleId="WW8Num19z7">
    <w:name w:val="WW8Num19z7"/>
  </w:style>
  <w:style w:type="character" w:customStyle="1" w:styleId="WW8Num19z8">
    <w:name w:val="WW8Num19z8"/>
  </w:style>
  <w:style w:type="character" w:customStyle="1" w:styleId="WW8Num20z0">
    <w:name w:val="WW8Num20z0"/>
    <w:rPr>
      <w:rFonts w:ascii="Arial Narrow" w:hAnsi="Arial Narrow" w:cs="Arial Narrow" w:hint="default"/>
      <w:bCs/>
      <w:i/>
      <w:iCs/>
      <w:szCs w:val="24"/>
    </w:rPr>
  </w:style>
  <w:style w:type="character" w:customStyle="1" w:styleId="WW8Num20z1">
    <w:name w:val="WW8Num20z1"/>
  </w:style>
  <w:style w:type="character" w:customStyle="1" w:styleId="WW8Num20z2">
    <w:name w:val="WW8Num20z2"/>
  </w:style>
  <w:style w:type="character" w:customStyle="1" w:styleId="WW8Num20z3">
    <w:name w:val="WW8Num20z3"/>
  </w:style>
  <w:style w:type="character" w:customStyle="1" w:styleId="WW8Num20z4">
    <w:name w:val="WW8Num20z4"/>
  </w:style>
  <w:style w:type="character" w:customStyle="1" w:styleId="WW8Num20z5">
    <w:name w:val="WW8Num20z5"/>
  </w:style>
  <w:style w:type="character" w:customStyle="1" w:styleId="WW8Num20z6">
    <w:name w:val="WW8Num20z6"/>
  </w:style>
  <w:style w:type="character" w:customStyle="1" w:styleId="WW8Num20z7">
    <w:name w:val="WW8Num20z7"/>
  </w:style>
  <w:style w:type="character" w:customStyle="1" w:styleId="WW8Num20z8">
    <w:name w:val="WW8Num20z8"/>
  </w:style>
  <w:style w:type="character" w:customStyle="1" w:styleId="WW8Num21z0">
    <w:name w:val="WW8Num21z0"/>
    <w:rPr>
      <w:rFonts w:ascii="Wingdings" w:hAnsi="Wingdings" w:cs="Wingdings" w:hint="default"/>
    </w:rPr>
  </w:style>
  <w:style w:type="character" w:customStyle="1" w:styleId="WW8Num21z1">
    <w:name w:val="WW8Num21z1"/>
    <w:rPr>
      <w:rFonts w:ascii="Courier New" w:hAnsi="Courier New" w:cs="Courier New" w:hint="default"/>
    </w:rPr>
  </w:style>
  <w:style w:type="character" w:customStyle="1" w:styleId="WW8Num21z3">
    <w:name w:val="WW8Num21z3"/>
    <w:rPr>
      <w:rFonts w:ascii="Symbol" w:hAnsi="Symbol" w:cs="Symbol" w:hint="default"/>
    </w:rPr>
  </w:style>
  <w:style w:type="character" w:customStyle="1" w:styleId="WW8Num22z0">
    <w:name w:val="WW8Num22z0"/>
    <w:rPr>
      <w:rFonts w:ascii="Times New Roman" w:hAnsi="Times New Roman" w:cs="Times New Roman" w:hint="default"/>
      <w:b/>
    </w:rPr>
  </w:style>
  <w:style w:type="character" w:customStyle="1" w:styleId="WW8Num22z1">
    <w:name w:val="WW8Num22z1"/>
    <w:rPr>
      <w:rFonts w:ascii="Times New Roman" w:hAnsi="Times New Roman" w:cs="Times New Roman" w:hint="default"/>
      <w:b/>
    </w:rPr>
  </w:style>
  <w:style w:type="character" w:customStyle="1" w:styleId="WW8Num23z0">
    <w:name w:val="WW8Num23z0"/>
    <w:rPr>
      <w:rFonts w:ascii="Wingdings" w:hAnsi="Wingdings" w:cs="Wingdings" w:hint="default"/>
      <w:b/>
      <w:bCs/>
      <w:i w:val="0"/>
      <w:iCs w:val="0"/>
      <w:caps w:val="0"/>
      <w:smallCaps w:val="0"/>
      <w:strike w:val="0"/>
      <w:dstrike w:val="0"/>
      <w:color w:val="000000"/>
      <w:spacing w:val="0"/>
      <w:w w:val="100"/>
      <w:position w:val="0"/>
      <w:sz w:val="20"/>
      <w:szCs w:val="20"/>
      <w:u w:val="none"/>
      <w:vertAlign w:val="baseline"/>
      <w:lang w:val="pl-PL" w:eastAsia="pl-PL" w:bidi="pl-PL"/>
    </w:rPr>
  </w:style>
  <w:style w:type="character" w:customStyle="1" w:styleId="WW8Num23z1">
    <w:name w:val="WW8Num23z1"/>
  </w:style>
  <w:style w:type="character" w:customStyle="1" w:styleId="WW8Num23z2">
    <w:name w:val="WW8Num23z2"/>
  </w:style>
  <w:style w:type="character" w:customStyle="1" w:styleId="WW8Num23z3">
    <w:name w:val="WW8Num23z3"/>
  </w:style>
  <w:style w:type="character" w:customStyle="1" w:styleId="WW8Num23z4">
    <w:name w:val="WW8Num23z4"/>
  </w:style>
  <w:style w:type="character" w:customStyle="1" w:styleId="WW8Num23z5">
    <w:name w:val="WW8Num23z5"/>
  </w:style>
  <w:style w:type="character" w:customStyle="1" w:styleId="WW8Num23z6">
    <w:name w:val="WW8Num23z6"/>
  </w:style>
  <w:style w:type="character" w:customStyle="1" w:styleId="WW8Num23z7">
    <w:name w:val="WW8Num23z7"/>
  </w:style>
  <w:style w:type="character" w:customStyle="1" w:styleId="WW8Num23z8">
    <w:name w:val="WW8Num23z8"/>
  </w:style>
  <w:style w:type="character" w:customStyle="1" w:styleId="WW8Num24z0">
    <w:name w:val="WW8Num24z0"/>
    <w:rPr>
      <w:rFonts w:ascii="Wingdings" w:hAnsi="Wingdings" w:cs="Wingdings" w:hint="default"/>
      <w:sz w:val="22"/>
      <w:szCs w:val="22"/>
    </w:rPr>
  </w:style>
  <w:style w:type="character" w:customStyle="1" w:styleId="WW8Num24z1">
    <w:name w:val="WW8Num24z1"/>
    <w:rPr>
      <w:rFonts w:ascii="Courier New" w:hAnsi="Courier New" w:cs="Courier New" w:hint="default"/>
    </w:rPr>
  </w:style>
  <w:style w:type="character" w:customStyle="1" w:styleId="WW8Num24z3">
    <w:name w:val="WW8Num24z3"/>
    <w:rPr>
      <w:rFonts w:ascii="Symbol" w:hAnsi="Symbol" w:cs="Symbol" w:hint="default"/>
    </w:rPr>
  </w:style>
  <w:style w:type="character" w:customStyle="1" w:styleId="WW8Num25z0">
    <w:name w:val="WW8Num25z0"/>
    <w:rPr>
      <w:rFonts w:hint="default"/>
    </w:rPr>
  </w:style>
  <w:style w:type="character" w:customStyle="1" w:styleId="WW8Num25z1">
    <w:name w:val="WW8Num25z1"/>
  </w:style>
  <w:style w:type="character" w:customStyle="1" w:styleId="WW8Num25z2">
    <w:name w:val="WW8Num25z2"/>
  </w:style>
  <w:style w:type="character" w:customStyle="1" w:styleId="WW8Num25z3">
    <w:name w:val="WW8Num25z3"/>
  </w:style>
  <w:style w:type="character" w:customStyle="1" w:styleId="WW8Num25z4">
    <w:name w:val="WW8Num25z4"/>
  </w:style>
  <w:style w:type="character" w:customStyle="1" w:styleId="WW8Num25z5">
    <w:name w:val="WW8Num25z5"/>
  </w:style>
  <w:style w:type="character" w:customStyle="1" w:styleId="WW8Num25z6">
    <w:name w:val="WW8Num25z6"/>
  </w:style>
  <w:style w:type="character" w:customStyle="1" w:styleId="WW8Num25z7">
    <w:name w:val="WW8Num25z7"/>
  </w:style>
  <w:style w:type="character" w:customStyle="1" w:styleId="WW8Num25z8">
    <w:name w:val="WW8Num25z8"/>
  </w:style>
  <w:style w:type="character" w:customStyle="1" w:styleId="WW8Num26z0">
    <w:name w:val="WW8Num26z0"/>
    <w:rPr>
      <w:rFonts w:ascii="Times New Roman" w:eastAsia="Times New Roman" w:hAnsi="Times New Roman" w:cs="Times New Roman"/>
      <w:b w:val="0"/>
      <w:bCs w:val="0"/>
      <w:i w:val="0"/>
      <w:iCs w:val="0"/>
      <w:caps w:val="0"/>
      <w:smallCaps w:val="0"/>
      <w:strike w:val="0"/>
      <w:dstrike w:val="0"/>
      <w:color w:val="000000"/>
      <w:spacing w:val="0"/>
      <w:w w:val="100"/>
      <w:position w:val="0"/>
      <w:sz w:val="20"/>
      <w:szCs w:val="20"/>
      <w:u w:val="none"/>
      <w:vertAlign w:val="baseline"/>
      <w:lang w:val="pl-PL" w:eastAsia="pl-PL" w:bidi="pl-PL"/>
    </w:rPr>
  </w:style>
  <w:style w:type="character" w:customStyle="1" w:styleId="WW8Num26z1">
    <w:name w:val="WW8Num26z1"/>
  </w:style>
  <w:style w:type="character" w:customStyle="1" w:styleId="WW8Num26z2">
    <w:name w:val="WW8Num26z2"/>
  </w:style>
  <w:style w:type="character" w:customStyle="1" w:styleId="WW8Num26z3">
    <w:name w:val="WW8Num26z3"/>
  </w:style>
  <w:style w:type="character" w:customStyle="1" w:styleId="WW8Num26z4">
    <w:name w:val="WW8Num26z4"/>
  </w:style>
  <w:style w:type="character" w:customStyle="1" w:styleId="WW8Num26z5">
    <w:name w:val="WW8Num26z5"/>
  </w:style>
  <w:style w:type="character" w:customStyle="1" w:styleId="WW8Num26z6">
    <w:name w:val="WW8Num26z6"/>
  </w:style>
  <w:style w:type="character" w:customStyle="1" w:styleId="WW8Num26z7">
    <w:name w:val="WW8Num26z7"/>
  </w:style>
  <w:style w:type="character" w:customStyle="1" w:styleId="WW8Num26z8">
    <w:name w:val="WW8Num26z8"/>
  </w:style>
  <w:style w:type="character" w:customStyle="1" w:styleId="WW8Num27z0">
    <w:name w:val="WW8Num27z0"/>
    <w:rPr>
      <w:rFonts w:ascii="Arial Narrow" w:hAnsi="Arial Narrow" w:cs="Arial Narrow" w:hint="default"/>
      <w:bCs/>
      <w:i/>
      <w:iCs/>
      <w:szCs w:val="24"/>
    </w:rPr>
  </w:style>
  <w:style w:type="character" w:customStyle="1" w:styleId="WW8Num27z1">
    <w:name w:val="WW8Num27z1"/>
  </w:style>
  <w:style w:type="character" w:customStyle="1" w:styleId="WW8Num27z2">
    <w:name w:val="WW8Num27z2"/>
  </w:style>
  <w:style w:type="character" w:customStyle="1" w:styleId="WW8Num27z3">
    <w:name w:val="WW8Num27z3"/>
  </w:style>
  <w:style w:type="character" w:customStyle="1" w:styleId="WW8Num27z4">
    <w:name w:val="WW8Num27z4"/>
  </w:style>
  <w:style w:type="character" w:customStyle="1" w:styleId="WW8Num27z5">
    <w:name w:val="WW8Num27z5"/>
  </w:style>
  <w:style w:type="character" w:customStyle="1" w:styleId="WW8Num27z6">
    <w:name w:val="WW8Num27z6"/>
  </w:style>
  <w:style w:type="character" w:customStyle="1" w:styleId="WW8Num27z7">
    <w:name w:val="WW8Num27z7"/>
  </w:style>
  <w:style w:type="character" w:customStyle="1" w:styleId="WW8Num27z8">
    <w:name w:val="WW8Num27z8"/>
  </w:style>
  <w:style w:type="character" w:customStyle="1" w:styleId="WW8Num28z0">
    <w:name w:val="WW8Num28z0"/>
    <w:rPr>
      <w:rFonts w:ascii="Arial" w:eastAsia="Arial" w:hAnsi="Arial" w:cs="Arial" w:hint="default"/>
      <w:b w:val="0"/>
      <w:bCs w:val="0"/>
      <w:i w:val="0"/>
      <w:iCs w:val="0"/>
      <w:caps w:val="0"/>
      <w:smallCaps w:val="0"/>
      <w:strike w:val="0"/>
      <w:dstrike w:val="0"/>
      <w:color w:val="000000"/>
      <w:spacing w:val="0"/>
      <w:w w:val="100"/>
      <w:position w:val="0"/>
      <w:sz w:val="23"/>
      <w:szCs w:val="23"/>
      <w:u w:val="none"/>
      <w:vertAlign w:val="baseline"/>
    </w:rPr>
  </w:style>
  <w:style w:type="character" w:customStyle="1" w:styleId="WW8Num28z1">
    <w:name w:val="WW8Num28z1"/>
    <w:rPr>
      <w:rFonts w:hint="default"/>
    </w:rPr>
  </w:style>
  <w:style w:type="character" w:customStyle="1" w:styleId="WW8Num29z0">
    <w:name w:val="WW8Num29z0"/>
    <w:rPr>
      <w:rFonts w:hint="default"/>
    </w:rPr>
  </w:style>
  <w:style w:type="character" w:customStyle="1" w:styleId="WW8Num30z0">
    <w:name w:val="WW8Num30z0"/>
    <w:rPr>
      <w:rFonts w:ascii="Arial Narrow" w:hAnsi="Arial Narrow" w:cs="Arial Narrow"/>
      <w:b/>
    </w:rPr>
  </w:style>
  <w:style w:type="character" w:customStyle="1" w:styleId="WW8Num30z1">
    <w:name w:val="WW8Num30z1"/>
  </w:style>
  <w:style w:type="character" w:customStyle="1" w:styleId="WW8Num30z2">
    <w:name w:val="WW8Num30z2"/>
  </w:style>
  <w:style w:type="character" w:customStyle="1" w:styleId="WW8Num30z3">
    <w:name w:val="WW8Num30z3"/>
  </w:style>
  <w:style w:type="character" w:customStyle="1" w:styleId="WW8Num30z4">
    <w:name w:val="WW8Num30z4"/>
  </w:style>
  <w:style w:type="character" w:customStyle="1" w:styleId="WW8Num30z5">
    <w:name w:val="WW8Num30z5"/>
  </w:style>
  <w:style w:type="character" w:customStyle="1" w:styleId="WW8Num30z6">
    <w:name w:val="WW8Num30z6"/>
  </w:style>
  <w:style w:type="character" w:customStyle="1" w:styleId="WW8Num30z7">
    <w:name w:val="WW8Num30z7"/>
  </w:style>
  <w:style w:type="character" w:customStyle="1" w:styleId="WW8Num30z8">
    <w:name w:val="WW8Num30z8"/>
  </w:style>
  <w:style w:type="character" w:customStyle="1" w:styleId="WW8Num31z0">
    <w:name w:val="WW8Num31z0"/>
    <w:rPr>
      <w:rFonts w:ascii="Arial" w:hAnsi="Arial" w:cs="Arial" w:hint="default"/>
    </w:rPr>
  </w:style>
  <w:style w:type="character" w:customStyle="1" w:styleId="WW8Num31z1">
    <w:name w:val="WW8Num31z1"/>
  </w:style>
  <w:style w:type="character" w:customStyle="1" w:styleId="WW8Num31z2">
    <w:name w:val="WW8Num31z2"/>
  </w:style>
  <w:style w:type="character" w:customStyle="1" w:styleId="WW8Num31z3">
    <w:name w:val="WW8Num31z3"/>
  </w:style>
  <w:style w:type="character" w:customStyle="1" w:styleId="WW8Num31z4">
    <w:name w:val="WW8Num31z4"/>
  </w:style>
  <w:style w:type="character" w:customStyle="1" w:styleId="WW8Num31z5">
    <w:name w:val="WW8Num31z5"/>
  </w:style>
  <w:style w:type="character" w:customStyle="1" w:styleId="WW8Num31z6">
    <w:name w:val="WW8Num31z6"/>
  </w:style>
  <w:style w:type="character" w:customStyle="1" w:styleId="WW8Num31z7">
    <w:name w:val="WW8Num31z7"/>
  </w:style>
  <w:style w:type="character" w:customStyle="1" w:styleId="WW8Num31z8">
    <w:name w:val="WW8Num31z8"/>
  </w:style>
  <w:style w:type="character" w:customStyle="1" w:styleId="WW8Num32z0">
    <w:name w:val="WW8Num32z0"/>
    <w:rPr>
      <w:rFonts w:ascii="Wingdings" w:hAnsi="Wingdings" w:cs="Wingdings" w:hint="default"/>
    </w:rPr>
  </w:style>
  <w:style w:type="character" w:customStyle="1" w:styleId="WW8Num32z1">
    <w:name w:val="WW8Num32z1"/>
    <w:rPr>
      <w:rFonts w:ascii="Courier New" w:hAnsi="Courier New" w:cs="Courier New" w:hint="default"/>
    </w:rPr>
  </w:style>
  <w:style w:type="character" w:customStyle="1" w:styleId="WW8Num32z3">
    <w:name w:val="WW8Num32z3"/>
    <w:rPr>
      <w:rFonts w:ascii="Symbol" w:hAnsi="Symbol" w:cs="Symbol" w:hint="default"/>
    </w:rPr>
  </w:style>
  <w:style w:type="character" w:customStyle="1" w:styleId="WW8Num33z0">
    <w:name w:val="WW8Num33z0"/>
    <w:rPr>
      <w:rFonts w:ascii="Wingdings" w:hAnsi="Wingdings" w:cs="Wingdings" w:hint="default"/>
    </w:rPr>
  </w:style>
  <w:style w:type="character" w:customStyle="1" w:styleId="WW8Num33z1">
    <w:name w:val="WW8Num33z1"/>
    <w:rPr>
      <w:rFonts w:ascii="Courier New" w:hAnsi="Courier New" w:cs="Courier New" w:hint="default"/>
    </w:rPr>
  </w:style>
  <w:style w:type="character" w:customStyle="1" w:styleId="WW8Num33z3">
    <w:name w:val="WW8Num33z3"/>
    <w:rPr>
      <w:rFonts w:ascii="Symbol" w:hAnsi="Symbol" w:cs="Symbol" w:hint="default"/>
    </w:rPr>
  </w:style>
  <w:style w:type="character" w:customStyle="1" w:styleId="WW8Num34z0">
    <w:name w:val="WW8Num34z0"/>
    <w:rPr>
      <w:rFonts w:ascii="Wingdings" w:hAnsi="Wingdings" w:cs="Wingdings" w:hint="default"/>
    </w:rPr>
  </w:style>
  <w:style w:type="character" w:customStyle="1" w:styleId="WW8Num34z1">
    <w:name w:val="WW8Num34z1"/>
    <w:rPr>
      <w:rFonts w:ascii="Courier New" w:hAnsi="Courier New" w:cs="Courier New" w:hint="default"/>
    </w:rPr>
  </w:style>
  <w:style w:type="character" w:customStyle="1" w:styleId="WW8Num34z3">
    <w:name w:val="WW8Num34z3"/>
    <w:rPr>
      <w:rFonts w:ascii="Symbol" w:hAnsi="Symbol" w:cs="Symbol" w:hint="default"/>
    </w:rPr>
  </w:style>
  <w:style w:type="character" w:customStyle="1" w:styleId="WW8Num35z0">
    <w:name w:val="WW8Num35z0"/>
    <w:rPr>
      <w:rFonts w:ascii="Wingdings" w:hAnsi="Wingdings" w:cs="Wingdings" w:hint="default"/>
    </w:rPr>
  </w:style>
  <w:style w:type="character" w:customStyle="1" w:styleId="WW8Num35z1">
    <w:name w:val="WW8Num35z1"/>
    <w:rPr>
      <w:rFonts w:ascii="Courier New" w:hAnsi="Courier New" w:cs="Courier New" w:hint="default"/>
    </w:rPr>
  </w:style>
  <w:style w:type="character" w:customStyle="1" w:styleId="WW8Num35z3">
    <w:name w:val="WW8Num35z3"/>
    <w:rPr>
      <w:rFonts w:ascii="Symbol" w:hAnsi="Symbol" w:cs="Symbol" w:hint="default"/>
    </w:rPr>
  </w:style>
  <w:style w:type="character" w:customStyle="1" w:styleId="WW8Num36z0">
    <w:name w:val="WW8Num36z0"/>
    <w:rPr>
      <w:rFonts w:ascii="Arial" w:eastAsia="Arial" w:hAnsi="Arial" w:cs="Arial"/>
      <w:b w:val="0"/>
      <w:bCs w:val="0"/>
      <w:i w:val="0"/>
      <w:iCs w:val="0"/>
      <w:caps w:val="0"/>
      <w:smallCaps w:val="0"/>
      <w:strike w:val="0"/>
      <w:dstrike w:val="0"/>
      <w:color w:val="000000"/>
      <w:spacing w:val="0"/>
      <w:w w:val="100"/>
      <w:position w:val="0"/>
      <w:sz w:val="23"/>
      <w:szCs w:val="23"/>
      <w:u w:val="none"/>
      <w:vertAlign w:val="baseline"/>
      <w:lang w:val="pl-PL" w:eastAsia="pl-PL" w:bidi="pl-PL"/>
    </w:rPr>
  </w:style>
  <w:style w:type="character" w:customStyle="1" w:styleId="WW8Num36z1">
    <w:name w:val="WW8Num36z1"/>
  </w:style>
  <w:style w:type="character" w:customStyle="1" w:styleId="WW8Num36z2">
    <w:name w:val="WW8Num36z2"/>
  </w:style>
  <w:style w:type="character" w:customStyle="1" w:styleId="WW8Num36z3">
    <w:name w:val="WW8Num36z3"/>
  </w:style>
  <w:style w:type="character" w:customStyle="1" w:styleId="WW8Num36z4">
    <w:name w:val="WW8Num36z4"/>
  </w:style>
  <w:style w:type="character" w:customStyle="1" w:styleId="WW8Num36z5">
    <w:name w:val="WW8Num36z5"/>
  </w:style>
  <w:style w:type="character" w:customStyle="1" w:styleId="WW8Num36z6">
    <w:name w:val="WW8Num36z6"/>
  </w:style>
  <w:style w:type="character" w:customStyle="1" w:styleId="WW8Num36z7">
    <w:name w:val="WW8Num36z7"/>
  </w:style>
  <w:style w:type="character" w:customStyle="1" w:styleId="WW8Num36z8">
    <w:name w:val="WW8Num36z8"/>
  </w:style>
  <w:style w:type="character" w:customStyle="1" w:styleId="WW8Num37z0">
    <w:name w:val="WW8Num37z0"/>
    <w:rPr>
      <w:rFonts w:ascii="Symbol" w:hAnsi="Symbol" w:cs="Symbol" w:hint="default"/>
    </w:rPr>
  </w:style>
  <w:style w:type="character" w:customStyle="1" w:styleId="WW8Num37z1">
    <w:name w:val="WW8Num37z1"/>
    <w:rPr>
      <w:rFonts w:ascii="Courier New" w:hAnsi="Courier New" w:cs="Courier New" w:hint="default"/>
    </w:rPr>
  </w:style>
  <w:style w:type="character" w:customStyle="1" w:styleId="WW8Num37z2">
    <w:name w:val="WW8Num37z2"/>
    <w:rPr>
      <w:rFonts w:ascii="Wingdings" w:hAnsi="Wingdings" w:cs="Wingdings" w:hint="default"/>
    </w:rPr>
  </w:style>
  <w:style w:type="character" w:customStyle="1" w:styleId="WW8Num38z0">
    <w:name w:val="WW8Num38z0"/>
    <w:rPr>
      <w:rFonts w:ascii="Symbol" w:hAnsi="Symbol" w:cs="Symbol" w:hint="default"/>
    </w:rPr>
  </w:style>
  <w:style w:type="character" w:customStyle="1" w:styleId="WW8Num38z1">
    <w:name w:val="WW8Num38z1"/>
    <w:rPr>
      <w:rFonts w:ascii="Courier New" w:hAnsi="Courier New" w:cs="Courier New" w:hint="default"/>
    </w:rPr>
  </w:style>
  <w:style w:type="character" w:customStyle="1" w:styleId="WW8Num38z2">
    <w:name w:val="WW8Num38z2"/>
    <w:rPr>
      <w:rFonts w:ascii="Wingdings" w:hAnsi="Wingdings" w:cs="Wingdings" w:hint="default"/>
    </w:rPr>
  </w:style>
  <w:style w:type="character" w:customStyle="1" w:styleId="WW8Num39z0">
    <w:name w:val="WW8Num39z0"/>
    <w:rPr>
      <w:rFonts w:ascii="Wingdings" w:hAnsi="Wingdings" w:cs="Wingdings" w:hint="default"/>
      <w:sz w:val="22"/>
      <w:szCs w:val="22"/>
    </w:rPr>
  </w:style>
  <w:style w:type="character" w:customStyle="1" w:styleId="WW8Num39z1">
    <w:name w:val="WW8Num39z1"/>
    <w:rPr>
      <w:rFonts w:ascii="Courier New" w:hAnsi="Courier New" w:cs="Courier New" w:hint="default"/>
    </w:rPr>
  </w:style>
  <w:style w:type="character" w:customStyle="1" w:styleId="WW8Num39z3">
    <w:name w:val="WW8Num39z3"/>
    <w:rPr>
      <w:rFonts w:ascii="Symbol" w:hAnsi="Symbol" w:cs="Symbol" w:hint="default"/>
    </w:rPr>
  </w:style>
  <w:style w:type="character" w:customStyle="1" w:styleId="WW8Num40z0">
    <w:name w:val="WW8Num40z0"/>
    <w:rPr>
      <w:rFonts w:ascii="Symbol" w:hAnsi="Symbol" w:cs="Symbol" w:hint="default"/>
      <w:szCs w:val="24"/>
    </w:rPr>
  </w:style>
  <w:style w:type="character" w:customStyle="1" w:styleId="WW8Num40z1">
    <w:name w:val="WW8Num40z1"/>
    <w:rPr>
      <w:rFonts w:ascii="Courier New" w:hAnsi="Courier New" w:cs="Courier New" w:hint="default"/>
    </w:rPr>
  </w:style>
  <w:style w:type="character" w:customStyle="1" w:styleId="WW8Num40z2">
    <w:name w:val="WW8Num40z2"/>
    <w:rPr>
      <w:rFonts w:ascii="Wingdings" w:hAnsi="Wingdings" w:cs="Wingdings" w:hint="default"/>
    </w:rPr>
  </w:style>
  <w:style w:type="character" w:customStyle="1" w:styleId="WW8Num41z0">
    <w:name w:val="WW8Num41z0"/>
    <w:rPr>
      <w:rFonts w:ascii="Symbol" w:hAnsi="Symbol" w:cs="Symbol" w:hint="default"/>
      <w:sz w:val="22"/>
      <w:szCs w:val="22"/>
    </w:rPr>
  </w:style>
  <w:style w:type="character" w:customStyle="1" w:styleId="WW8Num41z1">
    <w:name w:val="WW8Num41z1"/>
    <w:rPr>
      <w:rFonts w:ascii="Courier New" w:hAnsi="Courier New" w:cs="Courier New" w:hint="default"/>
      <w:sz w:val="22"/>
      <w:szCs w:val="22"/>
    </w:rPr>
  </w:style>
  <w:style w:type="character" w:customStyle="1" w:styleId="WW8Num41z2">
    <w:name w:val="WW8Num41z2"/>
    <w:rPr>
      <w:rFonts w:ascii="Wingdings" w:hAnsi="Wingdings" w:cs="Wingdings" w:hint="default"/>
    </w:rPr>
  </w:style>
  <w:style w:type="character" w:customStyle="1" w:styleId="WW8Num42z0">
    <w:name w:val="WW8Num42z0"/>
    <w:rPr>
      <w:rFonts w:ascii="Symbol" w:hAnsi="Symbol" w:cs="Symbol" w:hint="default"/>
    </w:rPr>
  </w:style>
  <w:style w:type="character" w:customStyle="1" w:styleId="WW8Num42z1">
    <w:name w:val="WW8Num42z1"/>
  </w:style>
  <w:style w:type="character" w:customStyle="1" w:styleId="WW8Num42z2">
    <w:name w:val="WW8Num42z2"/>
  </w:style>
  <w:style w:type="character" w:customStyle="1" w:styleId="WW8Num42z3">
    <w:name w:val="WW8Num42z3"/>
  </w:style>
  <w:style w:type="character" w:customStyle="1" w:styleId="WW8Num42z4">
    <w:name w:val="WW8Num42z4"/>
  </w:style>
  <w:style w:type="character" w:customStyle="1" w:styleId="WW8Num42z5">
    <w:name w:val="WW8Num42z5"/>
  </w:style>
  <w:style w:type="character" w:customStyle="1" w:styleId="WW8Num42z6">
    <w:name w:val="WW8Num42z6"/>
  </w:style>
  <w:style w:type="character" w:customStyle="1" w:styleId="WW8Num42z7">
    <w:name w:val="WW8Num42z7"/>
  </w:style>
  <w:style w:type="character" w:customStyle="1" w:styleId="WW8Num42z8">
    <w:name w:val="WW8Num42z8"/>
  </w:style>
  <w:style w:type="character" w:customStyle="1" w:styleId="WW8Num43z0">
    <w:name w:val="WW8Num43z0"/>
    <w:rPr>
      <w:rFonts w:ascii="Wingdings" w:hAnsi="Wingdings" w:cs="Wingdings" w:hint="default"/>
      <w:sz w:val="22"/>
      <w:szCs w:val="22"/>
    </w:rPr>
  </w:style>
  <w:style w:type="character" w:customStyle="1" w:styleId="WW8Num43z1">
    <w:name w:val="WW8Num43z1"/>
    <w:rPr>
      <w:rFonts w:ascii="Courier New" w:hAnsi="Courier New" w:cs="Courier New" w:hint="default"/>
    </w:rPr>
  </w:style>
  <w:style w:type="character" w:customStyle="1" w:styleId="WW8Num43z3">
    <w:name w:val="WW8Num43z3"/>
    <w:rPr>
      <w:rFonts w:ascii="Symbol" w:hAnsi="Symbol" w:cs="Symbol" w:hint="default"/>
    </w:rPr>
  </w:style>
  <w:style w:type="character" w:customStyle="1" w:styleId="WW8Num44z0">
    <w:name w:val="WW8Num44z0"/>
    <w:rPr>
      <w:rFonts w:ascii="Arial" w:hAnsi="Arial" w:cs="Times New Roman" w:hint="default"/>
    </w:rPr>
  </w:style>
  <w:style w:type="character" w:customStyle="1" w:styleId="WW8Num44z1">
    <w:name w:val="WW8Num44z1"/>
  </w:style>
  <w:style w:type="character" w:customStyle="1" w:styleId="WW8Num44z2">
    <w:name w:val="WW8Num44z2"/>
  </w:style>
  <w:style w:type="character" w:customStyle="1" w:styleId="WW8Num44z3">
    <w:name w:val="WW8Num44z3"/>
  </w:style>
  <w:style w:type="character" w:customStyle="1" w:styleId="WW8Num44z4">
    <w:name w:val="WW8Num44z4"/>
  </w:style>
  <w:style w:type="character" w:customStyle="1" w:styleId="WW8Num44z5">
    <w:name w:val="WW8Num44z5"/>
  </w:style>
  <w:style w:type="character" w:customStyle="1" w:styleId="WW8Num44z6">
    <w:name w:val="WW8Num44z6"/>
  </w:style>
  <w:style w:type="character" w:customStyle="1" w:styleId="WW8Num44z7">
    <w:name w:val="WW8Num44z7"/>
  </w:style>
  <w:style w:type="character" w:customStyle="1" w:styleId="WW8Num44z8">
    <w:name w:val="WW8Num44z8"/>
  </w:style>
  <w:style w:type="character" w:customStyle="1" w:styleId="WW8Num45z0">
    <w:name w:val="WW8Num45z0"/>
    <w:rPr>
      <w:rFonts w:ascii="Wingdings" w:hAnsi="Wingdings" w:cs="Wingdings" w:hint="default"/>
      <w:b/>
      <w:bCs/>
      <w:i w:val="0"/>
      <w:iCs w:val="0"/>
      <w:caps w:val="0"/>
      <w:smallCaps w:val="0"/>
      <w:strike w:val="0"/>
      <w:dstrike w:val="0"/>
      <w:color w:val="000000"/>
      <w:spacing w:val="0"/>
      <w:w w:val="100"/>
      <w:position w:val="0"/>
      <w:sz w:val="20"/>
      <w:szCs w:val="20"/>
      <w:u w:val="none"/>
      <w:vertAlign w:val="baseline"/>
      <w:lang w:val="pl-PL" w:eastAsia="pl-PL" w:bidi="pl-PL"/>
    </w:rPr>
  </w:style>
  <w:style w:type="character" w:customStyle="1" w:styleId="WW8Num45z1">
    <w:name w:val="WW8Num45z1"/>
  </w:style>
  <w:style w:type="character" w:customStyle="1" w:styleId="WW8Num45z2">
    <w:name w:val="WW8Num45z2"/>
  </w:style>
  <w:style w:type="character" w:customStyle="1" w:styleId="WW8Num45z3">
    <w:name w:val="WW8Num45z3"/>
  </w:style>
  <w:style w:type="character" w:customStyle="1" w:styleId="WW8Num45z4">
    <w:name w:val="WW8Num45z4"/>
  </w:style>
  <w:style w:type="character" w:customStyle="1" w:styleId="WW8Num45z5">
    <w:name w:val="WW8Num45z5"/>
  </w:style>
  <w:style w:type="character" w:customStyle="1" w:styleId="WW8Num45z6">
    <w:name w:val="WW8Num45z6"/>
  </w:style>
  <w:style w:type="character" w:customStyle="1" w:styleId="WW8Num45z7">
    <w:name w:val="WW8Num45z7"/>
  </w:style>
  <w:style w:type="character" w:customStyle="1" w:styleId="WW8Num45z8">
    <w:name w:val="WW8Num45z8"/>
  </w:style>
  <w:style w:type="character" w:customStyle="1" w:styleId="WW8Num46z0">
    <w:name w:val="WW8Num46z0"/>
    <w:rPr>
      <w:rFonts w:ascii="Wingdings" w:hAnsi="Wingdings" w:cs="Wingdings" w:hint="default"/>
    </w:rPr>
  </w:style>
  <w:style w:type="character" w:customStyle="1" w:styleId="WW8Num46z1">
    <w:name w:val="WW8Num46z1"/>
    <w:rPr>
      <w:rFonts w:ascii="Courier New" w:hAnsi="Courier New" w:cs="Courier New" w:hint="default"/>
    </w:rPr>
  </w:style>
  <w:style w:type="character" w:customStyle="1" w:styleId="WW8Num46z3">
    <w:name w:val="WW8Num46z3"/>
    <w:rPr>
      <w:rFonts w:ascii="Symbol" w:hAnsi="Symbol" w:cs="Symbol" w:hint="default"/>
    </w:rPr>
  </w:style>
  <w:style w:type="character" w:customStyle="1" w:styleId="WW8Num47z0">
    <w:name w:val="WW8Num47z0"/>
    <w:rPr>
      <w:rFonts w:ascii="Wingdings" w:hAnsi="Wingdings" w:cs="Wingdings" w:hint="default"/>
    </w:rPr>
  </w:style>
  <w:style w:type="character" w:customStyle="1" w:styleId="WW8Num47z1">
    <w:name w:val="WW8Num47z1"/>
    <w:rPr>
      <w:rFonts w:ascii="Courier New" w:hAnsi="Courier New" w:cs="Courier New" w:hint="default"/>
    </w:rPr>
  </w:style>
  <w:style w:type="character" w:customStyle="1" w:styleId="WW8Num47z3">
    <w:name w:val="WW8Num47z3"/>
    <w:rPr>
      <w:rFonts w:ascii="Symbol" w:hAnsi="Symbol" w:cs="Symbol" w:hint="default"/>
    </w:rPr>
  </w:style>
  <w:style w:type="character" w:customStyle="1" w:styleId="WW8Num48z0">
    <w:name w:val="WW8Num48z0"/>
    <w:rPr>
      <w:rFonts w:ascii="Wingdings" w:hAnsi="Wingdings" w:cs="Wingdings" w:hint="default"/>
    </w:rPr>
  </w:style>
  <w:style w:type="character" w:customStyle="1" w:styleId="WW8Num48z1">
    <w:name w:val="WW8Num48z1"/>
    <w:rPr>
      <w:rFonts w:ascii="Courier New" w:hAnsi="Courier New" w:cs="Courier New" w:hint="default"/>
    </w:rPr>
  </w:style>
  <w:style w:type="character" w:customStyle="1" w:styleId="WW8Num48z3">
    <w:name w:val="WW8Num48z3"/>
    <w:rPr>
      <w:rFonts w:ascii="Symbol" w:hAnsi="Symbol" w:cs="Symbol" w:hint="default"/>
    </w:rPr>
  </w:style>
  <w:style w:type="character" w:customStyle="1" w:styleId="WW8Num49z0">
    <w:name w:val="WW8Num49z0"/>
    <w:rPr>
      <w:rFonts w:ascii="Arial" w:eastAsia="Arial" w:hAnsi="Arial" w:cs="Arial" w:hint="default"/>
      <w:b w:val="0"/>
      <w:bCs w:val="0"/>
      <w:i w:val="0"/>
      <w:iCs w:val="0"/>
      <w:caps w:val="0"/>
      <w:smallCaps w:val="0"/>
      <w:strike w:val="0"/>
      <w:dstrike w:val="0"/>
      <w:color w:val="000000"/>
      <w:spacing w:val="0"/>
      <w:w w:val="100"/>
      <w:position w:val="0"/>
      <w:sz w:val="23"/>
      <w:szCs w:val="23"/>
      <w:u w:val="none"/>
      <w:vertAlign w:val="baseline"/>
      <w:lang w:val="pl-PL" w:eastAsia="pl-PL" w:bidi="pl-PL"/>
    </w:rPr>
  </w:style>
  <w:style w:type="character" w:customStyle="1" w:styleId="WW8Num49z1">
    <w:name w:val="WW8Num49z1"/>
    <w:rPr>
      <w:rFonts w:hint="default"/>
    </w:rPr>
  </w:style>
  <w:style w:type="character" w:customStyle="1" w:styleId="WW8Num50z0">
    <w:name w:val="WW8Num50z0"/>
  </w:style>
  <w:style w:type="character" w:customStyle="1" w:styleId="WW8Num50z1">
    <w:name w:val="WW8Num50z1"/>
  </w:style>
  <w:style w:type="character" w:customStyle="1" w:styleId="WW8Num50z2">
    <w:name w:val="WW8Num50z2"/>
  </w:style>
  <w:style w:type="character" w:customStyle="1" w:styleId="WW8Num50z3">
    <w:name w:val="WW8Num50z3"/>
  </w:style>
  <w:style w:type="character" w:customStyle="1" w:styleId="WW8Num50z4">
    <w:name w:val="WW8Num50z4"/>
  </w:style>
  <w:style w:type="character" w:customStyle="1" w:styleId="WW8Num50z5">
    <w:name w:val="WW8Num50z5"/>
  </w:style>
  <w:style w:type="character" w:customStyle="1" w:styleId="WW8Num50z6">
    <w:name w:val="WW8Num50z6"/>
  </w:style>
  <w:style w:type="character" w:customStyle="1" w:styleId="WW8Num50z7">
    <w:name w:val="WW8Num50z7"/>
  </w:style>
  <w:style w:type="character" w:customStyle="1" w:styleId="WW8Num50z8">
    <w:name w:val="WW8Num50z8"/>
  </w:style>
  <w:style w:type="character" w:customStyle="1" w:styleId="WW8Num51z0">
    <w:name w:val="WW8Num51z0"/>
    <w:rPr>
      <w:rFonts w:ascii="Times New Roman" w:hAnsi="Times New Roman" w:cs="Times New Roman"/>
      <w:b/>
    </w:rPr>
  </w:style>
  <w:style w:type="character" w:customStyle="1" w:styleId="WW8Num51z1">
    <w:name w:val="WW8Num51z1"/>
    <w:rPr>
      <w:rFonts w:hint="default"/>
    </w:rPr>
  </w:style>
  <w:style w:type="character" w:customStyle="1" w:styleId="WW8Num52z0">
    <w:name w:val="WW8Num52z0"/>
    <w:rPr>
      <w:rFonts w:ascii="Wingdings" w:hAnsi="Wingdings" w:cs="Wingdings" w:hint="default"/>
    </w:rPr>
  </w:style>
  <w:style w:type="character" w:customStyle="1" w:styleId="WW8Num52z1">
    <w:name w:val="WW8Num52z1"/>
    <w:rPr>
      <w:rFonts w:ascii="Courier New" w:hAnsi="Courier New" w:cs="Courier New" w:hint="default"/>
    </w:rPr>
  </w:style>
  <w:style w:type="character" w:customStyle="1" w:styleId="WW8Num52z3">
    <w:name w:val="WW8Num52z3"/>
    <w:rPr>
      <w:rFonts w:ascii="Symbol" w:hAnsi="Symbol" w:cs="Symbol" w:hint="default"/>
    </w:rPr>
  </w:style>
  <w:style w:type="character" w:customStyle="1" w:styleId="WW8Num53z0">
    <w:name w:val="WW8Num53z0"/>
    <w:rPr>
      <w:rFonts w:ascii="Wingdings" w:hAnsi="Wingdings" w:cs="Wingdings" w:hint="default"/>
      <w:sz w:val="22"/>
      <w:szCs w:val="22"/>
    </w:rPr>
  </w:style>
  <w:style w:type="character" w:customStyle="1" w:styleId="WW8Num53z1">
    <w:name w:val="WW8Num53z1"/>
    <w:rPr>
      <w:rFonts w:ascii="Courier New" w:hAnsi="Courier New" w:cs="Courier New" w:hint="default"/>
    </w:rPr>
  </w:style>
  <w:style w:type="character" w:customStyle="1" w:styleId="WW8Num53z3">
    <w:name w:val="WW8Num53z3"/>
    <w:rPr>
      <w:rFonts w:ascii="Symbol" w:hAnsi="Symbol" w:cs="Symbol" w:hint="default"/>
    </w:rPr>
  </w:style>
  <w:style w:type="character" w:customStyle="1" w:styleId="WW8Num54z0">
    <w:name w:val="WW8Num54z0"/>
    <w:rPr>
      <w:rFonts w:ascii="Wingdings" w:hAnsi="Wingdings" w:cs="Wingdings" w:hint="default"/>
    </w:rPr>
  </w:style>
  <w:style w:type="character" w:customStyle="1" w:styleId="WW8Num54z1">
    <w:name w:val="WW8Num54z1"/>
    <w:rPr>
      <w:rFonts w:ascii="Symbol" w:eastAsia="Calibri" w:hAnsi="Symbol" w:cs="Arial" w:hint="default"/>
    </w:rPr>
  </w:style>
  <w:style w:type="character" w:customStyle="1" w:styleId="WW8Num54z3">
    <w:name w:val="WW8Num54z3"/>
    <w:rPr>
      <w:rFonts w:ascii="Symbol" w:hAnsi="Symbol" w:cs="Symbol" w:hint="default"/>
    </w:rPr>
  </w:style>
  <w:style w:type="character" w:customStyle="1" w:styleId="WW8Num54z4">
    <w:name w:val="WW8Num54z4"/>
    <w:rPr>
      <w:rFonts w:ascii="Courier New" w:hAnsi="Courier New" w:cs="Courier New" w:hint="default"/>
    </w:rPr>
  </w:style>
  <w:style w:type="character" w:customStyle="1" w:styleId="WW8Num55z0">
    <w:name w:val="WW8Num55z0"/>
    <w:rPr>
      <w:rFonts w:ascii="Arial" w:hAnsi="Arial" w:cs="Arial"/>
    </w:rPr>
  </w:style>
  <w:style w:type="character" w:customStyle="1" w:styleId="WW8Num55z1">
    <w:name w:val="WW8Num55z1"/>
  </w:style>
  <w:style w:type="character" w:customStyle="1" w:styleId="WW8Num55z2">
    <w:name w:val="WW8Num55z2"/>
  </w:style>
  <w:style w:type="character" w:customStyle="1" w:styleId="WW8Num55z3">
    <w:name w:val="WW8Num55z3"/>
  </w:style>
  <w:style w:type="character" w:customStyle="1" w:styleId="WW8Num55z4">
    <w:name w:val="WW8Num55z4"/>
  </w:style>
  <w:style w:type="character" w:customStyle="1" w:styleId="WW8Num55z5">
    <w:name w:val="WW8Num55z5"/>
  </w:style>
  <w:style w:type="character" w:customStyle="1" w:styleId="WW8Num55z6">
    <w:name w:val="WW8Num55z6"/>
  </w:style>
  <w:style w:type="character" w:customStyle="1" w:styleId="WW8Num55z7">
    <w:name w:val="WW8Num55z7"/>
  </w:style>
  <w:style w:type="character" w:customStyle="1" w:styleId="WW8Num55z8">
    <w:name w:val="WW8Num55z8"/>
  </w:style>
  <w:style w:type="character" w:customStyle="1" w:styleId="WW8Num56z0">
    <w:name w:val="WW8Num56z0"/>
    <w:rPr>
      <w:rFonts w:ascii="Wingdings" w:hAnsi="Wingdings" w:cs="Wingdings" w:hint="default"/>
    </w:rPr>
  </w:style>
  <w:style w:type="character" w:customStyle="1" w:styleId="WW8Num56z1">
    <w:name w:val="WW8Num56z1"/>
    <w:rPr>
      <w:rFonts w:ascii="Courier New" w:hAnsi="Courier New" w:cs="Courier New" w:hint="default"/>
    </w:rPr>
  </w:style>
  <w:style w:type="character" w:customStyle="1" w:styleId="WW8Num56z3">
    <w:name w:val="WW8Num56z3"/>
    <w:rPr>
      <w:rFonts w:ascii="Symbol" w:hAnsi="Symbol" w:cs="Symbol" w:hint="default"/>
    </w:rPr>
  </w:style>
  <w:style w:type="character" w:customStyle="1" w:styleId="WW8Num57z0">
    <w:name w:val="WW8Num57z0"/>
    <w:rPr>
      <w:rFonts w:ascii="Wingdings" w:hAnsi="Wingdings" w:cs="Wingdings" w:hint="default"/>
    </w:rPr>
  </w:style>
  <w:style w:type="character" w:customStyle="1" w:styleId="WW8Num57z1">
    <w:name w:val="WW8Num57z1"/>
    <w:rPr>
      <w:rFonts w:ascii="Courier New" w:hAnsi="Courier New" w:cs="Courier New" w:hint="default"/>
    </w:rPr>
  </w:style>
  <w:style w:type="character" w:customStyle="1" w:styleId="WW8Num57z3">
    <w:name w:val="WW8Num57z3"/>
    <w:rPr>
      <w:rFonts w:ascii="Symbol" w:hAnsi="Symbol" w:cs="Symbol" w:hint="default"/>
    </w:rPr>
  </w:style>
  <w:style w:type="character" w:customStyle="1" w:styleId="WW8Num58z0">
    <w:name w:val="WW8Num58z0"/>
    <w:rPr>
      <w:rFonts w:ascii="Wingdings" w:hAnsi="Wingdings" w:cs="Wingdings" w:hint="default"/>
    </w:rPr>
  </w:style>
  <w:style w:type="character" w:customStyle="1" w:styleId="WW8Num58z1">
    <w:name w:val="WW8Num58z1"/>
    <w:rPr>
      <w:rFonts w:ascii="Courier New" w:hAnsi="Courier New" w:cs="Courier New" w:hint="default"/>
    </w:rPr>
  </w:style>
  <w:style w:type="character" w:customStyle="1" w:styleId="WW8Num58z3">
    <w:name w:val="WW8Num58z3"/>
    <w:rPr>
      <w:rFonts w:ascii="Symbol" w:hAnsi="Symbol" w:cs="Symbol" w:hint="default"/>
    </w:rPr>
  </w:style>
  <w:style w:type="character" w:customStyle="1" w:styleId="WW8Num59z0">
    <w:name w:val="WW8Num59z0"/>
    <w:rPr>
      <w:rFonts w:ascii="Symbol" w:hAnsi="Symbol" w:cs="Symbol" w:hint="default"/>
    </w:rPr>
  </w:style>
  <w:style w:type="character" w:customStyle="1" w:styleId="WW8Num59z1">
    <w:name w:val="WW8Num59z1"/>
  </w:style>
  <w:style w:type="character" w:customStyle="1" w:styleId="WW8Num59z2">
    <w:name w:val="WW8Num59z2"/>
  </w:style>
  <w:style w:type="character" w:customStyle="1" w:styleId="WW8Num59z3">
    <w:name w:val="WW8Num59z3"/>
  </w:style>
  <w:style w:type="character" w:customStyle="1" w:styleId="WW8Num59z4">
    <w:name w:val="WW8Num59z4"/>
  </w:style>
  <w:style w:type="character" w:customStyle="1" w:styleId="WW8Num59z5">
    <w:name w:val="WW8Num59z5"/>
  </w:style>
  <w:style w:type="character" w:customStyle="1" w:styleId="WW8Num59z6">
    <w:name w:val="WW8Num59z6"/>
  </w:style>
  <w:style w:type="character" w:customStyle="1" w:styleId="WW8Num59z7">
    <w:name w:val="WW8Num59z7"/>
  </w:style>
  <w:style w:type="character" w:customStyle="1" w:styleId="WW8Num59z8">
    <w:name w:val="WW8Num59z8"/>
  </w:style>
  <w:style w:type="character" w:customStyle="1" w:styleId="WW8Num60z0">
    <w:name w:val="WW8Num60z0"/>
    <w:rPr>
      <w:rFonts w:ascii="Wingdings" w:hAnsi="Wingdings" w:cs="Wingdings" w:hint="default"/>
    </w:rPr>
  </w:style>
  <w:style w:type="character" w:customStyle="1" w:styleId="WW8Num60z1">
    <w:name w:val="WW8Num60z1"/>
    <w:rPr>
      <w:rFonts w:ascii="Courier New" w:hAnsi="Courier New" w:cs="Courier New" w:hint="default"/>
    </w:rPr>
  </w:style>
  <w:style w:type="character" w:customStyle="1" w:styleId="WW8Num60z3">
    <w:name w:val="WW8Num60z3"/>
    <w:rPr>
      <w:rFonts w:ascii="Symbol" w:hAnsi="Symbol" w:cs="Symbol" w:hint="default"/>
    </w:rPr>
  </w:style>
  <w:style w:type="character" w:customStyle="1" w:styleId="WW8Num61z0">
    <w:name w:val="WW8Num61z0"/>
    <w:rPr>
      <w:rFonts w:ascii="Arial" w:hAnsi="Arial" w:cs="Times New Roman" w:hint="default"/>
    </w:rPr>
  </w:style>
  <w:style w:type="character" w:customStyle="1" w:styleId="WW8Num61z1">
    <w:name w:val="WW8Num61z1"/>
    <w:rPr>
      <w:rFonts w:cs="Times New Roman"/>
    </w:rPr>
  </w:style>
  <w:style w:type="character" w:customStyle="1" w:styleId="WW8Num62z0">
    <w:name w:val="WW8Num62z0"/>
    <w:rPr>
      <w:rFonts w:ascii="Wingdings" w:hAnsi="Wingdings" w:cs="Wingdings" w:hint="default"/>
      <w:sz w:val="22"/>
      <w:szCs w:val="22"/>
    </w:rPr>
  </w:style>
  <w:style w:type="character" w:customStyle="1" w:styleId="WW8Num62z1">
    <w:name w:val="WW8Num62z1"/>
    <w:rPr>
      <w:rFonts w:ascii="Courier New" w:hAnsi="Courier New" w:cs="Courier New" w:hint="default"/>
    </w:rPr>
  </w:style>
  <w:style w:type="character" w:customStyle="1" w:styleId="WW8Num62z3">
    <w:name w:val="WW8Num62z3"/>
    <w:rPr>
      <w:rFonts w:ascii="Symbol" w:hAnsi="Symbol" w:cs="Symbol" w:hint="default"/>
    </w:rPr>
  </w:style>
  <w:style w:type="character" w:customStyle="1" w:styleId="WW8Num63z0">
    <w:name w:val="WW8Num63z0"/>
    <w:rPr>
      <w:rFonts w:ascii="Arial" w:eastAsia="Arial" w:hAnsi="Arial" w:cs="Arial"/>
      <w:b w:val="0"/>
      <w:bCs w:val="0"/>
      <w:i w:val="0"/>
      <w:iCs w:val="0"/>
      <w:caps w:val="0"/>
      <w:smallCaps w:val="0"/>
      <w:strike w:val="0"/>
      <w:dstrike w:val="0"/>
      <w:color w:val="000000"/>
      <w:spacing w:val="0"/>
      <w:w w:val="100"/>
      <w:position w:val="0"/>
      <w:sz w:val="14"/>
      <w:szCs w:val="14"/>
      <w:u w:val="none"/>
      <w:vertAlign w:val="baseline"/>
      <w:lang w:val="pl-PL" w:eastAsia="pl-PL" w:bidi="pl-PL"/>
    </w:rPr>
  </w:style>
  <w:style w:type="character" w:customStyle="1" w:styleId="WW8Num63z1">
    <w:name w:val="WW8Num63z1"/>
  </w:style>
  <w:style w:type="character" w:customStyle="1" w:styleId="WW8Num63z2">
    <w:name w:val="WW8Num63z2"/>
  </w:style>
  <w:style w:type="character" w:customStyle="1" w:styleId="WW8Num63z3">
    <w:name w:val="WW8Num63z3"/>
  </w:style>
  <w:style w:type="character" w:customStyle="1" w:styleId="WW8Num63z4">
    <w:name w:val="WW8Num63z4"/>
  </w:style>
  <w:style w:type="character" w:customStyle="1" w:styleId="WW8Num63z5">
    <w:name w:val="WW8Num63z5"/>
  </w:style>
  <w:style w:type="character" w:customStyle="1" w:styleId="WW8Num63z6">
    <w:name w:val="WW8Num63z6"/>
  </w:style>
  <w:style w:type="character" w:customStyle="1" w:styleId="WW8Num63z7">
    <w:name w:val="WW8Num63z7"/>
  </w:style>
  <w:style w:type="character" w:customStyle="1" w:styleId="WW8Num63z8">
    <w:name w:val="WW8Num63z8"/>
  </w:style>
  <w:style w:type="character" w:customStyle="1" w:styleId="WW8NumSt30z0">
    <w:name w:val="WW8NumSt30z0"/>
    <w:rPr>
      <w:rFonts w:ascii="Symbol" w:hAnsi="Symbol" w:cs="Symbol" w:hint="default"/>
    </w:rPr>
  </w:style>
  <w:style w:type="character" w:customStyle="1" w:styleId="WW8NumSt30z1">
    <w:name w:val="WW8NumSt30z1"/>
    <w:rPr>
      <w:rFonts w:ascii="Courier New" w:hAnsi="Courier New" w:cs="Courier New" w:hint="default"/>
    </w:rPr>
  </w:style>
  <w:style w:type="character" w:customStyle="1" w:styleId="WW8NumSt30z2">
    <w:name w:val="WW8NumSt30z2"/>
    <w:rPr>
      <w:rFonts w:ascii="Wingdings" w:hAnsi="Wingdings" w:cs="Wingdings" w:hint="default"/>
    </w:rPr>
  </w:style>
  <w:style w:type="character" w:customStyle="1" w:styleId="Domylnaczcionkaakapitu1">
    <w:name w:val="Domyślna czcionka akapitu1"/>
  </w:style>
  <w:style w:type="character" w:customStyle="1" w:styleId="Nagwek2Znak">
    <w:name w:val="Nagłówek 2 Znak"/>
    <w:rPr>
      <w:rFonts w:ascii="Times New Roman" w:eastAsia="Times New Roman" w:hAnsi="Times New Roman" w:cs="Times New Roman"/>
      <w:b/>
      <w:sz w:val="32"/>
    </w:rPr>
  </w:style>
  <w:style w:type="character" w:customStyle="1" w:styleId="Teksttreci2">
    <w:name w:val="Tekst treści (2)_"/>
    <w:rPr>
      <w:rFonts w:ascii="Arial" w:eastAsia="Arial" w:hAnsi="Arial" w:cs="Arial"/>
      <w:b w:val="0"/>
      <w:bCs w:val="0"/>
      <w:i w:val="0"/>
      <w:iCs w:val="0"/>
      <w:caps w:val="0"/>
      <w:smallCaps w:val="0"/>
      <w:strike w:val="0"/>
      <w:dstrike w:val="0"/>
      <w:sz w:val="23"/>
      <w:szCs w:val="23"/>
      <w:u w:val="none"/>
    </w:rPr>
  </w:style>
  <w:style w:type="character" w:customStyle="1" w:styleId="Teksttreci8Exact">
    <w:name w:val="Tekst treści (8) Exact"/>
    <w:rPr>
      <w:rFonts w:ascii="Arial" w:eastAsia="Arial" w:hAnsi="Arial" w:cs="Arial"/>
      <w:b w:val="0"/>
      <w:bCs w:val="0"/>
      <w:i w:val="0"/>
      <w:iCs w:val="0"/>
      <w:caps w:val="0"/>
      <w:smallCaps w:val="0"/>
      <w:strike w:val="0"/>
      <w:dstrike w:val="0"/>
      <w:sz w:val="21"/>
      <w:szCs w:val="21"/>
      <w:u w:val="none"/>
    </w:rPr>
  </w:style>
  <w:style w:type="character" w:customStyle="1" w:styleId="Teksttreci20">
    <w:name w:val="Tekst treści (2)"/>
    <w:rPr>
      <w:rFonts w:ascii="Arial" w:eastAsia="Arial" w:hAnsi="Arial" w:cs="Arial"/>
      <w:b w:val="0"/>
      <w:bCs w:val="0"/>
      <w:i w:val="0"/>
      <w:iCs w:val="0"/>
      <w:caps w:val="0"/>
      <w:smallCaps w:val="0"/>
      <w:strike w:val="0"/>
      <w:dstrike w:val="0"/>
      <w:color w:val="000000"/>
      <w:spacing w:val="0"/>
      <w:w w:val="100"/>
      <w:position w:val="0"/>
      <w:sz w:val="23"/>
      <w:szCs w:val="23"/>
      <w:u w:val="single"/>
      <w:vertAlign w:val="baseline"/>
      <w:lang w:val="pl-PL" w:eastAsia="pl-PL" w:bidi="pl-PL"/>
    </w:rPr>
  </w:style>
  <w:style w:type="character" w:customStyle="1" w:styleId="Nagweklubstopka">
    <w:name w:val="Nagłówek lub stopka_"/>
    <w:rPr>
      <w:rFonts w:ascii="Times New Roman" w:eastAsia="Times New Roman" w:hAnsi="Times New Roman" w:cs="Times New Roman"/>
      <w:b w:val="0"/>
      <w:bCs w:val="0"/>
      <w:i w:val="0"/>
      <w:iCs w:val="0"/>
      <w:caps w:val="0"/>
      <w:smallCaps w:val="0"/>
      <w:strike w:val="0"/>
      <w:dstrike w:val="0"/>
      <w:sz w:val="22"/>
      <w:szCs w:val="22"/>
      <w:u w:val="none"/>
    </w:rPr>
  </w:style>
  <w:style w:type="character" w:customStyle="1" w:styleId="Nagweklubstopka0">
    <w:name w:val="Nagłówek lub stopka"/>
    <w:rPr>
      <w:rFonts w:ascii="Times New Roman" w:eastAsia="Times New Roman" w:hAnsi="Times New Roman" w:cs="Times New Roman"/>
      <w:b w:val="0"/>
      <w:bCs w:val="0"/>
      <w:i w:val="0"/>
      <w:iCs w:val="0"/>
      <w:caps w:val="0"/>
      <w:smallCaps w:val="0"/>
      <w:strike w:val="0"/>
      <w:dstrike w:val="0"/>
      <w:color w:val="000000"/>
      <w:spacing w:val="0"/>
      <w:w w:val="100"/>
      <w:position w:val="0"/>
      <w:sz w:val="22"/>
      <w:szCs w:val="22"/>
      <w:u w:val="none"/>
      <w:vertAlign w:val="baseline"/>
      <w:lang w:val="pl-PL" w:eastAsia="pl-PL" w:bidi="pl-PL"/>
    </w:rPr>
  </w:style>
  <w:style w:type="character" w:customStyle="1" w:styleId="Teksttreci5">
    <w:name w:val="Tekst treści (5)_"/>
    <w:rPr>
      <w:rFonts w:ascii="Arial" w:eastAsia="Arial" w:hAnsi="Arial" w:cs="Arial"/>
      <w:b/>
      <w:bCs/>
      <w:i w:val="0"/>
      <w:iCs w:val="0"/>
      <w:caps w:val="0"/>
      <w:smallCaps w:val="0"/>
      <w:strike w:val="0"/>
      <w:dstrike w:val="0"/>
      <w:sz w:val="20"/>
      <w:szCs w:val="20"/>
      <w:u w:val="none"/>
    </w:rPr>
  </w:style>
  <w:style w:type="character" w:customStyle="1" w:styleId="Teksttreci50">
    <w:name w:val="Tekst treści (5)"/>
    <w:rPr>
      <w:rFonts w:ascii="Arial" w:eastAsia="Arial" w:hAnsi="Arial" w:cs="Arial"/>
      <w:b/>
      <w:bCs/>
      <w:i w:val="0"/>
      <w:iCs w:val="0"/>
      <w:caps w:val="0"/>
      <w:smallCaps w:val="0"/>
      <w:strike w:val="0"/>
      <w:dstrike w:val="0"/>
      <w:color w:val="000000"/>
      <w:spacing w:val="0"/>
      <w:w w:val="100"/>
      <w:position w:val="0"/>
      <w:sz w:val="20"/>
      <w:szCs w:val="20"/>
      <w:u w:val="single"/>
      <w:vertAlign w:val="baseline"/>
      <w:lang w:val="pl-PL" w:eastAsia="pl-PL" w:bidi="pl-PL"/>
    </w:rPr>
  </w:style>
  <w:style w:type="character" w:customStyle="1" w:styleId="Teksttreci7">
    <w:name w:val="Tekst treści (7)_"/>
    <w:rPr>
      <w:rFonts w:ascii="Arial" w:eastAsia="Arial" w:hAnsi="Arial" w:cs="Arial"/>
      <w:b/>
      <w:bCs/>
      <w:sz w:val="18"/>
      <w:szCs w:val="18"/>
      <w:shd w:val="clear" w:color="auto" w:fill="FFFFFF"/>
    </w:rPr>
  </w:style>
  <w:style w:type="character" w:customStyle="1" w:styleId="Nagwek20">
    <w:name w:val="Nagłówek #2_"/>
    <w:rPr>
      <w:rFonts w:ascii="Arial" w:eastAsia="Arial" w:hAnsi="Arial" w:cs="Arial"/>
      <w:b/>
      <w:bCs/>
      <w:i w:val="0"/>
      <w:iCs w:val="0"/>
      <w:caps w:val="0"/>
      <w:smallCaps w:val="0"/>
      <w:strike w:val="0"/>
      <w:dstrike w:val="0"/>
      <w:sz w:val="32"/>
      <w:szCs w:val="32"/>
      <w:u w:val="none"/>
    </w:rPr>
  </w:style>
  <w:style w:type="character" w:customStyle="1" w:styleId="Nagwek21">
    <w:name w:val="Nagłówek #2"/>
    <w:rPr>
      <w:rFonts w:ascii="Arial" w:eastAsia="Arial" w:hAnsi="Arial" w:cs="Arial"/>
      <w:b/>
      <w:bCs/>
      <w:i w:val="0"/>
      <w:iCs w:val="0"/>
      <w:caps w:val="0"/>
      <w:smallCaps w:val="0"/>
      <w:strike w:val="0"/>
      <w:dstrike w:val="0"/>
      <w:color w:val="000000"/>
      <w:spacing w:val="0"/>
      <w:w w:val="100"/>
      <w:position w:val="0"/>
      <w:sz w:val="32"/>
      <w:szCs w:val="32"/>
      <w:u w:val="single"/>
      <w:vertAlign w:val="baseline"/>
      <w:lang w:val="pl-PL" w:eastAsia="pl-PL" w:bidi="pl-PL"/>
    </w:rPr>
  </w:style>
  <w:style w:type="character" w:customStyle="1" w:styleId="Teksttreci4">
    <w:name w:val="Tekst treści (4)_"/>
    <w:rPr>
      <w:rFonts w:ascii="Arial" w:eastAsia="Arial" w:hAnsi="Arial" w:cs="Arial"/>
      <w:b/>
      <w:bCs/>
      <w:sz w:val="23"/>
      <w:szCs w:val="23"/>
      <w:shd w:val="clear" w:color="auto" w:fill="FFFFFF"/>
    </w:rPr>
  </w:style>
  <w:style w:type="character" w:customStyle="1" w:styleId="Nagwek30">
    <w:name w:val="Nagłówek #3_"/>
    <w:rPr>
      <w:rFonts w:ascii="Arial" w:eastAsia="Arial" w:hAnsi="Arial" w:cs="Arial"/>
      <w:b/>
      <w:bCs/>
      <w:sz w:val="23"/>
      <w:szCs w:val="23"/>
      <w:shd w:val="clear" w:color="auto" w:fill="FFFFFF"/>
    </w:rPr>
  </w:style>
  <w:style w:type="character" w:customStyle="1" w:styleId="Teksttreci8">
    <w:name w:val="Tekst treści (8)_"/>
    <w:rPr>
      <w:rFonts w:ascii="Arial" w:eastAsia="Arial" w:hAnsi="Arial" w:cs="Arial"/>
      <w:sz w:val="21"/>
      <w:szCs w:val="21"/>
      <w:shd w:val="clear" w:color="auto" w:fill="FFFFFF"/>
    </w:rPr>
  </w:style>
  <w:style w:type="character" w:customStyle="1" w:styleId="Teksttreci12">
    <w:name w:val="Tekst treści (12)_"/>
    <w:rPr>
      <w:rFonts w:ascii="Arial" w:eastAsia="Arial" w:hAnsi="Arial" w:cs="Arial"/>
      <w:i/>
      <w:iCs/>
      <w:sz w:val="23"/>
      <w:szCs w:val="23"/>
      <w:shd w:val="clear" w:color="auto" w:fill="FFFFFF"/>
    </w:rPr>
  </w:style>
  <w:style w:type="character" w:customStyle="1" w:styleId="Teksttreci127ptBezkursywy">
    <w:name w:val="Tekst treści (12) + 7 pt;Bez kursywy"/>
    <w:rPr>
      <w:rFonts w:ascii="Arial" w:eastAsia="Arial" w:hAnsi="Arial" w:cs="Arial"/>
      <w:i/>
      <w:iCs/>
      <w:color w:val="000000"/>
      <w:spacing w:val="0"/>
      <w:w w:val="100"/>
      <w:position w:val="0"/>
      <w:sz w:val="14"/>
      <w:szCs w:val="14"/>
      <w:shd w:val="clear" w:color="auto" w:fill="FFFFFF"/>
      <w:vertAlign w:val="baseline"/>
      <w:lang w:val="pl-PL" w:eastAsia="pl-PL" w:bidi="pl-PL"/>
    </w:rPr>
  </w:style>
  <w:style w:type="character" w:customStyle="1" w:styleId="Teksttreci13">
    <w:name w:val="Tekst treści (13)_"/>
    <w:rPr>
      <w:rFonts w:ascii="Times New Roman" w:eastAsia="Times New Roman" w:hAnsi="Times New Roman" w:cs="Times New Roman"/>
      <w:shd w:val="clear" w:color="auto" w:fill="FFFFFF"/>
    </w:rPr>
  </w:style>
  <w:style w:type="character" w:customStyle="1" w:styleId="Teksttreci14">
    <w:name w:val="Tekst treści (14)_"/>
    <w:rPr>
      <w:rFonts w:ascii="Times New Roman" w:eastAsia="Times New Roman" w:hAnsi="Times New Roman" w:cs="Times New Roman"/>
      <w:i/>
      <w:iCs/>
      <w:spacing w:val="-10"/>
      <w:shd w:val="clear" w:color="auto" w:fill="FFFFFF"/>
    </w:rPr>
  </w:style>
  <w:style w:type="character" w:customStyle="1" w:styleId="Teksttreci15">
    <w:name w:val="Tekst treści (15)_"/>
    <w:rPr>
      <w:rFonts w:ascii="Times New Roman" w:eastAsia="Times New Roman" w:hAnsi="Times New Roman" w:cs="Times New Roman"/>
      <w:b/>
      <w:bCs/>
      <w:shd w:val="clear" w:color="auto" w:fill="FFFFFF"/>
    </w:rPr>
  </w:style>
  <w:style w:type="character" w:customStyle="1" w:styleId="NagwekZnak">
    <w:name w:val="Nagłówek Znak"/>
    <w:rPr>
      <w:sz w:val="22"/>
      <w:szCs w:val="22"/>
    </w:rPr>
  </w:style>
  <w:style w:type="character" w:customStyle="1" w:styleId="StopkaZnak">
    <w:name w:val="Stopka Znak"/>
    <w:uiPriority w:val="99"/>
    <w:rPr>
      <w:sz w:val="22"/>
      <w:szCs w:val="22"/>
    </w:rPr>
  </w:style>
  <w:style w:type="character" w:customStyle="1" w:styleId="TekstdymkaZnak">
    <w:name w:val="Tekst dymka Znak"/>
    <w:rPr>
      <w:rFonts w:ascii="Tahoma" w:hAnsi="Tahoma" w:cs="Tahoma"/>
      <w:sz w:val="16"/>
      <w:szCs w:val="16"/>
    </w:rPr>
  </w:style>
  <w:style w:type="character" w:customStyle="1" w:styleId="Nagwek1Znak">
    <w:name w:val="Nagłówek 1 Znak"/>
    <w:rPr>
      <w:rFonts w:ascii="Cambria" w:eastAsia="Times New Roman" w:hAnsi="Cambria" w:cs="Cambria"/>
      <w:b/>
      <w:bCs/>
      <w:kern w:val="1"/>
      <w:sz w:val="32"/>
      <w:szCs w:val="32"/>
      <w:lang w:val="x-none"/>
    </w:rPr>
  </w:style>
  <w:style w:type="character" w:customStyle="1" w:styleId="TekstpodstawowyZnak">
    <w:name w:val="Tekst podstawowy Znak"/>
    <w:rPr>
      <w:rFonts w:ascii="Times New Roman" w:eastAsia="Times New Roman" w:hAnsi="Times New Roman" w:cs="Times New Roman"/>
      <w:sz w:val="24"/>
    </w:rPr>
  </w:style>
  <w:style w:type="character" w:customStyle="1" w:styleId="Nagwek9Znak">
    <w:name w:val="Nagłówek 9 Znak"/>
    <w:rPr>
      <w:rFonts w:ascii="Cambria" w:eastAsia="Times New Roman" w:hAnsi="Cambria" w:cs="Times New Roman"/>
      <w:sz w:val="22"/>
      <w:szCs w:val="22"/>
    </w:rPr>
  </w:style>
  <w:style w:type="character" w:customStyle="1" w:styleId="Tekstpodstawowy3Znak">
    <w:name w:val="Tekst podstawowy 3 Znak"/>
    <w:rPr>
      <w:sz w:val="16"/>
      <w:szCs w:val="16"/>
    </w:rPr>
  </w:style>
  <w:style w:type="character" w:customStyle="1" w:styleId="TytuZnak">
    <w:name w:val="Tytuł Znak"/>
    <w:rPr>
      <w:rFonts w:ascii="Times New Roman" w:eastAsia="Times New Roman" w:hAnsi="Times New Roman" w:cs="Times New Roman"/>
      <w:b/>
      <w:bCs/>
      <w:sz w:val="24"/>
      <w:szCs w:val="24"/>
    </w:rPr>
  </w:style>
  <w:style w:type="character" w:customStyle="1" w:styleId="TekstpodstawowywcityZnak">
    <w:name w:val="Tekst podstawowy wcięty Znak"/>
    <w:rPr>
      <w:sz w:val="22"/>
      <w:szCs w:val="22"/>
    </w:rPr>
  </w:style>
  <w:style w:type="character" w:customStyle="1" w:styleId="Nagwek3Znak">
    <w:name w:val="Nagłówek 3 Znak"/>
    <w:rPr>
      <w:rFonts w:ascii="Cambria" w:eastAsia="Times New Roman" w:hAnsi="Cambria" w:cs="Times New Roman"/>
      <w:b/>
      <w:bCs/>
      <w:sz w:val="26"/>
      <w:szCs w:val="26"/>
    </w:rPr>
  </w:style>
  <w:style w:type="paragraph" w:customStyle="1" w:styleId="Nagwek10">
    <w:name w:val="Nagłówek1"/>
    <w:basedOn w:val="Normalny"/>
    <w:next w:val="Tekstpodstawowy"/>
    <w:pPr>
      <w:keepNext/>
      <w:spacing w:before="240" w:after="120"/>
    </w:pPr>
    <w:rPr>
      <w:rFonts w:ascii="Arial" w:eastAsia="Microsoft YaHei" w:hAnsi="Arial" w:cs="Mangal"/>
      <w:sz w:val="28"/>
      <w:szCs w:val="28"/>
    </w:rPr>
  </w:style>
  <w:style w:type="paragraph" w:styleId="Tekstpodstawowy">
    <w:name w:val="Body Text"/>
    <w:basedOn w:val="Normalny"/>
    <w:pPr>
      <w:overflowPunct w:val="0"/>
      <w:autoSpaceDE w:val="0"/>
      <w:spacing w:after="0" w:line="240" w:lineRule="auto"/>
      <w:jc w:val="both"/>
      <w:textAlignment w:val="baseline"/>
    </w:pPr>
    <w:rPr>
      <w:rFonts w:ascii="Times New Roman" w:eastAsia="Times New Roman" w:hAnsi="Times New Roman"/>
      <w:sz w:val="24"/>
      <w:szCs w:val="20"/>
    </w:rPr>
  </w:style>
  <w:style w:type="paragraph" w:styleId="Lista">
    <w:name w:val="List"/>
    <w:basedOn w:val="Tekstpodstawowy"/>
    <w:rPr>
      <w:rFonts w:cs="Mangal"/>
    </w:rPr>
  </w:style>
  <w:style w:type="paragraph" w:customStyle="1" w:styleId="Podpis1">
    <w:name w:val="Podpis1"/>
    <w:basedOn w:val="Normalny"/>
    <w:pPr>
      <w:suppressLineNumbers/>
      <w:spacing w:before="120" w:after="120"/>
    </w:pPr>
    <w:rPr>
      <w:rFonts w:cs="Mangal"/>
      <w:i/>
      <w:iCs/>
      <w:sz w:val="24"/>
      <w:szCs w:val="24"/>
    </w:rPr>
  </w:style>
  <w:style w:type="paragraph" w:customStyle="1" w:styleId="Indeks">
    <w:name w:val="Indeks"/>
    <w:basedOn w:val="Normalny"/>
    <w:pPr>
      <w:suppressLineNumbers/>
    </w:pPr>
    <w:rPr>
      <w:rFonts w:cs="Mangal"/>
    </w:rPr>
  </w:style>
  <w:style w:type="paragraph" w:customStyle="1" w:styleId="Teksttreci40">
    <w:name w:val="Tekst treści (4)"/>
    <w:basedOn w:val="Normalny"/>
    <w:pPr>
      <w:widowControl w:val="0"/>
      <w:shd w:val="clear" w:color="auto" w:fill="FFFFFF"/>
      <w:spacing w:after="240" w:line="274" w:lineRule="exact"/>
      <w:ind w:hanging="1460"/>
    </w:pPr>
    <w:rPr>
      <w:rFonts w:ascii="Arial" w:eastAsia="Arial" w:hAnsi="Arial" w:cs="Arial"/>
      <w:b/>
      <w:bCs/>
      <w:sz w:val="23"/>
      <w:szCs w:val="23"/>
    </w:rPr>
  </w:style>
  <w:style w:type="paragraph" w:customStyle="1" w:styleId="Teksttreci70">
    <w:name w:val="Tekst treści (7)"/>
    <w:basedOn w:val="Normalny"/>
    <w:pPr>
      <w:widowControl w:val="0"/>
      <w:shd w:val="clear" w:color="auto" w:fill="FFFFFF"/>
      <w:spacing w:before="300" w:after="0" w:line="206" w:lineRule="exact"/>
      <w:jc w:val="both"/>
    </w:pPr>
    <w:rPr>
      <w:rFonts w:ascii="Arial" w:eastAsia="Arial" w:hAnsi="Arial" w:cs="Arial"/>
      <w:b/>
      <w:bCs/>
      <w:sz w:val="18"/>
      <w:szCs w:val="18"/>
    </w:rPr>
  </w:style>
  <w:style w:type="paragraph" w:customStyle="1" w:styleId="Teksttreci80">
    <w:name w:val="Tekst treści (8)"/>
    <w:basedOn w:val="Normalny"/>
    <w:pPr>
      <w:widowControl w:val="0"/>
      <w:shd w:val="clear" w:color="auto" w:fill="FFFFFF"/>
      <w:spacing w:before="300" w:after="0" w:line="250" w:lineRule="exact"/>
      <w:jc w:val="both"/>
    </w:pPr>
    <w:rPr>
      <w:rFonts w:ascii="Arial" w:eastAsia="Arial" w:hAnsi="Arial" w:cs="Arial"/>
      <w:sz w:val="21"/>
      <w:szCs w:val="21"/>
    </w:rPr>
  </w:style>
  <w:style w:type="paragraph" w:customStyle="1" w:styleId="Nagwek31">
    <w:name w:val="Nagłówek #3"/>
    <w:basedOn w:val="Normalny"/>
    <w:pPr>
      <w:widowControl w:val="0"/>
      <w:shd w:val="clear" w:color="auto" w:fill="FFFFFF"/>
      <w:spacing w:before="1080" w:after="360" w:line="0" w:lineRule="atLeast"/>
      <w:ind w:hanging="360"/>
      <w:jc w:val="both"/>
    </w:pPr>
    <w:rPr>
      <w:rFonts w:ascii="Arial" w:eastAsia="Arial" w:hAnsi="Arial" w:cs="Arial"/>
      <w:b/>
      <w:bCs/>
      <w:sz w:val="23"/>
      <w:szCs w:val="23"/>
    </w:rPr>
  </w:style>
  <w:style w:type="paragraph" w:customStyle="1" w:styleId="Teksttreci120">
    <w:name w:val="Tekst treści (12)"/>
    <w:basedOn w:val="Normalny"/>
    <w:pPr>
      <w:widowControl w:val="0"/>
      <w:shd w:val="clear" w:color="auto" w:fill="FFFFFF"/>
      <w:spacing w:after="0" w:line="547" w:lineRule="exact"/>
      <w:jc w:val="both"/>
    </w:pPr>
    <w:rPr>
      <w:rFonts w:ascii="Arial" w:eastAsia="Arial" w:hAnsi="Arial" w:cs="Arial"/>
      <w:i/>
      <w:iCs/>
      <w:sz w:val="23"/>
      <w:szCs w:val="23"/>
    </w:rPr>
  </w:style>
  <w:style w:type="paragraph" w:customStyle="1" w:styleId="Teksttreci130">
    <w:name w:val="Tekst treści (13)"/>
    <w:basedOn w:val="Normalny"/>
    <w:pPr>
      <w:widowControl w:val="0"/>
      <w:shd w:val="clear" w:color="auto" w:fill="FFFFFF"/>
      <w:spacing w:before="420" w:after="0" w:line="269" w:lineRule="exact"/>
      <w:ind w:hanging="240"/>
      <w:jc w:val="both"/>
    </w:pPr>
    <w:rPr>
      <w:rFonts w:ascii="Times New Roman" w:eastAsia="Times New Roman" w:hAnsi="Times New Roman"/>
      <w:sz w:val="20"/>
      <w:szCs w:val="20"/>
    </w:rPr>
  </w:style>
  <w:style w:type="paragraph" w:customStyle="1" w:styleId="Teksttreci140">
    <w:name w:val="Tekst treści (14)"/>
    <w:basedOn w:val="Normalny"/>
    <w:pPr>
      <w:widowControl w:val="0"/>
      <w:shd w:val="clear" w:color="auto" w:fill="FFFFFF"/>
      <w:spacing w:after="0" w:line="269" w:lineRule="exact"/>
      <w:ind w:hanging="340"/>
      <w:jc w:val="both"/>
    </w:pPr>
    <w:rPr>
      <w:rFonts w:ascii="Times New Roman" w:eastAsia="Times New Roman" w:hAnsi="Times New Roman"/>
      <w:i/>
      <w:iCs/>
      <w:spacing w:val="-10"/>
      <w:sz w:val="20"/>
      <w:szCs w:val="20"/>
    </w:rPr>
  </w:style>
  <w:style w:type="paragraph" w:customStyle="1" w:styleId="Teksttreci150">
    <w:name w:val="Tekst treści (15)"/>
    <w:basedOn w:val="Normalny"/>
    <w:pPr>
      <w:widowControl w:val="0"/>
      <w:shd w:val="clear" w:color="auto" w:fill="FFFFFF"/>
      <w:spacing w:after="0" w:line="269" w:lineRule="exact"/>
      <w:jc w:val="both"/>
    </w:pPr>
    <w:rPr>
      <w:rFonts w:ascii="Times New Roman" w:eastAsia="Times New Roman" w:hAnsi="Times New Roman"/>
      <w:b/>
      <w:bCs/>
      <w:sz w:val="20"/>
      <w:szCs w:val="20"/>
    </w:rPr>
  </w:style>
  <w:style w:type="paragraph" w:styleId="Nagwek">
    <w:name w:val="header"/>
    <w:basedOn w:val="Normalny"/>
    <w:pPr>
      <w:tabs>
        <w:tab w:val="center" w:pos="4536"/>
        <w:tab w:val="right" w:pos="9072"/>
      </w:tabs>
    </w:pPr>
  </w:style>
  <w:style w:type="paragraph" w:styleId="Stopka">
    <w:name w:val="footer"/>
    <w:basedOn w:val="Normalny"/>
    <w:uiPriority w:val="99"/>
    <w:pPr>
      <w:tabs>
        <w:tab w:val="center" w:pos="4536"/>
        <w:tab w:val="right" w:pos="9072"/>
      </w:tabs>
    </w:pPr>
  </w:style>
  <w:style w:type="paragraph" w:styleId="Tekstdymka">
    <w:name w:val="Balloon Text"/>
    <w:basedOn w:val="Normalny"/>
    <w:pPr>
      <w:spacing w:after="0" w:line="240" w:lineRule="auto"/>
    </w:pPr>
    <w:rPr>
      <w:rFonts w:ascii="Tahoma" w:hAnsi="Tahoma" w:cs="Tahoma"/>
      <w:sz w:val="16"/>
      <w:szCs w:val="16"/>
    </w:rPr>
  </w:style>
  <w:style w:type="paragraph" w:styleId="Akapitzlist">
    <w:name w:val="List Paragraph"/>
    <w:basedOn w:val="Normalny"/>
    <w:link w:val="AkapitzlistZnak"/>
    <w:uiPriority w:val="34"/>
    <w:qFormat/>
    <w:pPr>
      <w:ind w:left="708"/>
    </w:pPr>
  </w:style>
  <w:style w:type="paragraph" w:customStyle="1" w:styleId="WW-BodyText212">
    <w:name w:val="WW-Body Text 212"/>
    <w:basedOn w:val="Normalny"/>
    <w:pPr>
      <w:spacing w:after="0" w:line="360" w:lineRule="auto"/>
      <w:ind w:left="709"/>
    </w:pPr>
    <w:rPr>
      <w:rFonts w:ascii="Arial" w:eastAsia="Lucida Sans Unicode" w:hAnsi="Arial" w:cs="Arial"/>
      <w:kern w:val="1"/>
      <w:sz w:val="24"/>
      <w:szCs w:val="24"/>
    </w:rPr>
  </w:style>
  <w:style w:type="paragraph" w:customStyle="1" w:styleId="WW-BodyText2">
    <w:name w:val="WW-Body Text 2"/>
    <w:basedOn w:val="Normalny"/>
    <w:pPr>
      <w:overflowPunct w:val="0"/>
      <w:autoSpaceDE w:val="0"/>
      <w:spacing w:after="0" w:line="240" w:lineRule="auto"/>
      <w:ind w:firstLine="567"/>
      <w:jc w:val="both"/>
      <w:textAlignment w:val="baseline"/>
    </w:pPr>
    <w:rPr>
      <w:rFonts w:ascii="Times New Roman" w:eastAsia="Times New Roman" w:hAnsi="Times New Roman"/>
      <w:sz w:val="28"/>
      <w:szCs w:val="20"/>
    </w:rPr>
  </w:style>
  <w:style w:type="paragraph" w:customStyle="1" w:styleId="Tekstpodstawowy31">
    <w:name w:val="Tekst podstawowy 31"/>
    <w:basedOn w:val="Normalny"/>
    <w:pPr>
      <w:spacing w:after="120"/>
    </w:pPr>
    <w:rPr>
      <w:sz w:val="16"/>
      <w:szCs w:val="16"/>
    </w:rPr>
  </w:style>
  <w:style w:type="paragraph" w:styleId="Tytu">
    <w:name w:val="Title"/>
    <w:basedOn w:val="Normalny"/>
    <w:next w:val="Podtytu"/>
    <w:qFormat/>
    <w:pPr>
      <w:spacing w:after="0" w:line="240" w:lineRule="auto"/>
      <w:jc w:val="center"/>
    </w:pPr>
    <w:rPr>
      <w:rFonts w:ascii="Times New Roman" w:eastAsia="Times New Roman" w:hAnsi="Times New Roman"/>
      <w:b/>
      <w:bCs/>
      <w:sz w:val="24"/>
      <w:szCs w:val="24"/>
    </w:rPr>
  </w:style>
  <w:style w:type="paragraph" w:styleId="Podtytu">
    <w:name w:val="Subtitle"/>
    <w:basedOn w:val="Nagwek10"/>
    <w:next w:val="Tekstpodstawowy"/>
    <w:qFormat/>
    <w:pPr>
      <w:jc w:val="center"/>
    </w:pPr>
    <w:rPr>
      <w:i/>
      <w:iCs/>
    </w:rPr>
  </w:style>
  <w:style w:type="paragraph" w:styleId="Tekstpodstawowywcity">
    <w:name w:val="Body Text Indent"/>
    <w:basedOn w:val="Normalny"/>
    <w:pPr>
      <w:spacing w:after="120"/>
      <w:ind w:left="283"/>
    </w:pPr>
  </w:style>
  <w:style w:type="paragraph" w:customStyle="1" w:styleId="Zawartotabeli">
    <w:name w:val="Zawartość tabeli"/>
    <w:basedOn w:val="Normalny"/>
    <w:pPr>
      <w:suppressLineNumbers/>
    </w:pPr>
  </w:style>
  <w:style w:type="paragraph" w:customStyle="1" w:styleId="Nagwektabeli">
    <w:name w:val="Nagłówek tabeli"/>
    <w:basedOn w:val="Zawartotabeli"/>
    <w:pPr>
      <w:jc w:val="center"/>
    </w:pPr>
    <w:rPr>
      <w:b/>
      <w:bCs/>
    </w:rPr>
  </w:style>
  <w:style w:type="paragraph" w:customStyle="1" w:styleId="Zawartoramki">
    <w:name w:val="Zawartość ramki"/>
    <w:basedOn w:val="Tekstpodstawowy"/>
  </w:style>
  <w:style w:type="paragraph" w:customStyle="1" w:styleId="Pozycja-poziom2">
    <w:name w:val="Pozycja - poziom 2"/>
    <w:basedOn w:val="Normalny"/>
    <w:next w:val="Normalny"/>
    <w:link w:val="Pozycja-poziom2Znak"/>
    <w:unhideWhenUsed/>
    <w:rsid w:val="00545E24"/>
    <w:pPr>
      <w:suppressAutoHyphens w:val="0"/>
      <w:spacing w:before="120" w:after="120" w:line="240" w:lineRule="auto"/>
      <w:ind w:left="709" w:hanging="709"/>
      <w:outlineLvl w:val="2"/>
    </w:pPr>
    <w:rPr>
      <w:rFonts w:ascii="Times New Roman" w:eastAsia="Times New Roman" w:hAnsi="Times New Roman"/>
      <w:b/>
      <w:sz w:val="24"/>
      <w:szCs w:val="20"/>
      <w:u w:val="single"/>
      <w:lang w:val="x-none" w:eastAsia="x-none"/>
    </w:rPr>
  </w:style>
  <w:style w:type="character" w:customStyle="1" w:styleId="Pozycja-poziom2Znak">
    <w:name w:val="Pozycja - poziom 2 Znak"/>
    <w:link w:val="Pozycja-poziom2"/>
    <w:rsid w:val="00545E24"/>
    <w:rPr>
      <w:b/>
      <w:sz w:val="24"/>
      <w:u w:val="single"/>
    </w:rPr>
  </w:style>
  <w:style w:type="paragraph" w:customStyle="1" w:styleId="Pozycja-poziom1">
    <w:name w:val="Pozycja - poziom 1"/>
    <w:basedOn w:val="Normalny"/>
    <w:next w:val="Normalny"/>
    <w:link w:val="Pozycja-poziom1Znak"/>
    <w:unhideWhenUsed/>
    <w:rsid w:val="00545E24"/>
    <w:pPr>
      <w:suppressAutoHyphens w:val="0"/>
      <w:spacing w:before="120" w:after="120" w:line="240" w:lineRule="auto"/>
      <w:jc w:val="both"/>
      <w:outlineLvl w:val="1"/>
    </w:pPr>
    <w:rPr>
      <w:rFonts w:ascii="Times New Roman" w:eastAsia="Times New Roman" w:hAnsi="Times New Roman"/>
      <w:b/>
      <w:caps/>
      <w:sz w:val="28"/>
      <w:szCs w:val="20"/>
      <w:u w:val="single"/>
      <w:lang w:val="x-none" w:eastAsia="x-none"/>
    </w:rPr>
  </w:style>
  <w:style w:type="character" w:customStyle="1" w:styleId="Pozycja-poziom1Znak">
    <w:name w:val="Pozycja - poziom 1 Znak"/>
    <w:link w:val="Pozycja-poziom1"/>
    <w:locked/>
    <w:rsid w:val="00545E24"/>
    <w:rPr>
      <w:b/>
      <w:caps/>
      <w:sz w:val="28"/>
      <w:u w:val="single"/>
    </w:rPr>
  </w:style>
  <w:style w:type="paragraph" w:customStyle="1" w:styleId="Podpunkt11">
    <w:name w:val="Podpunkt 1.1"/>
    <w:basedOn w:val="Pozycja-poziom2"/>
    <w:link w:val="Podpunkt11Znak"/>
    <w:qFormat/>
    <w:rsid w:val="00545E24"/>
  </w:style>
  <w:style w:type="character" w:customStyle="1" w:styleId="Podpunkt11Znak">
    <w:name w:val="Podpunkt 1.1 Znak"/>
    <w:basedOn w:val="Pozycja-poziom2Znak"/>
    <w:link w:val="Podpunkt11"/>
    <w:rsid w:val="00545E24"/>
    <w:rPr>
      <w:b/>
      <w:sz w:val="24"/>
      <w:u w:val="single"/>
    </w:rPr>
  </w:style>
  <w:style w:type="paragraph" w:customStyle="1" w:styleId="Podpunkt111">
    <w:name w:val="Podpunkt 1.1.1"/>
    <w:basedOn w:val="Podpunkt11"/>
    <w:link w:val="Podpunkt111Znak"/>
    <w:qFormat/>
    <w:rsid w:val="00545E24"/>
    <w:rPr>
      <w:i/>
    </w:rPr>
  </w:style>
  <w:style w:type="character" w:customStyle="1" w:styleId="Podpunkt111Znak">
    <w:name w:val="Podpunkt 1.1.1 Znak"/>
    <w:link w:val="Podpunkt111"/>
    <w:rsid w:val="00545E24"/>
    <w:rPr>
      <w:b/>
      <w:i/>
      <w:sz w:val="24"/>
      <w:u w:val="single"/>
    </w:rPr>
  </w:style>
  <w:style w:type="paragraph" w:styleId="Tekstpodstawowy2">
    <w:name w:val="Body Text 2"/>
    <w:basedOn w:val="Normalny"/>
    <w:link w:val="Tekstpodstawowy2Znak"/>
    <w:uiPriority w:val="99"/>
    <w:unhideWhenUsed/>
    <w:rsid w:val="001E1A15"/>
    <w:pPr>
      <w:suppressAutoHyphens w:val="0"/>
      <w:spacing w:after="120" w:line="480" w:lineRule="auto"/>
      <w:jc w:val="both"/>
    </w:pPr>
    <w:rPr>
      <w:rFonts w:ascii="Times New Roman" w:eastAsia="Times New Roman" w:hAnsi="Times New Roman"/>
      <w:sz w:val="24"/>
      <w:szCs w:val="20"/>
      <w:lang w:val="x-none" w:eastAsia="x-none"/>
    </w:rPr>
  </w:style>
  <w:style w:type="character" w:customStyle="1" w:styleId="Tekstpodstawowy2Znak">
    <w:name w:val="Tekst podstawowy 2 Znak"/>
    <w:link w:val="Tekstpodstawowy2"/>
    <w:uiPriority w:val="99"/>
    <w:rsid w:val="001E1A15"/>
    <w:rPr>
      <w:sz w:val="24"/>
    </w:rPr>
  </w:style>
  <w:style w:type="paragraph" w:customStyle="1" w:styleId="Pozycja-poziom5">
    <w:name w:val="Pozycja - poziom 5"/>
    <w:basedOn w:val="Wcicienormalne"/>
    <w:next w:val="Wcicienormalne"/>
    <w:qFormat/>
    <w:rsid w:val="00AA22C2"/>
    <w:pPr>
      <w:tabs>
        <w:tab w:val="left" w:pos="284"/>
      </w:tabs>
      <w:suppressAutoHyphens w:val="0"/>
      <w:spacing w:before="120" w:after="120" w:line="240" w:lineRule="auto"/>
      <w:ind w:left="284"/>
      <w:outlineLvl w:val="5"/>
    </w:pPr>
    <w:rPr>
      <w:rFonts w:ascii="Times New Roman" w:eastAsia="Times New Roman" w:hAnsi="Times New Roman"/>
      <w:b/>
      <w:i/>
      <w:szCs w:val="20"/>
      <w:u w:val="single"/>
      <w:lang w:eastAsia="pl-PL"/>
    </w:rPr>
  </w:style>
  <w:style w:type="paragraph" w:styleId="Wcicienormalne">
    <w:name w:val="Normal Indent"/>
    <w:basedOn w:val="Normalny"/>
    <w:uiPriority w:val="99"/>
    <w:semiHidden/>
    <w:unhideWhenUsed/>
    <w:rsid w:val="00AA22C2"/>
    <w:pPr>
      <w:ind w:left="708"/>
    </w:pPr>
  </w:style>
  <w:style w:type="paragraph" w:customStyle="1" w:styleId="Przekadka">
    <w:name w:val="Przekładka"/>
    <w:basedOn w:val="Normalny"/>
    <w:next w:val="Normalny"/>
    <w:unhideWhenUsed/>
    <w:rsid w:val="00D12569"/>
    <w:pPr>
      <w:suppressAutoHyphens w:val="0"/>
      <w:spacing w:before="480" w:after="0" w:line="240" w:lineRule="auto"/>
      <w:jc w:val="center"/>
      <w:outlineLvl w:val="0"/>
    </w:pPr>
    <w:rPr>
      <w:rFonts w:ascii="Bodnoff" w:eastAsia="Times New Roman" w:hAnsi="Bodnoff"/>
      <w:sz w:val="40"/>
      <w:szCs w:val="20"/>
      <w:lang w:eastAsia="pl-PL"/>
    </w:rPr>
  </w:style>
  <w:style w:type="character" w:customStyle="1" w:styleId="FontStyle52">
    <w:name w:val="Font Style52"/>
    <w:rsid w:val="00836FC2"/>
    <w:rPr>
      <w:rFonts w:ascii="Times New Roman" w:hAnsi="Times New Roman" w:cs="Times New Roman"/>
      <w:sz w:val="24"/>
      <w:szCs w:val="24"/>
    </w:rPr>
  </w:style>
  <w:style w:type="character" w:customStyle="1" w:styleId="ms-rtecustom-size-small">
    <w:name w:val="ms-rtecustom-size-small"/>
    <w:rsid w:val="00FC620B"/>
  </w:style>
  <w:style w:type="paragraph" w:styleId="NormalnyWeb">
    <w:name w:val="Normal (Web)"/>
    <w:basedOn w:val="Normalny"/>
    <w:uiPriority w:val="99"/>
    <w:semiHidden/>
    <w:unhideWhenUsed/>
    <w:rsid w:val="00FC620B"/>
    <w:pPr>
      <w:suppressAutoHyphens w:val="0"/>
      <w:spacing w:before="100" w:beforeAutospacing="1" w:after="100" w:afterAutospacing="1" w:line="240" w:lineRule="auto"/>
    </w:pPr>
    <w:rPr>
      <w:rFonts w:ascii="Times New Roman" w:eastAsia="Times New Roman" w:hAnsi="Times New Roman"/>
      <w:sz w:val="24"/>
      <w:szCs w:val="24"/>
      <w:lang w:eastAsia="pl-PL"/>
    </w:rPr>
  </w:style>
  <w:style w:type="character" w:styleId="Pogrubienie">
    <w:name w:val="Strong"/>
    <w:uiPriority w:val="22"/>
    <w:qFormat/>
    <w:rsid w:val="00FC620B"/>
    <w:rPr>
      <w:b/>
      <w:bCs/>
    </w:rPr>
  </w:style>
  <w:style w:type="paragraph" w:customStyle="1" w:styleId="Pozycja-poziom4">
    <w:name w:val="Pozycja - poziom 4"/>
    <w:basedOn w:val="Pozycja-poziom5"/>
    <w:next w:val="Normalny"/>
    <w:unhideWhenUsed/>
    <w:qFormat/>
    <w:rsid w:val="00043B1F"/>
    <w:pPr>
      <w:ind w:left="709" w:hanging="709"/>
    </w:pPr>
    <w:rPr>
      <w:rFonts w:eastAsia="MS Mincho"/>
    </w:rPr>
  </w:style>
  <w:style w:type="paragraph" w:styleId="Tekstprzypisukocowego">
    <w:name w:val="endnote text"/>
    <w:basedOn w:val="Normalny"/>
    <w:link w:val="TekstprzypisukocowegoZnak"/>
    <w:uiPriority w:val="99"/>
    <w:semiHidden/>
    <w:unhideWhenUsed/>
    <w:rsid w:val="00796F26"/>
    <w:rPr>
      <w:sz w:val="20"/>
      <w:szCs w:val="20"/>
    </w:rPr>
  </w:style>
  <w:style w:type="character" w:customStyle="1" w:styleId="TekstprzypisukocowegoZnak">
    <w:name w:val="Tekst przypisu końcowego Znak"/>
    <w:link w:val="Tekstprzypisukocowego"/>
    <w:uiPriority w:val="99"/>
    <w:semiHidden/>
    <w:rsid w:val="00796F26"/>
    <w:rPr>
      <w:rFonts w:ascii="Calibri" w:eastAsia="Calibri" w:hAnsi="Calibri"/>
      <w:lang w:eastAsia="ar-SA"/>
    </w:rPr>
  </w:style>
  <w:style w:type="character" w:styleId="Odwoanieprzypisukocowego">
    <w:name w:val="endnote reference"/>
    <w:uiPriority w:val="99"/>
    <w:semiHidden/>
    <w:unhideWhenUsed/>
    <w:rsid w:val="00796F26"/>
    <w:rPr>
      <w:vertAlign w:val="superscript"/>
    </w:rPr>
  </w:style>
  <w:style w:type="character" w:customStyle="1" w:styleId="hps">
    <w:name w:val="hps"/>
    <w:rsid w:val="00FB162A"/>
  </w:style>
  <w:style w:type="character" w:styleId="Uwydatnienie">
    <w:name w:val="Emphasis"/>
    <w:uiPriority w:val="20"/>
    <w:qFormat/>
    <w:rsid w:val="00FB162A"/>
    <w:rPr>
      <w:i/>
      <w:iCs/>
    </w:rPr>
  </w:style>
  <w:style w:type="character" w:styleId="Hipercze">
    <w:name w:val="Hyperlink"/>
    <w:uiPriority w:val="99"/>
    <w:unhideWhenUsed/>
    <w:rsid w:val="00FB162A"/>
    <w:rPr>
      <w:color w:val="0000FF"/>
      <w:u w:val="single"/>
    </w:rPr>
  </w:style>
  <w:style w:type="paragraph" w:customStyle="1" w:styleId="OPIS">
    <w:name w:val="OPIS"/>
    <w:link w:val="OPISZnak"/>
    <w:unhideWhenUsed/>
    <w:rsid w:val="0020360B"/>
    <w:pPr>
      <w:suppressAutoHyphens/>
      <w:jc w:val="both"/>
    </w:pPr>
    <w:rPr>
      <w:sz w:val="24"/>
      <w:lang w:eastAsia="en-US"/>
    </w:rPr>
  </w:style>
  <w:style w:type="character" w:customStyle="1" w:styleId="OPISZnak">
    <w:name w:val="OPIS Znak"/>
    <w:link w:val="OPIS"/>
    <w:locked/>
    <w:rsid w:val="0020360B"/>
    <w:rPr>
      <w:sz w:val="24"/>
      <w:lang w:eastAsia="en-US"/>
    </w:rPr>
  </w:style>
  <w:style w:type="paragraph" w:customStyle="1" w:styleId="NormalnyJowita">
    <w:name w:val="Normalny Jowita"/>
    <w:basedOn w:val="Normalny"/>
    <w:qFormat/>
    <w:rsid w:val="0020360B"/>
    <w:pPr>
      <w:suppressAutoHyphens w:val="0"/>
      <w:spacing w:after="160" w:line="240" w:lineRule="auto"/>
      <w:ind w:left="284" w:firstLine="567"/>
      <w:jc w:val="both"/>
    </w:pPr>
    <w:rPr>
      <w:rFonts w:ascii="ISOCPEUR" w:eastAsia="Times New Roman" w:hAnsi="ISOCPEUR"/>
      <w:sz w:val="24"/>
      <w:lang w:eastAsia="en-US"/>
    </w:rPr>
  </w:style>
  <w:style w:type="paragraph" w:customStyle="1" w:styleId="NaglowekRafa">
    <w:name w:val="Naglowek Rafa"/>
    <w:basedOn w:val="Normalny"/>
    <w:link w:val="NaglowekRafaZnak"/>
    <w:autoRedefine/>
    <w:qFormat/>
    <w:rsid w:val="000B3DD5"/>
    <w:pPr>
      <w:numPr>
        <w:ilvl w:val="1"/>
        <w:numId w:val="5"/>
      </w:numPr>
      <w:suppressAutoHyphens w:val="0"/>
      <w:spacing w:before="120" w:after="120" w:line="240" w:lineRule="auto"/>
      <w:ind w:left="567" w:hanging="425"/>
      <w:jc w:val="both"/>
      <w:outlineLvl w:val="2"/>
    </w:pPr>
    <w:rPr>
      <w:rFonts w:ascii="Garamond" w:eastAsia="Times New Roman" w:hAnsi="Garamond"/>
      <w:b/>
      <w:caps/>
      <w:sz w:val="24"/>
      <w:szCs w:val="20"/>
      <w:u w:val="single"/>
      <w:lang w:eastAsia="pl-PL"/>
    </w:rPr>
  </w:style>
  <w:style w:type="character" w:customStyle="1" w:styleId="NaglowekRafaZnak">
    <w:name w:val="Naglowek Rafa Znak"/>
    <w:link w:val="NaglowekRafa"/>
    <w:rsid w:val="000B3DD5"/>
    <w:rPr>
      <w:rFonts w:ascii="Garamond" w:hAnsi="Garamond"/>
      <w:b/>
      <w:caps/>
      <w:sz w:val="24"/>
      <w:u w:val="single"/>
    </w:rPr>
  </w:style>
  <w:style w:type="table" w:styleId="Tabela-Siatka">
    <w:name w:val="Table Grid"/>
    <w:basedOn w:val="Standardowy"/>
    <w:uiPriority w:val="39"/>
    <w:rsid w:val="00A85D2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gwekspisutreci">
    <w:name w:val="TOC Heading"/>
    <w:basedOn w:val="Nagwek1"/>
    <w:next w:val="Normalny"/>
    <w:uiPriority w:val="39"/>
    <w:unhideWhenUsed/>
    <w:qFormat/>
    <w:rsid w:val="002B28AD"/>
    <w:pPr>
      <w:keepLines/>
      <w:numPr>
        <w:numId w:val="0"/>
      </w:numPr>
      <w:suppressAutoHyphens w:val="0"/>
      <w:spacing w:after="0" w:line="259" w:lineRule="auto"/>
      <w:outlineLvl w:val="9"/>
    </w:pPr>
    <w:rPr>
      <w:rFonts w:ascii="Calibri Light" w:hAnsi="Calibri Light" w:cs="Times New Roman"/>
      <w:b w:val="0"/>
      <w:bCs w:val="0"/>
      <w:color w:val="2E74B5"/>
      <w:kern w:val="0"/>
      <w:lang w:val="pl-PL" w:eastAsia="pl-PL"/>
    </w:rPr>
  </w:style>
  <w:style w:type="paragraph" w:styleId="Spistreci2">
    <w:name w:val="toc 2"/>
    <w:basedOn w:val="Normalny"/>
    <w:next w:val="Normalny"/>
    <w:autoRedefine/>
    <w:uiPriority w:val="39"/>
    <w:unhideWhenUsed/>
    <w:rsid w:val="002B28AD"/>
    <w:pPr>
      <w:ind w:left="220"/>
    </w:pPr>
  </w:style>
  <w:style w:type="paragraph" w:styleId="Spistreci3">
    <w:name w:val="toc 3"/>
    <w:basedOn w:val="Normalny"/>
    <w:next w:val="Normalny"/>
    <w:autoRedefine/>
    <w:uiPriority w:val="39"/>
    <w:unhideWhenUsed/>
    <w:rsid w:val="002B28AD"/>
    <w:pPr>
      <w:ind w:left="440"/>
    </w:pPr>
  </w:style>
  <w:style w:type="paragraph" w:styleId="Spistreci1">
    <w:name w:val="toc 1"/>
    <w:basedOn w:val="Normalny"/>
    <w:next w:val="Normalny"/>
    <w:autoRedefine/>
    <w:uiPriority w:val="39"/>
    <w:unhideWhenUsed/>
    <w:rsid w:val="002B28AD"/>
  </w:style>
  <w:style w:type="paragraph" w:customStyle="1" w:styleId="Private">
    <w:name w:val="Private"/>
    <w:basedOn w:val="Nagwek2"/>
    <w:link w:val="PrivateZnak"/>
    <w:qFormat/>
    <w:rsid w:val="00787D15"/>
    <w:pPr>
      <w:keepLines/>
      <w:numPr>
        <w:ilvl w:val="0"/>
        <w:numId w:val="0"/>
      </w:numPr>
      <w:suppressAutoHyphens w:val="0"/>
      <w:overflowPunct/>
      <w:autoSpaceDE/>
      <w:spacing w:before="200" w:line="276" w:lineRule="auto"/>
      <w:jc w:val="left"/>
      <w:textAlignment w:val="auto"/>
    </w:pPr>
    <w:rPr>
      <w:bCs/>
      <w:sz w:val="24"/>
      <w:szCs w:val="28"/>
      <w:lang w:eastAsia="en-US"/>
    </w:rPr>
  </w:style>
  <w:style w:type="character" w:customStyle="1" w:styleId="PrivateZnak">
    <w:name w:val="Private Znak"/>
    <w:link w:val="Private"/>
    <w:rsid w:val="00787D15"/>
    <w:rPr>
      <w:b/>
      <w:bCs/>
      <w:sz w:val="24"/>
      <w:szCs w:val="28"/>
      <w:lang w:eastAsia="en-US"/>
    </w:rPr>
  </w:style>
  <w:style w:type="character" w:customStyle="1" w:styleId="Nagwek4Znak">
    <w:name w:val="Nagłówek 4 Znak"/>
    <w:basedOn w:val="Domylnaczcionkaakapitu"/>
    <w:link w:val="Nagwek4"/>
    <w:uiPriority w:val="9"/>
    <w:semiHidden/>
    <w:rsid w:val="009A43E1"/>
    <w:rPr>
      <w:rFonts w:asciiTheme="majorHAnsi" w:eastAsiaTheme="majorEastAsia" w:hAnsiTheme="majorHAnsi" w:cstheme="majorBidi"/>
      <w:i/>
      <w:iCs/>
      <w:color w:val="2F5496" w:themeColor="accent1" w:themeShade="BF"/>
      <w:sz w:val="22"/>
      <w:szCs w:val="22"/>
      <w:lang w:eastAsia="ar-SA"/>
    </w:rPr>
  </w:style>
  <w:style w:type="character" w:customStyle="1" w:styleId="adresinwestycji">
    <w:name w:val="adres inwestycji"/>
    <w:qFormat/>
    <w:rsid w:val="009A43E1"/>
    <w:rPr>
      <w:spacing w:val="-6"/>
      <w:sz w:val="28"/>
      <w:szCs w:val="32"/>
    </w:rPr>
  </w:style>
  <w:style w:type="character" w:customStyle="1" w:styleId="zakresinwestycji">
    <w:name w:val="zakres inwestycji"/>
    <w:uiPriority w:val="99"/>
    <w:qFormat/>
    <w:rsid w:val="009A43E1"/>
    <w:rPr>
      <w:rFonts w:ascii="Arial Narrow" w:eastAsia="Calibri" w:hAnsi="Arial Narrow" w:cs="Arial Narrow"/>
      <w:color w:val="000000"/>
      <w:szCs w:val="24"/>
    </w:rPr>
  </w:style>
  <w:style w:type="character" w:customStyle="1" w:styleId="dataimiejscowo">
    <w:name w:val="data i miejscowość"/>
    <w:basedOn w:val="Domylnaczcionkaakapitu"/>
    <w:uiPriority w:val="1"/>
    <w:qFormat/>
    <w:rsid w:val="009A43E1"/>
    <w:rPr>
      <w:sz w:val="20"/>
    </w:rPr>
  </w:style>
  <w:style w:type="paragraph" w:customStyle="1" w:styleId="nazwainwestora">
    <w:name w:val="nazwa_inwestora"/>
    <w:basedOn w:val="Normalny"/>
    <w:link w:val="nazwainwestoraZnak"/>
    <w:qFormat/>
    <w:rsid w:val="009A43E1"/>
    <w:pPr>
      <w:suppressAutoHyphens w:val="0"/>
      <w:spacing w:after="0" w:line="240" w:lineRule="auto"/>
    </w:pPr>
    <w:rPr>
      <w:rFonts w:ascii="Tw Cen MT" w:hAnsi="Tw Cen MT" w:cs="Arial"/>
      <w:szCs w:val="20"/>
      <w:lang w:val="x-none" w:eastAsia="x-none"/>
    </w:rPr>
  </w:style>
  <w:style w:type="character" w:customStyle="1" w:styleId="nazwainwestoraZnak">
    <w:name w:val="nazwa_inwestora Znak"/>
    <w:link w:val="nazwainwestora"/>
    <w:rsid w:val="009A43E1"/>
    <w:rPr>
      <w:rFonts w:ascii="Tw Cen MT" w:eastAsia="Calibri" w:hAnsi="Tw Cen MT" w:cs="Arial"/>
      <w:sz w:val="22"/>
      <w:lang w:val="x-none" w:eastAsia="x-none"/>
    </w:rPr>
  </w:style>
  <w:style w:type="paragraph" w:customStyle="1" w:styleId="1">
    <w:name w:val="1"/>
    <w:basedOn w:val="Nagwek1"/>
    <w:link w:val="1Znak"/>
    <w:rsid w:val="00D614C7"/>
    <w:pPr>
      <w:keepLines/>
      <w:numPr>
        <w:numId w:val="8"/>
      </w:numPr>
      <w:spacing w:after="0" w:line="240" w:lineRule="auto"/>
    </w:pPr>
    <w:rPr>
      <w:rFonts w:ascii="Times New Roman" w:hAnsi="Times New Roman" w:cs="Times New Roman"/>
      <w:bCs w:val="0"/>
      <w:kern w:val="0"/>
      <w:sz w:val="24"/>
      <w:lang w:val="pl-PL"/>
    </w:rPr>
  </w:style>
  <w:style w:type="character" w:customStyle="1" w:styleId="1Znak">
    <w:name w:val="1 Znak"/>
    <w:basedOn w:val="Domylnaczcionkaakapitu"/>
    <w:link w:val="1"/>
    <w:rsid w:val="00E16B67"/>
    <w:rPr>
      <w:b/>
      <w:sz w:val="24"/>
      <w:szCs w:val="32"/>
      <w:lang w:eastAsia="ar-SA"/>
    </w:rPr>
  </w:style>
  <w:style w:type="paragraph" w:customStyle="1" w:styleId="0">
    <w:name w:val="0"/>
    <w:basedOn w:val="Normalny"/>
    <w:link w:val="0Znak"/>
    <w:qFormat/>
    <w:rsid w:val="00E16B67"/>
    <w:pPr>
      <w:keepNext/>
      <w:keepLines/>
      <w:numPr>
        <w:numId w:val="6"/>
      </w:numPr>
      <w:spacing w:before="240" w:after="0" w:line="240" w:lineRule="auto"/>
      <w:outlineLvl w:val="0"/>
    </w:pPr>
    <w:rPr>
      <w:rFonts w:ascii="Times New Roman" w:eastAsia="Times New Roman" w:hAnsi="Times New Roman"/>
      <w:b/>
      <w:sz w:val="28"/>
      <w:szCs w:val="32"/>
    </w:rPr>
  </w:style>
  <w:style w:type="character" w:customStyle="1" w:styleId="0Znak">
    <w:name w:val="0 Znak"/>
    <w:link w:val="0"/>
    <w:rsid w:val="00E16B67"/>
    <w:rPr>
      <w:b/>
      <w:sz w:val="28"/>
      <w:szCs w:val="32"/>
      <w:lang w:eastAsia="ar-SA"/>
    </w:rPr>
  </w:style>
  <w:style w:type="paragraph" w:styleId="Tekstpodstawowywcity2">
    <w:name w:val="Body Text Indent 2"/>
    <w:basedOn w:val="Normalny"/>
    <w:link w:val="Tekstpodstawowywcity2Znak"/>
    <w:uiPriority w:val="99"/>
    <w:semiHidden/>
    <w:unhideWhenUsed/>
    <w:rsid w:val="00E16B67"/>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basedOn w:val="Domylnaczcionkaakapitu"/>
    <w:link w:val="Tekstpodstawowywcity2"/>
    <w:uiPriority w:val="99"/>
    <w:semiHidden/>
    <w:rsid w:val="00E16B67"/>
    <w:rPr>
      <w:sz w:val="24"/>
      <w:szCs w:val="24"/>
      <w:lang w:eastAsia="ar-SA"/>
    </w:rPr>
  </w:style>
  <w:style w:type="paragraph" w:customStyle="1" w:styleId="STYL1-pro">
    <w:name w:val="STYL 1 - pro"/>
    <w:basedOn w:val="Nagwek10"/>
    <w:link w:val="STYL1-proZnak"/>
    <w:qFormat/>
    <w:rsid w:val="002D1FEF"/>
    <w:pPr>
      <w:numPr>
        <w:numId w:val="9"/>
      </w:numPr>
      <w:suppressAutoHyphens w:val="0"/>
      <w:spacing w:line="360" w:lineRule="auto"/>
      <w:contextualSpacing/>
    </w:pPr>
    <w:rPr>
      <w:rFonts w:ascii="Times New Roman" w:hAnsi="Times New Roman"/>
      <w:b/>
      <w:sz w:val="22"/>
      <w:lang w:eastAsia="pl-PL"/>
    </w:rPr>
  </w:style>
  <w:style w:type="character" w:customStyle="1" w:styleId="AkapitzlistZnak">
    <w:name w:val="Akapit z listą Znak"/>
    <w:basedOn w:val="Domylnaczcionkaakapitu"/>
    <w:link w:val="Akapitzlist"/>
    <w:uiPriority w:val="34"/>
    <w:rsid w:val="002D1FEF"/>
    <w:rPr>
      <w:rFonts w:ascii="Calibri" w:eastAsia="Calibri" w:hAnsi="Calibri"/>
      <w:sz w:val="22"/>
      <w:szCs w:val="22"/>
      <w:lang w:eastAsia="ar-SA"/>
    </w:rPr>
  </w:style>
  <w:style w:type="character" w:customStyle="1" w:styleId="STYL1-proZnak">
    <w:name w:val="STYL 1 - pro Znak"/>
    <w:basedOn w:val="AkapitzlistZnak"/>
    <w:link w:val="STYL1-pro"/>
    <w:rsid w:val="002D1FEF"/>
    <w:rPr>
      <w:rFonts w:ascii="Calibri" w:eastAsia="Microsoft YaHei" w:hAnsi="Calibri" w:cs="Mangal"/>
      <w:b/>
      <w:sz w:val="22"/>
      <w:szCs w:val="28"/>
      <w:lang w:eastAsia="ar-SA"/>
    </w:rPr>
  </w:style>
  <w:style w:type="character" w:customStyle="1" w:styleId="Nagwek6Znak">
    <w:name w:val="Nagłówek 6 Znak"/>
    <w:basedOn w:val="Domylnaczcionkaakapitu"/>
    <w:link w:val="Nagwek6"/>
    <w:rsid w:val="00596766"/>
    <w:rPr>
      <w:rFonts w:ascii="Arial" w:hAnsi="Arial"/>
      <w: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602403">
      <w:bodyDiv w:val="1"/>
      <w:marLeft w:val="0"/>
      <w:marRight w:val="0"/>
      <w:marTop w:val="0"/>
      <w:marBottom w:val="0"/>
      <w:divBdr>
        <w:top w:val="none" w:sz="0" w:space="0" w:color="auto"/>
        <w:left w:val="none" w:sz="0" w:space="0" w:color="auto"/>
        <w:bottom w:val="none" w:sz="0" w:space="0" w:color="auto"/>
        <w:right w:val="none" w:sz="0" w:space="0" w:color="auto"/>
      </w:divBdr>
    </w:div>
    <w:div w:id="55973526">
      <w:bodyDiv w:val="1"/>
      <w:marLeft w:val="0"/>
      <w:marRight w:val="0"/>
      <w:marTop w:val="0"/>
      <w:marBottom w:val="0"/>
      <w:divBdr>
        <w:top w:val="none" w:sz="0" w:space="0" w:color="auto"/>
        <w:left w:val="none" w:sz="0" w:space="0" w:color="auto"/>
        <w:bottom w:val="none" w:sz="0" w:space="0" w:color="auto"/>
        <w:right w:val="none" w:sz="0" w:space="0" w:color="auto"/>
      </w:divBdr>
    </w:div>
    <w:div w:id="250815293">
      <w:bodyDiv w:val="1"/>
      <w:marLeft w:val="0"/>
      <w:marRight w:val="0"/>
      <w:marTop w:val="0"/>
      <w:marBottom w:val="0"/>
      <w:divBdr>
        <w:top w:val="none" w:sz="0" w:space="0" w:color="auto"/>
        <w:left w:val="none" w:sz="0" w:space="0" w:color="auto"/>
        <w:bottom w:val="none" w:sz="0" w:space="0" w:color="auto"/>
        <w:right w:val="none" w:sz="0" w:space="0" w:color="auto"/>
      </w:divBdr>
    </w:div>
    <w:div w:id="283271943">
      <w:bodyDiv w:val="1"/>
      <w:marLeft w:val="0"/>
      <w:marRight w:val="0"/>
      <w:marTop w:val="0"/>
      <w:marBottom w:val="0"/>
      <w:divBdr>
        <w:top w:val="none" w:sz="0" w:space="0" w:color="auto"/>
        <w:left w:val="none" w:sz="0" w:space="0" w:color="auto"/>
        <w:bottom w:val="none" w:sz="0" w:space="0" w:color="auto"/>
        <w:right w:val="none" w:sz="0" w:space="0" w:color="auto"/>
      </w:divBdr>
    </w:div>
    <w:div w:id="418061621">
      <w:bodyDiv w:val="1"/>
      <w:marLeft w:val="0"/>
      <w:marRight w:val="0"/>
      <w:marTop w:val="0"/>
      <w:marBottom w:val="0"/>
      <w:divBdr>
        <w:top w:val="none" w:sz="0" w:space="0" w:color="auto"/>
        <w:left w:val="none" w:sz="0" w:space="0" w:color="auto"/>
        <w:bottom w:val="none" w:sz="0" w:space="0" w:color="auto"/>
        <w:right w:val="none" w:sz="0" w:space="0" w:color="auto"/>
      </w:divBdr>
    </w:div>
    <w:div w:id="519928115">
      <w:bodyDiv w:val="1"/>
      <w:marLeft w:val="0"/>
      <w:marRight w:val="0"/>
      <w:marTop w:val="0"/>
      <w:marBottom w:val="0"/>
      <w:divBdr>
        <w:top w:val="none" w:sz="0" w:space="0" w:color="auto"/>
        <w:left w:val="none" w:sz="0" w:space="0" w:color="auto"/>
        <w:bottom w:val="none" w:sz="0" w:space="0" w:color="auto"/>
        <w:right w:val="none" w:sz="0" w:space="0" w:color="auto"/>
      </w:divBdr>
    </w:div>
    <w:div w:id="816841953">
      <w:bodyDiv w:val="1"/>
      <w:marLeft w:val="0"/>
      <w:marRight w:val="0"/>
      <w:marTop w:val="0"/>
      <w:marBottom w:val="0"/>
      <w:divBdr>
        <w:top w:val="none" w:sz="0" w:space="0" w:color="auto"/>
        <w:left w:val="none" w:sz="0" w:space="0" w:color="auto"/>
        <w:bottom w:val="none" w:sz="0" w:space="0" w:color="auto"/>
        <w:right w:val="none" w:sz="0" w:space="0" w:color="auto"/>
      </w:divBdr>
    </w:div>
    <w:div w:id="863056730">
      <w:bodyDiv w:val="1"/>
      <w:marLeft w:val="0"/>
      <w:marRight w:val="0"/>
      <w:marTop w:val="0"/>
      <w:marBottom w:val="0"/>
      <w:divBdr>
        <w:top w:val="none" w:sz="0" w:space="0" w:color="auto"/>
        <w:left w:val="none" w:sz="0" w:space="0" w:color="auto"/>
        <w:bottom w:val="none" w:sz="0" w:space="0" w:color="auto"/>
        <w:right w:val="none" w:sz="0" w:space="0" w:color="auto"/>
      </w:divBdr>
    </w:div>
    <w:div w:id="962274446">
      <w:bodyDiv w:val="1"/>
      <w:marLeft w:val="0"/>
      <w:marRight w:val="0"/>
      <w:marTop w:val="0"/>
      <w:marBottom w:val="0"/>
      <w:divBdr>
        <w:top w:val="none" w:sz="0" w:space="0" w:color="auto"/>
        <w:left w:val="none" w:sz="0" w:space="0" w:color="auto"/>
        <w:bottom w:val="none" w:sz="0" w:space="0" w:color="auto"/>
        <w:right w:val="none" w:sz="0" w:space="0" w:color="auto"/>
      </w:divBdr>
    </w:div>
    <w:div w:id="1232735520">
      <w:bodyDiv w:val="1"/>
      <w:marLeft w:val="0"/>
      <w:marRight w:val="0"/>
      <w:marTop w:val="0"/>
      <w:marBottom w:val="0"/>
      <w:divBdr>
        <w:top w:val="none" w:sz="0" w:space="0" w:color="auto"/>
        <w:left w:val="none" w:sz="0" w:space="0" w:color="auto"/>
        <w:bottom w:val="none" w:sz="0" w:space="0" w:color="auto"/>
        <w:right w:val="none" w:sz="0" w:space="0" w:color="auto"/>
      </w:divBdr>
    </w:div>
    <w:div w:id="1479103385">
      <w:bodyDiv w:val="1"/>
      <w:marLeft w:val="0"/>
      <w:marRight w:val="0"/>
      <w:marTop w:val="0"/>
      <w:marBottom w:val="0"/>
      <w:divBdr>
        <w:top w:val="none" w:sz="0" w:space="0" w:color="auto"/>
        <w:left w:val="none" w:sz="0" w:space="0" w:color="auto"/>
        <w:bottom w:val="none" w:sz="0" w:space="0" w:color="auto"/>
        <w:right w:val="none" w:sz="0" w:space="0" w:color="auto"/>
      </w:divBdr>
    </w:div>
    <w:div w:id="1531528347">
      <w:bodyDiv w:val="1"/>
      <w:marLeft w:val="0"/>
      <w:marRight w:val="0"/>
      <w:marTop w:val="0"/>
      <w:marBottom w:val="0"/>
      <w:divBdr>
        <w:top w:val="none" w:sz="0" w:space="0" w:color="auto"/>
        <w:left w:val="none" w:sz="0" w:space="0" w:color="auto"/>
        <w:bottom w:val="none" w:sz="0" w:space="0" w:color="auto"/>
        <w:right w:val="none" w:sz="0" w:space="0" w:color="auto"/>
      </w:divBdr>
    </w:div>
    <w:div w:id="1557859530">
      <w:bodyDiv w:val="1"/>
      <w:marLeft w:val="0"/>
      <w:marRight w:val="0"/>
      <w:marTop w:val="0"/>
      <w:marBottom w:val="0"/>
      <w:divBdr>
        <w:top w:val="none" w:sz="0" w:space="0" w:color="auto"/>
        <w:left w:val="none" w:sz="0" w:space="0" w:color="auto"/>
        <w:bottom w:val="none" w:sz="0" w:space="0" w:color="auto"/>
        <w:right w:val="none" w:sz="0" w:space="0" w:color="auto"/>
      </w:divBdr>
    </w:div>
    <w:div w:id="1614941434">
      <w:bodyDiv w:val="1"/>
      <w:marLeft w:val="0"/>
      <w:marRight w:val="0"/>
      <w:marTop w:val="0"/>
      <w:marBottom w:val="0"/>
      <w:divBdr>
        <w:top w:val="none" w:sz="0" w:space="0" w:color="auto"/>
        <w:left w:val="none" w:sz="0" w:space="0" w:color="auto"/>
        <w:bottom w:val="none" w:sz="0" w:space="0" w:color="auto"/>
        <w:right w:val="none" w:sz="0" w:space="0" w:color="auto"/>
      </w:divBdr>
      <w:divsChild>
        <w:div w:id="813445379">
          <w:marLeft w:val="0"/>
          <w:marRight w:val="0"/>
          <w:marTop w:val="0"/>
          <w:marBottom w:val="0"/>
          <w:divBdr>
            <w:top w:val="none" w:sz="0" w:space="0" w:color="auto"/>
            <w:left w:val="none" w:sz="0" w:space="0" w:color="auto"/>
            <w:bottom w:val="none" w:sz="0" w:space="0" w:color="auto"/>
            <w:right w:val="none" w:sz="0" w:space="0" w:color="auto"/>
          </w:divBdr>
        </w:div>
      </w:divsChild>
    </w:div>
    <w:div w:id="1740135871">
      <w:bodyDiv w:val="1"/>
      <w:marLeft w:val="0"/>
      <w:marRight w:val="0"/>
      <w:marTop w:val="0"/>
      <w:marBottom w:val="0"/>
      <w:divBdr>
        <w:top w:val="none" w:sz="0" w:space="0" w:color="auto"/>
        <w:left w:val="none" w:sz="0" w:space="0" w:color="auto"/>
        <w:bottom w:val="none" w:sz="0" w:space="0" w:color="auto"/>
        <w:right w:val="none" w:sz="0" w:space="0" w:color="auto"/>
      </w:divBdr>
    </w:div>
    <w:div w:id="1805585967">
      <w:bodyDiv w:val="1"/>
      <w:marLeft w:val="0"/>
      <w:marRight w:val="0"/>
      <w:marTop w:val="0"/>
      <w:marBottom w:val="0"/>
      <w:divBdr>
        <w:top w:val="none" w:sz="0" w:space="0" w:color="auto"/>
        <w:left w:val="none" w:sz="0" w:space="0" w:color="auto"/>
        <w:bottom w:val="none" w:sz="0" w:space="0" w:color="auto"/>
        <w:right w:val="none" w:sz="0" w:space="0" w:color="auto"/>
      </w:divBdr>
    </w:div>
    <w:div w:id="1820151191">
      <w:bodyDiv w:val="1"/>
      <w:marLeft w:val="0"/>
      <w:marRight w:val="0"/>
      <w:marTop w:val="0"/>
      <w:marBottom w:val="0"/>
      <w:divBdr>
        <w:top w:val="none" w:sz="0" w:space="0" w:color="auto"/>
        <w:left w:val="none" w:sz="0" w:space="0" w:color="auto"/>
        <w:bottom w:val="none" w:sz="0" w:space="0" w:color="auto"/>
        <w:right w:val="none" w:sz="0" w:space="0" w:color="auto"/>
      </w:divBdr>
    </w:div>
    <w:div w:id="1869751910">
      <w:bodyDiv w:val="1"/>
      <w:marLeft w:val="0"/>
      <w:marRight w:val="0"/>
      <w:marTop w:val="0"/>
      <w:marBottom w:val="0"/>
      <w:divBdr>
        <w:top w:val="none" w:sz="0" w:space="0" w:color="auto"/>
        <w:left w:val="none" w:sz="0" w:space="0" w:color="auto"/>
        <w:bottom w:val="none" w:sz="0" w:space="0" w:color="auto"/>
        <w:right w:val="none" w:sz="0" w:space="0" w:color="auto"/>
      </w:divBdr>
    </w:div>
    <w:div w:id="1886482161">
      <w:bodyDiv w:val="1"/>
      <w:marLeft w:val="0"/>
      <w:marRight w:val="0"/>
      <w:marTop w:val="0"/>
      <w:marBottom w:val="0"/>
      <w:divBdr>
        <w:top w:val="none" w:sz="0" w:space="0" w:color="auto"/>
        <w:left w:val="none" w:sz="0" w:space="0" w:color="auto"/>
        <w:bottom w:val="none" w:sz="0" w:space="0" w:color="auto"/>
        <w:right w:val="none" w:sz="0" w:space="0" w:color="auto"/>
      </w:divBdr>
    </w:div>
    <w:div w:id="1892880331">
      <w:bodyDiv w:val="1"/>
      <w:marLeft w:val="0"/>
      <w:marRight w:val="0"/>
      <w:marTop w:val="0"/>
      <w:marBottom w:val="0"/>
      <w:divBdr>
        <w:top w:val="none" w:sz="0" w:space="0" w:color="auto"/>
        <w:left w:val="none" w:sz="0" w:space="0" w:color="auto"/>
        <w:bottom w:val="none" w:sz="0" w:space="0" w:color="auto"/>
        <w:right w:val="none" w:sz="0" w:space="0" w:color="auto"/>
      </w:divBdr>
    </w:div>
    <w:div w:id="1999966455">
      <w:bodyDiv w:val="1"/>
      <w:marLeft w:val="0"/>
      <w:marRight w:val="0"/>
      <w:marTop w:val="0"/>
      <w:marBottom w:val="0"/>
      <w:divBdr>
        <w:top w:val="none" w:sz="0" w:space="0" w:color="auto"/>
        <w:left w:val="none" w:sz="0" w:space="0" w:color="auto"/>
        <w:bottom w:val="none" w:sz="0" w:space="0" w:color="auto"/>
        <w:right w:val="none" w:sz="0" w:space="0" w:color="auto"/>
      </w:divBdr>
      <w:divsChild>
        <w:div w:id="836727742">
          <w:marLeft w:val="0"/>
          <w:marRight w:val="0"/>
          <w:marTop w:val="0"/>
          <w:marBottom w:val="0"/>
          <w:divBdr>
            <w:top w:val="none" w:sz="0" w:space="0" w:color="auto"/>
            <w:left w:val="none" w:sz="0" w:space="0" w:color="auto"/>
            <w:bottom w:val="none" w:sz="0" w:space="0" w:color="auto"/>
            <w:right w:val="none" w:sz="0" w:space="0" w:color="auto"/>
          </w:divBdr>
          <w:divsChild>
            <w:div w:id="420108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2434641">
      <w:bodyDiv w:val="1"/>
      <w:marLeft w:val="0"/>
      <w:marRight w:val="0"/>
      <w:marTop w:val="0"/>
      <w:marBottom w:val="0"/>
      <w:divBdr>
        <w:top w:val="none" w:sz="0" w:space="0" w:color="auto"/>
        <w:left w:val="none" w:sz="0" w:space="0" w:color="auto"/>
        <w:bottom w:val="none" w:sz="0" w:space="0" w:color="auto"/>
        <w:right w:val="none" w:sz="0" w:space="0" w:color="auto"/>
      </w:divBdr>
    </w:div>
    <w:div w:id="2084908953">
      <w:bodyDiv w:val="1"/>
      <w:marLeft w:val="0"/>
      <w:marRight w:val="0"/>
      <w:marTop w:val="0"/>
      <w:marBottom w:val="0"/>
      <w:divBdr>
        <w:top w:val="none" w:sz="0" w:space="0" w:color="auto"/>
        <w:left w:val="none" w:sz="0" w:space="0" w:color="auto"/>
        <w:bottom w:val="none" w:sz="0" w:space="0" w:color="auto"/>
        <w:right w:val="none" w:sz="0" w:space="0" w:color="auto"/>
      </w:divBdr>
    </w:div>
    <w:div w:id="208923222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oleObject" Target="embeddings/oleObject4.bin"/><Relationship Id="rId26" Type="http://schemas.openxmlformats.org/officeDocument/2006/relationships/oleObject" Target="embeddings/oleObject6.bin"/><Relationship Id="rId39" Type="http://schemas.openxmlformats.org/officeDocument/2006/relationships/image" Target="media/image24.jpeg"/><Relationship Id="rId21" Type="http://schemas.openxmlformats.org/officeDocument/2006/relationships/image" Target="media/image9.png"/><Relationship Id="rId34" Type="http://schemas.openxmlformats.org/officeDocument/2006/relationships/image" Target="media/image19.jpe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4.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oter" Target="footer1.xml"/><Relationship Id="rId32" Type="http://schemas.openxmlformats.org/officeDocument/2006/relationships/image" Target="media/image17.jpeg"/><Relationship Id="rId37" Type="http://schemas.openxmlformats.org/officeDocument/2006/relationships/image" Target="media/image22.jpeg"/><Relationship Id="rId40" Type="http://schemas.openxmlformats.org/officeDocument/2006/relationships/image" Target="media/image25.jpeg"/><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1.jpeg"/><Relationship Id="rId28" Type="http://schemas.openxmlformats.org/officeDocument/2006/relationships/image" Target="media/image13.jpeg"/><Relationship Id="rId36" Type="http://schemas.openxmlformats.org/officeDocument/2006/relationships/image" Target="media/image21.jpeg"/><Relationship Id="rId10" Type="http://schemas.openxmlformats.org/officeDocument/2006/relationships/image" Target="media/image2.png"/><Relationship Id="rId19" Type="http://schemas.openxmlformats.org/officeDocument/2006/relationships/image" Target="media/image8.wmf"/><Relationship Id="rId31" Type="http://schemas.openxmlformats.org/officeDocument/2006/relationships/image" Target="media/image16.jpe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wmf"/><Relationship Id="rId22" Type="http://schemas.openxmlformats.org/officeDocument/2006/relationships/image" Target="media/image10.png"/><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image" Target="media/image20.jpe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7.wmf"/><Relationship Id="rId25" Type="http://schemas.openxmlformats.org/officeDocument/2006/relationships/footer" Target="footer2.xml"/><Relationship Id="rId33" Type="http://schemas.openxmlformats.org/officeDocument/2006/relationships/image" Target="media/image18.jpeg"/><Relationship Id="rId38" Type="http://schemas.openxmlformats.org/officeDocument/2006/relationships/image" Target="media/image23.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CE783B-846E-43CA-AF35-80E6DF7AE0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43</Pages>
  <Words>5475</Words>
  <Characters>32854</Characters>
  <Application>Microsoft Office Word</Application>
  <DocSecurity>0</DocSecurity>
  <Lines>273</Lines>
  <Paragraphs>76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38253</CharactersWithSpaces>
  <SharedDoc>false</SharedDoc>
  <HLinks>
    <vt:vector size="192" baseType="variant">
      <vt:variant>
        <vt:i4>1835063</vt:i4>
      </vt:variant>
      <vt:variant>
        <vt:i4>185</vt:i4>
      </vt:variant>
      <vt:variant>
        <vt:i4>0</vt:i4>
      </vt:variant>
      <vt:variant>
        <vt:i4>5</vt:i4>
      </vt:variant>
      <vt:variant>
        <vt:lpwstr/>
      </vt:variant>
      <vt:variant>
        <vt:lpwstr>_Toc19692823</vt:lpwstr>
      </vt:variant>
      <vt:variant>
        <vt:i4>1900599</vt:i4>
      </vt:variant>
      <vt:variant>
        <vt:i4>179</vt:i4>
      </vt:variant>
      <vt:variant>
        <vt:i4>0</vt:i4>
      </vt:variant>
      <vt:variant>
        <vt:i4>5</vt:i4>
      </vt:variant>
      <vt:variant>
        <vt:lpwstr/>
      </vt:variant>
      <vt:variant>
        <vt:lpwstr>_Toc19692822</vt:lpwstr>
      </vt:variant>
      <vt:variant>
        <vt:i4>1966135</vt:i4>
      </vt:variant>
      <vt:variant>
        <vt:i4>173</vt:i4>
      </vt:variant>
      <vt:variant>
        <vt:i4>0</vt:i4>
      </vt:variant>
      <vt:variant>
        <vt:i4>5</vt:i4>
      </vt:variant>
      <vt:variant>
        <vt:lpwstr/>
      </vt:variant>
      <vt:variant>
        <vt:lpwstr>_Toc19692821</vt:lpwstr>
      </vt:variant>
      <vt:variant>
        <vt:i4>2031671</vt:i4>
      </vt:variant>
      <vt:variant>
        <vt:i4>167</vt:i4>
      </vt:variant>
      <vt:variant>
        <vt:i4>0</vt:i4>
      </vt:variant>
      <vt:variant>
        <vt:i4>5</vt:i4>
      </vt:variant>
      <vt:variant>
        <vt:lpwstr/>
      </vt:variant>
      <vt:variant>
        <vt:lpwstr>_Toc19692820</vt:lpwstr>
      </vt:variant>
      <vt:variant>
        <vt:i4>1441844</vt:i4>
      </vt:variant>
      <vt:variant>
        <vt:i4>161</vt:i4>
      </vt:variant>
      <vt:variant>
        <vt:i4>0</vt:i4>
      </vt:variant>
      <vt:variant>
        <vt:i4>5</vt:i4>
      </vt:variant>
      <vt:variant>
        <vt:lpwstr/>
      </vt:variant>
      <vt:variant>
        <vt:lpwstr>_Toc19692819</vt:lpwstr>
      </vt:variant>
      <vt:variant>
        <vt:i4>1507380</vt:i4>
      </vt:variant>
      <vt:variant>
        <vt:i4>155</vt:i4>
      </vt:variant>
      <vt:variant>
        <vt:i4>0</vt:i4>
      </vt:variant>
      <vt:variant>
        <vt:i4>5</vt:i4>
      </vt:variant>
      <vt:variant>
        <vt:lpwstr/>
      </vt:variant>
      <vt:variant>
        <vt:lpwstr>_Toc19692818</vt:lpwstr>
      </vt:variant>
      <vt:variant>
        <vt:i4>1572916</vt:i4>
      </vt:variant>
      <vt:variant>
        <vt:i4>149</vt:i4>
      </vt:variant>
      <vt:variant>
        <vt:i4>0</vt:i4>
      </vt:variant>
      <vt:variant>
        <vt:i4>5</vt:i4>
      </vt:variant>
      <vt:variant>
        <vt:lpwstr/>
      </vt:variant>
      <vt:variant>
        <vt:lpwstr>_Toc19692817</vt:lpwstr>
      </vt:variant>
      <vt:variant>
        <vt:i4>1638452</vt:i4>
      </vt:variant>
      <vt:variant>
        <vt:i4>143</vt:i4>
      </vt:variant>
      <vt:variant>
        <vt:i4>0</vt:i4>
      </vt:variant>
      <vt:variant>
        <vt:i4>5</vt:i4>
      </vt:variant>
      <vt:variant>
        <vt:lpwstr/>
      </vt:variant>
      <vt:variant>
        <vt:lpwstr>_Toc19692816</vt:lpwstr>
      </vt:variant>
      <vt:variant>
        <vt:i4>1703988</vt:i4>
      </vt:variant>
      <vt:variant>
        <vt:i4>137</vt:i4>
      </vt:variant>
      <vt:variant>
        <vt:i4>0</vt:i4>
      </vt:variant>
      <vt:variant>
        <vt:i4>5</vt:i4>
      </vt:variant>
      <vt:variant>
        <vt:lpwstr/>
      </vt:variant>
      <vt:variant>
        <vt:lpwstr>_Toc19692815</vt:lpwstr>
      </vt:variant>
      <vt:variant>
        <vt:i4>1769524</vt:i4>
      </vt:variant>
      <vt:variant>
        <vt:i4>131</vt:i4>
      </vt:variant>
      <vt:variant>
        <vt:i4>0</vt:i4>
      </vt:variant>
      <vt:variant>
        <vt:i4>5</vt:i4>
      </vt:variant>
      <vt:variant>
        <vt:lpwstr/>
      </vt:variant>
      <vt:variant>
        <vt:lpwstr>_Toc19692814</vt:lpwstr>
      </vt:variant>
      <vt:variant>
        <vt:i4>1835060</vt:i4>
      </vt:variant>
      <vt:variant>
        <vt:i4>125</vt:i4>
      </vt:variant>
      <vt:variant>
        <vt:i4>0</vt:i4>
      </vt:variant>
      <vt:variant>
        <vt:i4>5</vt:i4>
      </vt:variant>
      <vt:variant>
        <vt:lpwstr/>
      </vt:variant>
      <vt:variant>
        <vt:lpwstr>_Toc19692813</vt:lpwstr>
      </vt:variant>
      <vt:variant>
        <vt:i4>1900596</vt:i4>
      </vt:variant>
      <vt:variant>
        <vt:i4>119</vt:i4>
      </vt:variant>
      <vt:variant>
        <vt:i4>0</vt:i4>
      </vt:variant>
      <vt:variant>
        <vt:i4>5</vt:i4>
      </vt:variant>
      <vt:variant>
        <vt:lpwstr/>
      </vt:variant>
      <vt:variant>
        <vt:lpwstr>_Toc19692812</vt:lpwstr>
      </vt:variant>
      <vt:variant>
        <vt:i4>1966132</vt:i4>
      </vt:variant>
      <vt:variant>
        <vt:i4>113</vt:i4>
      </vt:variant>
      <vt:variant>
        <vt:i4>0</vt:i4>
      </vt:variant>
      <vt:variant>
        <vt:i4>5</vt:i4>
      </vt:variant>
      <vt:variant>
        <vt:lpwstr/>
      </vt:variant>
      <vt:variant>
        <vt:lpwstr>_Toc19692811</vt:lpwstr>
      </vt:variant>
      <vt:variant>
        <vt:i4>2031668</vt:i4>
      </vt:variant>
      <vt:variant>
        <vt:i4>107</vt:i4>
      </vt:variant>
      <vt:variant>
        <vt:i4>0</vt:i4>
      </vt:variant>
      <vt:variant>
        <vt:i4>5</vt:i4>
      </vt:variant>
      <vt:variant>
        <vt:lpwstr/>
      </vt:variant>
      <vt:variant>
        <vt:lpwstr>_Toc19692810</vt:lpwstr>
      </vt:variant>
      <vt:variant>
        <vt:i4>1441845</vt:i4>
      </vt:variant>
      <vt:variant>
        <vt:i4>101</vt:i4>
      </vt:variant>
      <vt:variant>
        <vt:i4>0</vt:i4>
      </vt:variant>
      <vt:variant>
        <vt:i4>5</vt:i4>
      </vt:variant>
      <vt:variant>
        <vt:lpwstr/>
      </vt:variant>
      <vt:variant>
        <vt:lpwstr>_Toc19692809</vt:lpwstr>
      </vt:variant>
      <vt:variant>
        <vt:i4>1507381</vt:i4>
      </vt:variant>
      <vt:variant>
        <vt:i4>95</vt:i4>
      </vt:variant>
      <vt:variant>
        <vt:i4>0</vt:i4>
      </vt:variant>
      <vt:variant>
        <vt:i4>5</vt:i4>
      </vt:variant>
      <vt:variant>
        <vt:lpwstr/>
      </vt:variant>
      <vt:variant>
        <vt:lpwstr>_Toc19692808</vt:lpwstr>
      </vt:variant>
      <vt:variant>
        <vt:i4>1572917</vt:i4>
      </vt:variant>
      <vt:variant>
        <vt:i4>89</vt:i4>
      </vt:variant>
      <vt:variant>
        <vt:i4>0</vt:i4>
      </vt:variant>
      <vt:variant>
        <vt:i4>5</vt:i4>
      </vt:variant>
      <vt:variant>
        <vt:lpwstr/>
      </vt:variant>
      <vt:variant>
        <vt:lpwstr>_Toc19692807</vt:lpwstr>
      </vt:variant>
      <vt:variant>
        <vt:i4>1638453</vt:i4>
      </vt:variant>
      <vt:variant>
        <vt:i4>83</vt:i4>
      </vt:variant>
      <vt:variant>
        <vt:i4>0</vt:i4>
      </vt:variant>
      <vt:variant>
        <vt:i4>5</vt:i4>
      </vt:variant>
      <vt:variant>
        <vt:lpwstr/>
      </vt:variant>
      <vt:variant>
        <vt:lpwstr>_Toc19692806</vt:lpwstr>
      </vt:variant>
      <vt:variant>
        <vt:i4>1703989</vt:i4>
      </vt:variant>
      <vt:variant>
        <vt:i4>77</vt:i4>
      </vt:variant>
      <vt:variant>
        <vt:i4>0</vt:i4>
      </vt:variant>
      <vt:variant>
        <vt:i4>5</vt:i4>
      </vt:variant>
      <vt:variant>
        <vt:lpwstr/>
      </vt:variant>
      <vt:variant>
        <vt:lpwstr>_Toc19692805</vt:lpwstr>
      </vt:variant>
      <vt:variant>
        <vt:i4>1769525</vt:i4>
      </vt:variant>
      <vt:variant>
        <vt:i4>71</vt:i4>
      </vt:variant>
      <vt:variant>
        <vt:i4>0</vt:i4>
      </vt:variant>
      <vt:variant>
        <vt:i4>5</vt:i4>
      </vt:variant>
      <vt:variant>
        <vt:lpwstr/>
      </vt:variant>
      <vt:variant>
        <vt:lpwstr>_Toc19692804</vt:lpwstr>
      </vt:variant>
      <vt:variant>
        <vt:i4>1835061</vt:i4>
      </vt:variant>
      <vt:variant>
        <vt:i4>65</vt:i4>
      </vt:variant>
      <vt:variant>
        <vt:i4>0</vt:i4>
      </vt:variant>
      <vt:variant>
        <vt:i4>5</vt:i4>
      </vt:variant>
      <vt:variant>
        <vt:lpwstr/>
      </vt:variant>
      <vt:variant>
        <vt:lpwstr>_Toc19692803</vt:lpwstr>
      </vt:variant>
      <vt:variant>
        <vt:i4>1900597</vt:i4>
      </vt:variant>
      <vt:variant>
        <vt:i4>59</vt:i4>
      </vt:variant>
      <vt:variant>
        <vt:i4>0</vt:i4>
      </vt:variant>
      <vt:variant>
        <vt:i4>5</vt:i4>
      </vt:variant>
      <vt:variant>
        <vt:lpwstr/>
      </vt:variant>
      <vt:variant>
        <vt:lpwstr>_Toc19692802</vt:lpwstr>
      </vt:variant>
      <vt:variant>
        <vt:i4>1966133</vt:i4>
      </vt:variant>
      <vt:variant>
        <vt:i4>53</vt:i4>
      </vt:variant>
      <vt:variant>
        <vt:i4>0</vt:i4>
      </vt:variant>
      <vt:variant>
        <vt:i4>5</vt:i4>
      </vt:variant>
      <vt:variant>
        <vt:lpwstr/>
      </vt:variant>
      <vt:variant>
        <vt:lpwstr>_Toc19692801</vt:lpwstr>
      </vt:variant>
      <vt:variant>
        <vt:i4>2031669</vt:i4>
      </vt:variant>
      <vt:variant>
        <vt:i4>47</vt:i4>
      </vt:variant>
      <vt:variant>
        <vt:i4>0</vt:i4>
      </vt:variant>
      <vt:variant>
        <vt:i4>5</vt:i4>
      </vt:variant>
      <vt:variant>
        <vt:lpwstr/>
      </vt:variant>
      <vt:variant>
        <vt:lpwstr>_Toc19692800</vt:lpwstr>
      </vt:variant>
      <vt:variant>
        <vt:i4>1638460</vt:i4>
      </vt:variant>
      <vt:variant>
        <vt:i4>41</vt:i4>
      </vt:variant>
      <vt:variant>
        <vt:i4>0</vt:i4>
      </vt:variant>
      <vt:variant>
        <vt:i4>5</vt:i4>
      </vt:variant>
      <vt:variant>
        <vt:lpwstr/>
      </vt:variant>
      <vt:variant>
        <vt:lpwstr>_Toc19692799</vt:lpwstr>
      </vt:variant>
      <vt:variant>
        <vt:i4>1572924</vt:i4>
      </vt:variant>
      <vt:variant>
        <vt:i4>35</vt:i4>
      </vt:variant>
      <vt:variant>
        <vt:i4>0</vt:i4>
      </vt:variant>
      <vt:variant>
        <vt:i4>5</vt:i4>
      </vt:variant>
      <vt:variant>
        <vt:lpwstr/>
      </vt:variant>
      <vt:variant>
        <vt:lpwstr>_Toc19692798</vt:lpwstr>
      </vt:variant>
      <vt:variant>
        <vt:i4>1507388</vt:i4>
      </vt:variant>
      <vt:variant>
        <vt:i4>29</vt:i4>
      </vt:variant>
      <vt:variant>
        <vt:i4>0</vt:i4>
      </vt:variant>
      <vt:variant>
        <vt:i4>5</vt:i4>
      </vt:variant>
      <vt:variant>
        <vt:lpwstr/>
      </vt:variant>
      <vt:variant>
        <vt:lpwstr>_Toc19692797</vt:lpwstr>
      </vt:variant>
      <vt:variant>
        <vt:i4>1441852</vt:i4>
      </vt:variant>
      <vt:variant>
        <vt:i4>23</vt:i4>
      </vt:variant>
      <vt:variant>
        <vt:i4>0</vt:i4>
      </vt:variant>
      <vt:variant>
        <vt:i4>5</vt:i4>
      </vt:variant>
      <vt:variant>
        <vt:lpwstr/>
      </vt:variant>
      <vt:variant>
        <vt:lpwstr>_Toc19692796</vt:lpwstr>
      </vt:variant>
      <vt:variant>
        <vt:i4>1376316</vt:i4>
      </vt:variant>
      <vt:variant>
        <vt:i4>17</vt:i4>
      </vt:variant>
      <vt:variant>
        <vt:i4>0</vt:i4>
      </vt:variant>
      <vt:variant>
        <vt:i4>5</vt:i4>
      </vt:variant>
      <vt:variant>
        <vt:lpwstr/>
      </vt:variant>
      <vt:variant>
        <vt:lpwstr>_Toc19692795</vt:lpwstr>
      </vt:variant>
      <vt:variant>
        <vt:i4>1310780</vt:i4>
      </vt:variant>
      <vt:variant>
        <vt:i4>11</vt:i4>
      </vt:variant>
      <vt:variant>
        <vt:i4>0</vt:i4>
      </vt:variant>
      <vt:variant>
        <vt:i4>5</vt:i4>
      </vt:variant>
      <vt:variant>
        <vt:lpwstr/>
      </vt:variant>
      <vt:variant>
        <vt:lpwstr>_Toc19692794</vt:lpwstr>
      </vt:variant>
      <vt:variant>
        <vt:i4>1245244</vt:i4>
      </vt:variant>
      <vt:variant>
        <vt:i4>5</vt:i4>
      </vt:variant>
      <vt:variant>
        <vt:i4>0</vt:i4>
      </vt:variant>
      <vt:variant>
        <vt:i4>5</vt:i4>
      </vt:variant>
      <vt:variant>
        <vt:lpwstr/>
      </vt:variant>
      <vt:variant>
        <vt:lpwstr>_Toc19692793</vt:lpwstr>
      </vt:variant>
      <vt:variant>
        <vt:i4>721005</vt:i4>
      </vt:variant>
      <vt:variant>
        <vt:i4>0</vt:i4>
      </vt:variant>
      <vt:variant>
        <vt:i4>0</vt:i4>
      </vt:variant>
      <vt:variant>
        <vt:i4>5</vt:i4>
      </vt:variant>
      <vt:variant>
        <vt:lpwstr>mailto:eob.poznan@gmail.com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LN</dc:creator>
  <cp:keywords/>
  <dc:description/>
  <cp:lastModifiedBy>Kamil Galikowski</cp:lastModifiedBy>
  <cp:revision>2</cp:revision>
  <cp:lastPrinted>2024-04-24T09:05:00Z</cp:lastPrinted>
  <dcterms:created xsi:type="dcterms:W3CDTF">2026-04-20T10:53:00Z</dcterms:created>
  <dcterms:modified xsi:type="dcterms:W3CDTF">2026-04-20T10:53:00Z</dcterms:modified>
</cp:coreProperties>
</file>